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E91" w:rsidRPr="00E6219B" w:rsidRDefault="00846E91" w:rsidP="00E6219B">
      <w:pPr>
        <w:pStyle w:val="Heading1"/>
        <w:rPr>
          <w:lang w:bidi="he-IL"/>
        </w:rPr>
      </w:pPr>
      <w:r w:rsidRPr="00E6219B">
        <w:rPr>
          <w:lang w:bidi="he-IL"/>
        </w:rPr>
        <w:t>Structures</w:t>
      </w:r>
      <w:bookmarkStart w:id="0" w:name="_GoBack"/>
      <w:bookmarkEnd w:id="0"/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kern w:val="24"/>
          <w:sz w:val="32"/>
          <w:szCs w:val="32"/>
          <w:lang w:bidi="he-IL"/>
        </w:rPr>
        <w:t xml:space="preserve">Earlier, external forces applied to a body were of the primary interest. However, real world structures typically have multiple members interacting via internal reactions. </w:t>
      </w:r>
      <w:r w:rsidR="00C46E45">
        <w:rPr>
          <w:rFonts w:cs="Calibri"/>
          <w:kern w:val="24"/>
          <w:sz w:val="32"/>
          <w:szCs w:val="32"/>
          <w:lang w:bidi="he-IL"/>
        </w:rPr>
        <w:t>Internal forces in different members are of great interest.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846E91" w:rsidRPr="00C46E45" w:rsidRDefault="00C46E45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t>Definition:</w:t>
      </w:r>
      <w:r>
        <w:rPr>
          <w:rFonts w:cs="Calibri"/>
          <w:b/>
          <w:bCs/>
          <w:kern w:val="24"/>
          <w:sz w:val="32"/>
          <w:szCs w:val="32"/>
          <w:lang w:bidi="he-IL"/>
        </w:rPr>
        <w:t xml:space="preserve"> Engineering structures</w:t>
      </w:r>
      <w:r w:rsidR="00846E91" w:rsidRPr="00C46E45">
        <w:rPr>
          <w:rFonts w:cs="Calibri"/>
          <w:b/>
          <w:bCs/>
          <w:kern w:val="24"/>
          <w:sz w:val="32"/>
          <w:szCs w:val="32"/>
          <w:lang w:bidi="he-IL"/>
        </w:rPr>
        <w:t xml:space="preserve"> </w:t>
      </w:r>
      <w:r w:rsidR="00846E91" w:rsidRPr="00C46E45">
        <w:rPr>
          <w:rFonts w:cs="Calibri"/>
          <w:kern w:val="24"/>
          <w:sz w:val="32"/>
          <w:szCs w:val="32"/>
          <w:lang w:bidi="he-IL"/>
        </w:rPr>
        <w:t>are connected systems of members supporting or transferring forces.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C46E45" w:rsidRDefault="00C46E45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C46E45">
        <w:rPr>
          <w:rFonts w:cs="Calibri"/>
          <w:b/>
          <w:bCs/>
          <w:kern w:val="24"/>
          <w:sz w:val="32"/>
          <w:szCs w:val="32"/>
          <w:lang w:bidi="he-IL"/>
        </w:rPr>
        <w:t>Common types</w:t>
      </w:r>
      <w:r w:rsidR="00846E91" w:rsidRPr="00C46E45">
        <w:rPr>
          <w:rFonts w:cs="Calibri"/>
          <w:b/>
          <w:bCs/>
          <w:kern w:val="24"/>
          <w:sz w:val="32"/>
          <w:szCs w:val="32"/>
          <w:lang w:bidi="he-IL"/>
        </w:rPr>
        <w:t xml:space="preserve"> of structures:</w:t>
      </w:r>
      <w:r w:rsidR="00846E91" w:rsidRPr="00C46E45">
        <w:rPr>
          <w:rFonts w:cs="Calibri"/>
          <w:kern w:val="24"/>
          <w:sz w:val="32"/>
          <w:szCs w:val="32"/>
          <w:lang w:bidi="he-IL"/>
        </w:rPr>
        <w:t xml:space="preserve"> Trusses, Frames, Machines.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C46E45">
        <w:rPr>
          <w:rFonts w:cs="Calibri"/>
          <w:kern w:val="24"/>
          <w:sz w:val="32"/>
          <w:szCs w:val="32"/>
          <w:lang w:bidi="he-IL"/>
        </w:rPr>
        <w:t>Generally, analysis will be done by dismembering the structure and analysis of equilibrium of individual members.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FF0000"/>
          <w:kern w:val="24"/>
          <w:sz w:val="32"/>
          <w:szCs w:val="32"/>
          <w:lang w:bidi="he-IL"/>
        </w:rPr>
      </w:pPr>
      <w:r w:rsidRPr="00C46E45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t>Plane Trusses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b/>
          <w:bCs/>
          <w:kern w:val="24"/>
          <w:sz w:val="32"/>
          <w:szCs w:val="32"/>
          <w:lang w:bidi="he-IL"/>
        </w:rPr>
        <w:t>Truss</w:t>
      </w:r>
      <w:r w:rsidRPr="00C46E45">
        <w:rPr>
          <w:rFonts w:cs="Calibri"/>
          <w:kern w:val="24"/>
          <w:sz w:val="32"/>
          <w:szCs w:val="32"/>
          <w:lang w:bidi="he-IL"/>
        </w:rPr>
        <w:t xml:space="preserve"> is a framework composed of members joined at their ends to form a rigid structure </w:t>
      </w:r>
      <w:r w:rsidR="00C46E45">
        <w:rPr>
          <w:rFonts w:cs="Calibri"/>
          <w:kern w:val="24"/>
          <w:sz w:val="32"/>
          <w:szCs w:val="32"/>
          <w:lang w:bidi="he-IL"/>
        </w:rPr>
        <w:t xml:space="preserve">(see examples in </w:t>
      </w:r>
      <w:r w:rsidRPr="00C46E45">
        <w:rPr>
          <w:rFonts w:cs="Calibri"/>
          <w:kern w:val="24"/>
          <w:sz w:val="32"/>
          <w:szCs w:val="32"/>
          <w:lang w:bidi="he-IL"/>
        </w:rPr>
        <w:t>Fig. 6.5</w:t>
      </w:r>
      <w:r w:rsidR="00C46E45">
        <w:rPr>
          <w:rFonts w:cs="Calibri"/>
          <w:kern w:val="24"/>
          <w:sz w:val="32"/>
          <w:szCs w:val="32"/>
          <w:lang w:bidi="he-IL"/>
        </w:rPr>
        <w:t xml:space="preserve"> in the book</w:t>
      </w:r>
      <w:r w:rsidRPr="00C46E45">
        <w:rPr>
          <w:rFonts w:cs="Calibri"/>
          <w:kern w:val="24"/>
          <w:sz w:val="32"/>
          <w:szCs w:val="32"/>
          <w:lang w:bidi="he-IL"/>
        </w:rPr>
        <w:t>).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b/>
          <w:bCs/>
          <w:kern w:val="24"/>
          <w:sz w:val="32"/>
          <w:szCs w:val="32"/>
          <w:lang w:bidi="he-IL"/>
        </w:rPr>
        <w:t>Applications</w:t>
      </w:r>
      <w:r w:rsidRPr="00C46E45">
        <w:rPr>
          <w:rFonts w:cs="Calibri"/>
          <w:kern w:val="24"/>
          <w:sz w:val="32"/>
          <w:szCs w:val="32"/>
          <w:lang w:bidi="he-IL"/>
        </w:rPr>
        <w:t xml:space="preserve"> – bridges, roof supports, derricks, etc.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b/>
          <w:bCs/>
          <w:kern w:val="24"/>
          <w:sz w:val="32"/>
          <w:szCs w:val="32"/>
          <w:lang w:bidi="he-IL"/>
        </w:rPr>
        <w:t>Members</w:t>
      </w:r>
      <w:r w:rsidRPr="00C46E45">
        <w:rPr>
          <w:rFonts w:cs="Calibri"/>
          <w:kern w:val="24"/>
          <w:sz w:val="32"/>
          <w:szCs w:val="32"/>
          <w:lang w:bidi="he-IL"/>
        </w:rPr>
        <w:t>: I-beams, angles, bars, special shapes fastened by welded, riveted and bolted joints.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b/>
          <w:bCs/>
          <w:kern w:val="24"/>
          <w:sz w:val="32"/>
          <w:szCs w:val="32"/>
          <w:lang w:bidi="he-IL"/>
        </w:rPr>
        <w:t xml:space="preserve">Plane Truss </w:t>
      </w:r>
      <w:r w:rsidRPr="00C46E45">
        <w:rPr>
          <w:rFonts w:cs="Calibri"/>
          <w:kern w:val="24"/>
          <w:sz w:val="32"/>
          <w:szCs w:val="32"/>
          <w:lang w:bidi="he-IL"/>
        </w:rPr>
        <w:t>– all members lay in one plane. Often they are used in bundles (pairs).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b/>
          <w:bCs/>
          <w:kern w:val="24"/>
          <w:sz w:val="32"/>
          <w:szCs w:val="32"/>
          <w:lang w:bidi="he-IL"/>
        </w:rPr>
        <w:t xml:space="preserve">Basic Element </w:t>
      </w:r>
      <w:r w:rsidRPr="00C46E45">
        <w:rPr>
          <w:rFonts w:cs="Calibri"/>
          <w:kern w:val="24"/>
          <w:sz w:val="32"/>
          <w:szCs w:val="32"/>
          <w:lang w:bidi="he-IL"/>
        </w:rPr>
        <w:t>– Triangle, the only stable rigid polygon (6.3).</w:t>
      </w:r>
    </w:p>
    <w:p w:rsidR="003C2A21" w:rsidRDefault="003C2A21">
      <w:pPr>
        <w:rPr>
          <w:rFonts w:cs="Calibri"/>
          <w:kern w:val="24"/>
          <w:sz w:val="32"/>
          <w:szCs w:val="32"/>
          <w:lang w:bidi="he-IL"/>
        </w:rPr>
      </w:pPr>
      <w:r>
        <w:rPr>
          <w:rFonts w:cs="Calibri"/>
          <w:kern w:val="24"/>
          <w:sz w:val="32"/>
          <w:szCs w:val="32"/>
          <w:lang w:bidi="he-IL"/>
        </w:rPr>
        <w:br w:type="page"/>
      </w: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3C2A21">
        <w:rPr>
          <w:rFonts w:cs="Calibri"/>
          <w:b/>
          <w:bCs/>
          <w:kern w:val="24"/>
          <w:sz w:val="32"/>
          <w:szCs w:val="32"/>
          <w:lang w:bidi="he-IL"/>
        </w:rPr>
        <w:lastRenderedPageBreak/>
        <w:t>Plane Bridge Trusses, Examples</w:t>
      </w:r>
    </w:p>
    <w:p w:rsidR="003C2A21" w:rsidRDefault="003C2A2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3C2A21" w:rsidRDefault="003C2A21" w:rsidP="003C2A2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3C2A21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40B1ADD1" wp14:editId="7B65FA1F">
            <wp:extent cx="5943600" cy="3348990"/>
            <wp:effectExtent l="0" t="0" r="0" b="381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A21" w:rsidRPr="003C2A21" w:rsidRDefault="003C2A21" w:rsidP="003C2A2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3C2A21">
        <w:rPr>
          <w:rFonts w:cs="Calibri"/>
          <w:b/>
          <w:bCs/>
          <w:kern w:val="24"/>
          <w:sz w:val="32"/>
          <w:szCs w:val="32"/>
          <w:lang w:bidi="he-IL"/>
        </w:rPr>
        <w:t>Plane Roof Trusses, Examples</w:t>
      </w:r>
    </w:p>
    <w:p w:rsidR="003C2A21" w:rsidRDefault="003C2A2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3C2A21" w:rsidRDefault="003C2A21" w:rsidP="003C2A2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3C2A21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14F83748" wp14:editId="116D7497">
            <wp:extent cx="5943600" cy="3060700"/>
            <wp:effectExtent l="0" t="0" r="0" b="6350"/>
            <wp:docPr id="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A21" w:rsidRDefault="003C2A21" w:rsidP="003C2A2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3C2A21" w:rsidRPr="003C2A21" w:rsidRDefault="003C2A21" w:rsidP="003C2A2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FF0000"/>
          <w:kern w:val="24"/>
          <w:sz w:val="32"/>
          <w:szCs w:val="32"/>
          <w:lang w:bidi="he-IL"/>
        </w:rPr>
      </w:pPr>
      <w:r w:rsidRPr="003C2A21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lastRenderedPageBreak/>
        <w:t xml:space="preserve">Assumptions </w:t>
      </w:r>
      <w:proofErr w:type="gramStart"/>
      <w:r w:rsidRPr="003C2A21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t>In</w:t>
      </w:r>
      <w:proofErr w:type="gramEnd"/>
      <w:r w:rsidRPr="003C2A21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t xml:space="preserve"> Analysis</w:t>
      </w:r>
    </w:p>
    <w:p w:rsidR="003C2A21" w:rsidRPr="003C2A21" w:rsidRDefault="003C2A2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FF0000"/>
          <w:kern w:val="24"/>
          <w:sz w:val="32"/>
          <w:szCs w:val="32"/>
          <w:lang w:bidi="he-IL"/>
        </w:rPr>
      </w:pPr>
    </w:p>
    <w:p w:rsidR="00846E91" w:rsidRPr="003C2A21" w:rsidRDefault="00846E91" w:rsidP="003C2A2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3C2A21">
        <w:rPr>
          <w:rFonts w:cs="Calibri"/>
          <w:kern w:val="24"/>
          <w:sz w:val="32"/>
          <w:szCs w:val="32"/>
          <w:lang w:bidi="he-IL"/>
        </w:rPr>
        <w:t>All members are two-force members.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3C2A21" w:rsidRDefault="00846E91" w:rsidP="003C2A2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3C2A21">
        <w:rPr>
          <w:rFonts w:cs="Calibri"/>
          <w:kern w:val="24"/>
          <w:sz w:val="32"/>
          <w:szCs w:val="32"/>
          <w:lang w:bidi="he-IL"/>
        </w:rPr>
        <w:t>All forces are applied at joints – pins.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Default="00846E91" w:rsidP="003C2A21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3C2A21">
        <w:rPr>
          <w:rFonts w:cs="Calibri"/>
          <w:kern w:val="24"/>
          <w:sz w:val="32"/>
          <w:szCs w:val="32"/>
          <w:lang w:bidi="he-IL"/>
        </w:rPr>
        <w:t>Weight is negligible, when compared to other forces. However, if weight has to be accounted it is done through w/2 applied at the ends of each member.</w:t>
      </w:r>
    </w:p>
    <w:p w:rsidR="003C2A21" w:rsidRPr="003C2A21" w:rsidRDefault="003C2A21" w:rsidP="003C2A21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FF0000"/>
          <w:kern w:val="24"/>
          <w:sz w:val="32"/>
          <w:szCs w:val="32"/>
          <w:lang w:bidi="he-IL"/>
        </w:rPr>
      </w:pPr>
      <w:r w:rsidRPr="003C2A21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t>General Procedure</w:t>
      </w:r>
    </w:p>
    <w:p w:rsidR="003C2A21" w:rsidRPr="003C2A21" w:rsidRDefault="003C2A2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FF0000"/>
          <w:kern w:val="24"/>
          <w:sz w:val="32"/>
          <w:szCs w:val="32"/>
          <w:lang w:bidi="he-IL"/>
        </w:rPr>
      </w:pPr>
    </w:p>
    <w:p w:rsidR="00846E91" w:rsidRPr="00C46E45" w:rsidRDefault="00846E91" w:rsidP="003C2A21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kern w:val="24"/>
          <w:sz w:val="32"/>
          <w:szCs w:val="32"/>
          <w:lang w:bidi="he-IL"/>
        </w:rPr>
        <w:t>Usually equilibrium of th</w:t>
      </w:r>
      <w:r w:rsidR="003C2A21">
        <w:rPr>
          <w:rFonts w:cs="Calibri"/>
          <w:kern w:val="24"/>
          <w:sz w:val="32"/>
          <w:szCs w:val="32"/>
          <w:lang w:bidi="he-IL"/>
        </w:rPr>
        <w:t>e whole structure is considered</w:t>
      </w:r>
      <w:r w:rsidRPr="00C46E45">
        <w:rPr>
          <w:rFonts w:cs="Calibri"/>
          <w:kern w:val="24"/>
          <w:sz w:val="32"/>
          <w:szCs w:val="32"/>
          <w:lang w:bidi="he-IL"/>
        </w:rPr>
        <w:t xml:space="preserve"> with respect to external</w:t>
      </w:r>
      <w:r w:rsidR="003C2A21">
        <w:rPr>
          <w:rFonts w:cs="Calibri"/>
          <w:kern w:val="24"/>
          <w:sz w:val="32"/>
          <w:szCs w:val="32"/>
          <w:lang w:bidi="he-IL"/>
        </w:rPr>
        <w:t xml:space="preserve"> forces to determine reactions. </w:t>
      </w:r>
      <w:r w:rsidRPr="00C46E45">
        <w:rPr>
          <w:rFonts w:cs="Calibri"/>
          <w:kern w:val="24"/>
          <w:sz w:val="32"/>
          <w:szCs w:val="32"/>
          <w:lang w:bidi="he-IL"/>
        </w:rPr>
        <w:t>However, external reactions are not always needed.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kern w:val="24"/>
          <w:sz w:val="32"/>
          <w:szCs w:val="32"/>
          <w:lang w:bidi="he-IL"/>
        </w:rPr>
        <w:t>There are two methods for finding internal forces in trusses: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3C2A21">
        <w:rPr>
          <w:rFonts w:cs="Calibri"/>
          <w:b/>
          <w:bCs/>
          <w:kern w:val="24"/>
          <w:sz w:val="32"/>
          <w:szCs w:val="32"/>
          <w:lang w:bidi="he-IL"/>
        </w:rPr>
        <w:t>Method of Joints</w:t>
      </w:r>
      <w:r w:rsidR="001558DA">
        <w:rPr>
          <w:rFonts w:cs="Calibri"/>
          <w:b/>
          <w:bCs/>
          <w:kern w:val="24"/>
          <w:sz w:val="32"/>
          <w:szCs w:val="32"/>
          <w:lang w:bidi="he-IL"/>
        </w:rPr>
        <w:t xml:space="preserve"> (</w:t>
      </w:r>
      <w:proofErr w:type="spellStart"/>
      <w:r w:rsidR="001558DA">
        <w:rPr>
          <w:rFonts w:cs="Calibri"/>
          <w:b/>
          <w:bCs/>
          <w:kern w:val="24"/>
          <w:sz w:val="32"/>
          <w:szCs w:val="32"/>
          <w:lang w:bidi="he-IL"/>
        </w:rPr>
        <w:t>MoJ</w:t>
      </w:r>
      <w:proofErr w:type="spellEnd"/>
      <w:r w:rsidR="001558DA">
        <w:rPr>
          <w:rFonts w:cs="Calibri"/>
          <w:b/>
          <w:bCs/>
          <w:kern w:val="24"/>
          <w:sz w:val="32"/>
          <w:szCs w:val="32"/>
          <w:lang w:bidi="he-IL"/>
        </w:rPr>
        <w:t>)</w:t>
      </w:r>
    </w:p>
    <w:p w:rsidR="003C2A21" w:rsidRPr="003C2A21" w:rsidRDefault="003C2A2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kern w:val="24"/>
          <w:sz w:val="32"/>
          <w:szCs w:val="32"/>
          <w:lang w:bidi="he-IL"/>
        </w:rPr>
        <w:t>Consider FBDs of joints: applied forces are concurrent. Therefore, there are only 2 equations of equilibrium per joint – reduced complexity due to an absence of moment equations.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ind w:left="720" w:hanging="720"/>
        <w:rPr>
          <w:rFonts w:cs="Calibri"/>
          <w:kern w:val="24"/>
          <w:sz w:val="32"/>
          <w:szCs w:val="32"/>
          <w:lang w:bidi="he-IL"/>
        </w:rPr>
      </w:pPr>
    </w:p>
    <w:p w:rsidR="00846E91" w:rsidRPr="00C46E45" w:rsidRDefault="00846E91" w:rsidP="00C46E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720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kern w:val="24"/>
          <w:sz w:val="32"/>
          <w:szCs w:val="32"/>
          <w:lang w:bidi="he-IL"/>
        </w:rPr>
        <w:t>Start with a</w:t>
      </w:r>
      <w:r w:rsidR="003C2A21">
        <w:rPr>
          <w:rFonts w:cs="Calibri"/>
          <w:kern w:val="24"/>
          <w:sz w:val="32"/>
          <w:szCs w:val="32"/>
          <w:lang w:bidi="he-IL"/>
        </w:rPr>
        <w:t>ny</w:t>
      </w:r>
      <w:r w:rsidRPr="00C46E45">
        <w:rPr>
          <w:rFonts w:cs="Calibri"/>
          <w:kern w:val="24"/>
          <w:sz w:val="32"/>
          <w:szCs w:val="32"/>
          <w:lang w:bidi="he-IL"/>
        </w:rPr>
        <w:t xml:space="preserve"> joint with at least one known force and no more than 2 of unknown forces.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ind w:left="720" w:hanging="720"/>
        <w:rPr>
          <w:rFonts w:cs="Calibri"/>
          <w:kern w:val="24"/>
          <w:sz w:val="32"/>
          <w:szCs w:val="32"/>
          <w:lang w:bidi="he-IL"/>
        </w:rPr>
      </w:pPr>
    </w:p>
    <w:p w:rsidR="00846E91" w:rsidRDefault="00846E91" w:rsidP="00C46E45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720" w:hanging="720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kern w:val="24"/>
          <w:sz w:val="32"/>
          <w:szCs w:val="32"/>
          <w:lang w:bidi="he-IL"/>
        </w:rPr>
        <w:t>Repeat this step iteratively through the rest of the joints until the required member(s) is reached.</w:t>
      </w:r>
    </w:p>
    <w:p w:rsidR="003C2A21" w:rsidRDefault="003C2A21" w:rsidP="003C2A21">
      <w:pPr>
        <w:pStyle w:val="ListParagraph"/>
        <w:rPr>
          <w:rFonts w:cs="Calibri"/>
          <w:kern w:val="24"/>
          <w:sz w:val="32"/>
          <w:szCs w:val="32"/>
          <w:lang w:bidi="he-IL"/>
        </w:rPr>
      </w:pPr>
    </w:p>
    <w:p w:rsidR="003C2A21" w:rsidRPr="00C46E45" w:rsidRDefault="003C2A21" w:rsidP="003C2A21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3C2A21">
        <w:rPr>
          <w:rFonts w:cs="Calibri"/>
          <w:b/>
          <w:bCs/>
          <w:kern w:val="24"/>
          <w:sz w:val="32"/>
          <w:szCs w:val="32"/>
          <w:lang w:bidi="he-IL"/>
        </w:rPr>
        <w:lastRenderedPageBreak/>
        <w:t>Joints – Special Cases</w:t>
      </w:r>
    </w:p>
    <w:p w:rsidR="003C2A21" w:rsidRDefault="003C2A2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3C2A21" w:rsidRDefault="003C2A21" w:rsidP="003C2A2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3C2A21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6FAA7B52" wp14:editId="7A49EA14">
            <wp:extent cx="5943600" cy="2133600"/>
            <wp:effectExtent l="0" t="0" r="0" b="0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A21" w:rsidRPr="003C2A21" w:rsidRDefault="003C2A21" w:rsidP="003C2A2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846E91" w:rsidRPr="003C2A2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3C2A21">
        <w:rPr>
          <w:rFonts w:cs="Calibri"/>
          <w:b/>
          <w:bCs/>
          <w:kern w:val="24"/>
          <w:sz w:val="32"/>
          <w:szCs w:val="32"/>
          <w:lang w:bidi="he-IL"/>
        </w:rPr>
        <w:t>Notes</w:t>
      </w:r>
      <w:r w:rsidR="003C2A21">
        <w:rPr>
          <w:rFonts w:cs="Calibri"/>
          <w:b/>
          <w:bCs/>
          <w:kern w:val="24"/>
          <w:sz w:val="32"/>
          <w:szCs w:val="32"/>
          <w:lang w:bidi="he-IL"/>
        </w:rPr>
        <w:t>:</w:t>
      </w:r>
    </w:p>
    <w:p w:rsidR="00846E91" w:rsidRPr="003C2A21" w:rsidRDefault="00846E91" w:rsidP="003C2A2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3C2A21">
        <w:rPr>
          <w:rFonts w:cs="Calibri"/>
          <w:kern w:val="24"/>
          <w:sz w:val="32"/>
          <w:szCs w:val="32"/>
          <w:lang w:bidi="he-IL"/>
        </w:rPr>
        <w:t xml:space="preserve">Mark joints by letters and forces/members by two letters. 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3C2A21" w:rsidRDefault="00846E91" w:rsidP="003C2A21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3C2A21">
        <w:rPr>
          <w:rFonts w:cs="Calibri"/>
          <w:kern w:val="24"/>
          <w:sz w:val="32"/>
          <w:szCs w:val="32"/>
          <w:lang w:bidi="he-IL"/>
        </w:rPr>
        <w:t>Tensile force should point away from members. Compressive – inside.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1558DA" w:rsidRPr="001558DA" w:rsidRDefault="00846E91" w:rsidP="001558D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3C2A21">
        <w:rPr>
          <w:rFonts w:cs="Calibri"/>
          <w:kern w:val="24"/>
          <w:sz w:val="32"/>
          <w:szCs w:val="32"/>
          <w:lang w:bidi="he-IL"/>
        </w:rPr>
        <w:t xml:space="preserve">Cross-check your solution: when a joint connected to external supports is reached, one can compare </w:t>
      </w:r>
      <w:proofErr w:type="spellStart"/>
      <w:r w:rsidRPr="003C2A21">
        <w:rPr>
          <w:rFonts w:cs="Calibri"/>
          <w:kern w:val="24"/>
          <w:sz w:val="32"/>
          <w:szCs w:val="32"/>
          <w:lang w:bidi="he-IL"/>
        </w:rPr>
        <w:t>MoJ</w:t>
      </w:r>
      <w:proofErr w:type="spellEnd"/>
      <w:r w:rsidRPr="003C2A21">
        <w:rPr>
          <w:rFonts w:cs="Calibri"/>
          <w:kern w:val="24"/>
          <w:sz w:val="32"/>
          <w:szCs w:val="32"/>
          <w:lang w:bidi="he-IL"/>
        </w:rPr>
        <w:t xml:space="preserve"> solution to reaction computed from FBD for the whole structure.</w:t>
      </w:r>
    </w:p>
    <w:p w:rsidR="00846E91" w:rsidRPr="001558DA" w:rsidRDefault="00846E91" w:rsidP="001558DA">
      <w:pPr>
        <w:pStyle w:val="Heading1"/>
        <w:numPr>
          <w:ilvl w:val="0"/>
          <w:numId w:val="5"/>
        </w:numPr>
        <w:autoSpaceDE w:val="0"/>
        <w:autoSpaceDN w:val="0"/>
        <w:adjustRightInd w:val="0"/>
        <w:spacing w:line="240" w:lineRule="auto"/>
        <w:rPr>
          <w:rFonts w:asciiTheme="minorHAnsi" w:hAnsiTheme="minorHAnsi" w:cs="Calibri"/>
          <w:color w:val="auto"/>
          <w:kern w:val="24"/>
          <w:lang w:bidi="he-IL"/>
        </w:rPr>
      </w:pPr>
      <w:r w:rsidRPr="001558DA">
        <w:rPr>
          <w:rFonts w:asciiTheme="minorHAnsi" w:hAnsiTheme="minorHAnsi" w:cs="Calibri"/>
          <w:color w:val="auto"/>
          <w:kern w:val="24"/>
          <w:lang w:bidi="he-IL"/>
        </w:rPr>
        <w:t>Consider if you need external analysis at all.</w:t>
      </w:r>
    </w:p>
    <w:p w:rsidR="00846E91" w:rsidRPr="001558DA" w:rsidRDefault="00846E91" w:rsidP="001558DA">
      <w:pPr>
        <w:pStyle w:val="Heading1"/>
        <w:numPr>
          <w:ilvl w:val="0"/>
          <w:numId w:val="5"/>
        </w:numPr>
        <w:rPr>
          <w:rFonts w:asciiTheme="minorHAnsi" w:hAnsiTheme="minorHAnsi"/>
          <w:color w:val="auto"/>
          <w:lang w:bidi="he-IL"/>
        </w:rPr>
      </w:pPr>
      <w:r w:rsidRPr="001558DA">
        <w:rPr>
          <w:rFonts w:asciiTheme="minorHAnsi" w:hAnsiTheme="minorHAnsi"/>
          <w:color w:val="auto"/>
          <w:lang w:bidi="he-IL"/>
        </w:rPr>
        <w:t>Make a joints list with numbers of knowns and unknowns.</w:t>
      </w:r>
      <w:r w:rsidR="001558DA">
        <w:rPr>
          <w:rFonts w:asciiTheme="minorHAnsi" w:hAnsiTheme="minorHAnsi"/>
          <w:color w:val="auto"/>
          <w:lang w:bidi="he-IL"/>
        </w:rPr>
        <w:t xml:space="preserve"> Create a plan of analysis.</w:t>
      </w:r>
    </w:p>
    <w:p w:rsidR="00846E91" w:rsidRPr="001558DA" w:rsidRDefault="00846E91" w:rsidP="001558DA">
      <w:pPr>
        <w:pStyle w:val="Heading1"/>
        <w:numPr>
          <w:ilvl w:val="0"/>
          <w:numId w:val="5"/>
        </w:numPr>
        <w:rPr>
          <w:rFonts w:asciiTheme="minorHAnsi" w:hAnsiTheme="minorHAnsi"/>
          <w:color w:val="auto"/>
          <w:lang w:bidi="he-IL"/>
        </w:rPr>
      </w:pPr>
      <w:r w:rsidRPr="001558DA">
        <w:rPr>
          <w:rFonts w:asciiTheme="minorHAnsi" w:hAnsiTheme="minorHAnsi"/>
          <w:color w:val="auto"/>
          <w:lang w:bidi="he-IL"/>
        </w:rPr>
        <w:t xml:space="preserve">Use </w:t>
      </w:r>
      <w:r w:rsidR="001558DA">
        <w:rPr>
          <w:rFonts w:asciiTheme="minorHAnsi" w:hAnsiTheme="minorHAnsi"/>
          <w:color w:val="auto"/>
          <w:lang w:bidi="he-IL"/>
        </w:rPr>
        <w:t>elimination techniques</w:t>
      </w:r>
      <w:r w:rsidRPr="001558DA">
        <w:rPr>
          <w:rFonts w:asciiTheme="minorHAnsi" w:hAnsiTheme="minorHAnsi"/>
          <w:color w:val="auto"/>
          <w:lang w:bidi="he-IL"/>
        </w:rPr>
        <w:t xml:space="preserve"> to avoid simultaneous equations.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B3CA8" w:rsidRDefault="008B3CA8">
      <w:pPr>
        <w:rPr>
          <w:rFonts w:cs="Calibri"/>
          <w:kern w:val="24"/>
          <w:sz w:val="32"/>
          <w:szCs w:val="32"/>
          <w:lang w:bidi="he-IL"/>
        </w:rPr>
      </w:pPr>
      <w:r>
        <w:rPr>
          <w:rFonts w:cs="Calibri"/>
          <w:kern w:val="24"/>
          <w:sz w:val="32"/>
          <w:szCs w:val="32"/>
          <w:lang w:bidi="he-IL"/>
        </w:rPr>
        <w:br w:type="page"/>
      </w:r>
    </w:p>
    <w:p w:rsidR="002D6D3C" w:rsidRPr="008B3CA8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proofErr w:type="spellStart"/>
      <w:r w:rsidRPr="008B3CA8">
        <w:rPr>
          <w:rFonts w:cs="Calibri"/>
          <w:b/>
          <w:bCs/>
          <w:kern w:val="24"/>
          <w:sz w:val="32"/>
          <w:szCs w:val="32"/>
          <w:lang w:bidi="he-IL"/>
        </w:rPr>
        <w:lastRenderedPageBreak/>
        <w:t>MoJ</w:t>
      </w:r>
      <w:proofErr w:type="spellEnd"/>
      <w:r w:rsidRPr="008B3CA8">
        <w:rPr>
          <w:rFonts w:cs="Calibri"/>
          <w:b/>
          <w:bCs/>
          <w:kern w:val="24"/>
          <w:sz w:val="32"/>
          <w:szCs w:val="32"/>
          <w:lang w:bidi="he-IL"/>
        </w:rPr>
        <w:t>, Example 1</w:t>
      </w:r>
    </w:p>
    <w:p w:rsidR="002D6D3C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8B3CA8">
        <w:rPr>
          <w:rFonts w:cs="Calibri"/>
          <w:noProof/>
          <w:kern w:val="24"/>
          <w:sz w:val="32"/>
          <w:szCs w:val="32"/>
          <w:lang w:bidi="he-IL"/>
        </w:rPr>
        <w:drawing>
          <wp:inline distT="0" distB="0" distL="0" distR="0">
            <wp:extent cx="3615981" cy="355600"/>
            <wp:effectExtent l="0" t="0" r="381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787" cy="35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3CA8">
        <w:rPr>
          <w:rFonts w:cs="Calibri"/>
          <w:noProof/>
          <w:kern w:val="24"/>
          <w:sz w:val="32"/>
          <w:szCs w:val="32"/>
          <w:lang w:bidi="he-IL"/>
        </w:rPr>
        <w:drawing>
          <wp:inline distT="0" distB="0" distL="0" distR="0">
            <wp:extent cx="2634040" cy="1562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300" cy="156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3C" w:rsidRDefault="002D6D3C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B3CA8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B3CA8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E6219B" w:rsidRDefault="00E6219B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B3CA8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B3CA8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B3CA8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>
        <w:rPr>
          <w:rFonts w:cs="Calibri"/>
          <w:b/>
          <w:bCs/>
          <w:kern w:val="24"/>
          <w:sz w:val="32"/>
          <w:szCs w:val="32"/>
          <w:lang w:bidi="he-IL"/>
        </w:rPr>
        <w:t>Example 2</w:t>
      </w:r>
    </w:p>
    <w:p w:rsidR="008B3CA8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8B3CA8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>
            <wp:extent cx="3695700" cy="486657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043" cy="49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A8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8B3CA8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>
            <wp:extent cx="2946400" cy="1605025"/>
            <wp:effectExtent l="0" t="0" r="635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163" cy="1610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A8" w:rsidRDefault="008B3CA8">
      <w:pPr>
        <w:rPr>
          <w:rFonts w:cs="Calibri"/>
          <w:b/>
          <w:bCs/>
          <w:kern w:val="24"/>
          <w:sz w:val="32"/>
          <w:szCs w:val="32"/>
          <w:lang w:bidi="he-IL"/>
        </w:rPr>
      </w:pPr>
      <w:r>
        <w:rPr>
          <w:rFonts w:cs="Calibri"/>
          <w:b/>
          <w:bCs/>
          <w:kern w:val="24"/>
          <w:sz w:val="32"/>
          <w:szCs w:val="32"/>
          <w:lang w:bidi="he-IL"/>
        </w:rPr>
        <w:br w:type="page"/>
      </w:r>
    </w:p>
    <w:p w:rsidR="008B3CA8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>
        <w:rPr>
          <w:rFonts w:cs="Calibri"/>
          <w:b/>
          <w:bCs/>
          <w:kern w:val="24"/>
          <w:sz w:val="32"/>
          <w:szCs w:val="32"/>
          <w:lang w:bidi="he-IL"/>
        </w:rPr>
        <w:lastRenderedPageBreak/>
        <w:t>Example 3:</w:t>
      </w:r>
    </w:p>
    <w:p w:rsidR="008B3CA8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8B3CA8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>
            <wp:extent cx="3638550" cy="474173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920" cy="48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A8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>
            <wp:extent cx="2869939" cy="1866900"/>
            <wp:effectExtent l="0" t="0" r="698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46" cy="1872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A8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8B3CA8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8B3CA8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8B3CA8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8B3CA8" w:rsidRDefault="008B3CA8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6670A1" w:rsidRDefault="006670A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6670A1" w:rsidRDefault="006670A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6670A1" w:rsidRDefault="006670A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6670A1" w:rsidRDefault="006670A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>
        <w:rPr>
          <w:rFonts w:cs="Calibri"/>
          <w:b/>
          <w:bCs/>
          <w:kern w:val="24"/>
          <w:sz w:val="32"/>
          <w:szCs w:val="32"/>
          <w:lang w:bidi="he-IL"/>
        </w:rPr>
        <w:t>Example 4</w:t>
      </w:r>
    </w:p>
    <w:p w:rsidR="006670A1" w:rsidRDefault="006670A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6670A1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>
            <wp:extent cx="3627194" cy="1098550"/>
            <wp:effectExtent l="0" t="0" r="0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702" cy="110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0A1" w:rsidRDefault="006670A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6670A1" w:rsidRDefault="006670A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6670A1" w:rsidRDefault="006670A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6670A1" w:rsidRDefault="006670A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6670A1" w:rsidRDefault="006670A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6670A1" w:rsidRDefault="006670A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6670A1" w:rsidRDefault="006670A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6670A1" w:rsidRDefault="006670A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6670A1" w:rsidRDefault="006670A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1E3155" w:rsidRDefault="001E3155" w:rsidP="001E315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>
        <w:rPr>
          <w:rFonts w:cs="Calibri"/>
          <w:b/>
          <w:bCs/>
          <w:kern w:val="24"/>
          <w:sz w:val="32"/>
          <w:szCs w:val="32"/>
          <w:lang w:bidi="he-IL"/>
        </w:rPr>
        <w:lastRenderedPageBreak/>
        <w:t>Example 5</w:t>
      </w:r>
    </w:p>
    <w:p w:rsidR="001E3155" w:rsidRDefault="001E3155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1E3155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>
            <wp:extent cx="3632200" cy="657347"/>
            <wp:effectExtent l="0" t="0" r="635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84" cy="66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155" w:rsidRDefault="001E3155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1E3155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>
            <wp:extent cx="2857083" cy="1892300"/>
            <wp:effectExtent l="0" t="0" r="63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96" cy="189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155" w:rsidRDefault="001E3155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1E3155" w:rsidRDefault="001E3155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1E3155" w:rsidRDefault="001E3155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1E3155" w:rsidRDefault="001E3155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E6219B" w:rsidRDefault="00E6219B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1E3155" w:rsidRDefault="001E3155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1E3155" w:rsidRDefault="001E3155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>
        <w:rPr>
          <w:rFonts w:cs="Calibri"/>
          <w:b/>
          <w:bCs/>
          <w:kern w:val="24"/>
          <w:sz w:val="32"/>
          <w:szCs w:val="32"/>
          <w:lang w:bidi="he-IL"/>
        </w:rPr>
        <w:t>Example 6</w:t>
      </w:r>
    </w:p>
    <w:p w:rsidR="001E3155" w:rsidRDefault="00E6219B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>
            <wp:extent cx="3587750" cy="694403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815" cy="70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>
            <wp:extent cx="2433751" cy="2146300"/>
            <wp:effectExtent l="0" t="0" r="5080" b="635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57" cy="214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19B" w:rsidRDefault="00E6219B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E6219B" w:rsidRDefault="00E6219B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E6219B" w:rsidRDefault="00E6219B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1E3155" w:rsidRDefault="001E3155" w:rsidP="00E6219B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>
        <w:rPr>
          <w:rFonts w:cs="Calibri"/>
          <w:b/>
          <w:bCs/>
          <w:kern w:val="24"/>
          <w:sz w:val="32"/>
          <w:szCs w:val="32"/>
          <w:lang w:bidi="he-IL"/>
        </w:rPr>
        <w:lastRenderedPageBreak/>
        <w:t xml:space="preserve">Example </w:t>
      </w:r>
      <w:r w:rsidR="00E6219B">
        <w:rPr>
          <w:rFonts w:cs="Calibri"/>
          <w:b/>
          <w:bCs/>
          <w:kern w:val="24"/>
          <w:sz w:val="32"/>
          <w:szCs w:val="32"/>
          <w:lang w:bidi="he-IL"/>
        </w:rPr>
        <w:t>7</w:t>
      </w:r>
    </w:p>
    <w:p w:rsidR="001E3155" w:rsidRDefault="001E3155" w:rsidP="001E315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35C70983" wp14:editId="2FC4AD66">
            <wp:extent cx="3467100" cy="463516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124" cy="46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155" w:rsidRDefault="001E3155" w:rsidP="001E315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273CEE7C" wp14:editId="6795C903">
            <wp:extent cx="2275840" cy="24384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966" cy="244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155" w:rsidRDefault="001E3155" w:rsidP="001E315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2D6D3C" w:rsidRDefault="002D6D3C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E6219B" w:rsidRDefault="00E6219B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E6219B" w:rsidRDefault="00E6219B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E6219B" w:rsidRDefault="00E6219B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E6219B" w:rsidRDefault="00E6219B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>
        <w:rPr>
          <w:rFonts w:cs="Calibri"/>
          <w:b/>
          <w:bCs/>
          <w:kern w:val="24"/>
          <w:sz w:val="32"/>
          <w:szCs w:val="32"/>
          <w:lang w:bidi="he-IL"/>
        </w:rPr>
        <w:t>Example 8</w:t>
      </w:r>
    </w:p>
    <w:p w:rsidR="00E6219B" w:rsidRDefault="00E6219B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E6219B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>
            <wp:extent cx="3638550" cy="847199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824" cy="85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19B" w:rsidRDefault="00E6219B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E6219B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>
            <wp:extent cx="2684923" cy="173990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414" cy="174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19B" w:rsidRDefault="00E6219B">
      <w:pPr>
        <w:rPr>
          <w:rFonts w:cs="Calibri"/>
          <w:b/>
          <w:bCs/>
          <w:kern w:val="24"/>
          <w:sz w:val="32"/>
          <w:szCs w:val="32"/>
          <w:lang w:bidi="he-IL"/>
        </w:rPr>
      </w:pPr>
      <w:r>
        <w:rPr>
          <w:rFonts w:cs="Calibri"/>
          <w:b/>
          <w:bCs/>
          <w:kern w:val="24"/>
          <w:sz w:val="32"/>
          <w:szCs w:val="32"/>
          <w:lang w:bidi="he-IL"/>
        </w:rPr>
        <w:br w:type="page"/>
      </w:r>
    </w:p>
    <w:p w:rsidR="00E6219B" w:rsidRPr="00E6219B" w:rsidRDefault="00E6219B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>
        <w:rPr>
          <w:rFonts w:cs="Calibri"/>
          <w:b/>
          <w:bCs/>
          <w:kern w:val="24"/>
          <w:sz w:val="32"/>
          <w:szCs w:val="32"/>
          <w:lang w:bidi="he-IL"/>
        </w:rPr>
        <w:lastRenderedPageBreak/>
        <w:t>Example 9</w:t>
      </w:r>
    </w:p>
    <w:p w:rsidR="00E6219B" w:rsidRDefault="00E6219B">
      <w:pPr>
        <w:rPr>
          <w:rFonts w:cs="Calibri"/>
          <w:b/>
          <w:bCs/>
          <w:color w:val="FF0000"/>
          <w:kern w:val="24"/>
          <w:sz w:val="32"/>
          <w:szCs w:val="32"/>
          <w:lang w:bidi="he-IL"/>
        </w:rPr>
      </w:pPr>
      <w:r w:rsidRPr="00E6219B">
        <w:rPr>
          <w:rFonts w:cs="Calibri"/>
          <w:b/>
          <w:bCs/>
          <w:noProof/>
          <w:color w:val="FF0000"/>
          <w:kern w:val="24"/>
          <w:sz w:val="32"/>
          <w:szCs w:val="32"/>
          <w:lang w:bidi="he-IL"/>
        </w:rPr>
        <w:drawing>
          <wp:inline distT="0" distB="0" distL="0" distR="0">
            <wp:extent cx="3244850" cy="870570"/>
            <wp:effectExtent l="0" t="0" r="0" b="635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09" cy="8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19B" w:rsidRDefault="00E6219B">
      <w:pPr>
        <w:rPr>
          <w:rFonts w:cs="Calibri"/>
          <w:b/>
          <w:bCs/>
          <w:color w:val="FF0000"/>
          <w:kern w:val="24"/>
          <w:sz w:val="32"/>
          <w:szCs w:val="32"/>
          <w:lang w:bidi="he-IL"/>
        </w:rPr>
      </w:pPr>
      <w:r>
        <w:rPr>
          <w:rFonts w:cs="Calibri"/>
          <w:b/>
          <w:bCs/>
          <w:noProof/>
          <w:color w:val="FF0000"/>
          <w:kern w:val="24"/>
          <w:sz w:val="32"/>
          <w:szCs w:val="32"/>
          <w:lang w:bidi="he-IL"/>
        </w:rPr>
        <w:drawing>
          <wp:inline distT="0" distB="0" distL="0" distR="0">
            <wp:extent cx="2455187" cy="1765300"/>
            <wp:effectExtent l="0" t="0" r="254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783" cy="17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br w:type="page"/>
      </w:r>
    </w:p>
    <w:p w:rsidR="00846E91" w:rsidRDefault="00846E91" w:rsidP="002D6D3C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FF0000"/>
          <w:kern w:val="24"/>
          <w:sz w:val="32"/>
          <w:szCs w:val="32"/>
          <w:lang w:bidi="he-IL"/>
        </w:rPr>
      </w:pPr>
      <w:r w:rsidRPr="002D6D3C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lastRenderedPageBreak/>
        <w:t>Adv</w:t>
      </w:r>
      <w:r w:rsidR="002D6D3C" w:rsidRPr="002D6D3C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t>antages / Disadvantages</w:t>
      </w:r>
      <w:r w:rsidRPr="002D6D3C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t xml:space="preserve"> </w:t>
      </w:r>
      <w:proofErr w:type="gramStart"/>
      <w:r w:rsidRPr="002D6D3C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t>Of</w:t>
      </w:r>
      <w:proofErr w:type="gramEnd"/>
      <w:r w:rsidRPr="002D6D3C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t xml:space="preserve"> </w:t>
      </w:r>
      <w:proofErr w:type="spellStart"/>
      <w:r w:rsidRPr="002D6D3C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t>MoJ</w:t>
      </w:r>
      <w:proofErr w:type="spellEnd"/>
    </w:p>
    <w:p w:rsidR="002D6D3C" w:rsidRPr="002D6D3C" w:rsidRDefault="002D6D3C" w:rsidP="002D6D3C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FF0000"/>
          <w:kern w:val="24"/>
          <w:sz w:val="32"/>
          <w:szCs w:val="32"/>
          <w:lang w:bidi="he-IL"/>
        </w:rPr>
      </w:pP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2D6D3C">
        <w:rPr>
          <w:rFonts w:cs="Calibri"/>
          <w:b/>
          <w:bCs/>
          <w:kern w:val="24"/>
          <w:sz w:val="32"/>
          <w:szCs w:val="32"/>
          <w:lang w:bidi="he-IL"/>
        </w:rPr>
        <w:t>Advantages of the method of joints:</w:t>
      </w:r>
      <w:r w:rsidRPr="00C46E45">
        <w:rPr>
          <w:rFonts w:cs="Calibri"/>
          <w:kern w:val="24"/>
          <w:sz w:val="32"/>
          <w:szCs w:val="32"/>
          <w:lang w:bidi="he-IL"/>
        </w:rPr>
        <w:t xml:space="preserve"> simple, no moments considered.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2D6D3C">
        <w:rPr>
          <w:rFonts w:cs="Calibri"/>
          <w:b/>
          <w:bCs/>
          <w:kern w:val="24"/>
          <w:sz w:val="32"/>
          <w:szCs w:val="32"/>
          <w:lang w:bidi="he-IL"/>
        </w:rPr>
        <w:t>Disadvantages of the method of joints:</w:t>
      </w:r>
      <w:r w:rsidRPr="00C46E45">
        <w:rPr>
          <w:rFonts w:cs="Calibri"/>
          <w:kern w:val="24"/>
          <w:sz w:val="32"/>
          <w:szCs w:val="32"/>
          <w:lang w:bidi="he-IL"/>
        </w:rPr>
        <w:t xml:space="preserve"> slow and computationally expensive for large trusses (even if you need forces in just one or two members).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kern w:val="24"/>
          <w:sz w:val="32"/>
          <w:szCs w:val="32"/>
          <w:lang w:bidi="he-IL"/>
        </w:rPr>
        <w:t>To overcome the difficulty, another method is used often: Method of Sections.</w:t>
      </w:r>
    </w:p>
    <w:p w:rsidR="002D6D3C" w:rsidRPr="00C46E45" w:rsidRDefault="002D6D3C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2D6D3C">
        <w:rPr>
          <w:rFonts w:cs="Calibri"/>
          <w:b/>
          <w:bCs/>
          <w:kern w:val="24"/>
          <w:sz w:val="32"/>
          <w:szCs w:val="32"/>
          <w:lang w:bidi="he-IL"/>
        </w:rPr>
        <w:t>Method of Sections</w:t>
      </w:r>
      <w:r w:rsidR="002D6D3C">
        <w:rPr>
          <w:rFonts w:cs="Calibri"/>
          <w:b/>
          <w:bCs/>
          <w:kern w:val="24"/>
          <w:sz w:val="32"/>
          <w:szCs w:val="32"/>
          <w:lang w:bidi="he-IL"/>
        </w:rPr>
        <w:t xml:space="preserve"> (</w:t>
      </w:r>
      <w:proofErr w:type="spellStart"/>
      <w:r w:rsidR="002D6D3C">
        <w:rPr>
          <w:rFonts w:cs="Calibri"/>
          <w:b/>
          <w:bCs/>
          <w:kern w:val="24"/>
          <w:sz w:val="32"/>
          <w:szCs w:val="32"/>
          <w:lang w:bidi="he-IL"/>
        </w:rPr>
        <w:t>MoS</w:t>
      </w:r>
      <w:proofErr w:type="spellEnd"/>
      <w:r w:rsidR="002D6D3C">
        <w:rPr>
          <w:rFonts w:cs="Calibri"/>
          <w:b/>
          <w:bCs/>
          <w:kern w:val="24"/>
          <w:sz w:val="32"/>
          <w:szCs w:val="32"/>
          <w:lang w:bidi="he-IL"/>
        </w:rPr>
        <w:t>):</w:t>
      </w:r>
    </w:p>
    <w:p w:rsidR="002D6D3C" w:rsidRPr="002D6D3C" w:rsidRDefault="002D6D3C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846E91" w:rsidRPr="00C46E45" w:rsidRDefault="002D6D3C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>
        <w:rPr>
          <w:rFonts w:cs="Calibri"/>
          <w:kern w:val="24"/>
          <w:sz w:val="32"/>
          <w:szCs w:val="32"/>
          <w:lang w:bidi="he-IL"/>
        </w:rPr>
        <w:t>When</w:t>
      </w:r>
      <w:r w:rsidR="00846E91" w:rsidRPr="00C46E45">
        <w:rPr>
          <w:rFonts w:cs="Calibri"/>
          <w:kern w:val="24"/>
          <w:sz w:val="32"/>
          <w:szCs w:val="32"/>
          <w:lang w:bidi="he-IL"/>
        </w:rPr>
        <w:t xml:space="preserve"> solving a problem, the structure is cut through members instead of joints and each sub-part is treated as a RB.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Default="00846E91" w:rsidP="002D6D3C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2D6D3C">
        <w:rPr>
          <w:rFonts w:cs="Calibri"/>
          <w:b/>
          <w:bCs/>
          <w:kern w:val="24"/>
          <w:sz w:val="32"/>
          <w:szCs w:val="32"/>
          <w:lang w:bidi="he-IL"/>
        </w:rPr>
        <w:t>Condition for static determinacy for 2D:</w:t>
      </w:r>
      <w:r w:rsidRPr="00C46E45">
        <w:rPr>
          <w:rFonts w:cs="Calibri"/>
          <w:kern w:val="24"/>
          <w:sz w:val="32"/>
          <w:szCs w:val="32"/>
          <w:lang w:bidi="he-IL"/>
        </w:rPr>
        <w:t xml:space="preserve"> cut should go through no more than 3 members, otherwise there will not </w:t>
      </w:r>
      <w:r w:rsidR="002D6D3C">
        <w:rPr>
          <w:rFonts w:cs="Calibri"/>
          <w:kern w:val="24"/>
          <w:sz w:val="32"/>
          <w:szCs w:val="32"/>
          <w:lang w:bidi="he-IL"/>
        </w:rPr>
        <w:t xml:space="preserve">be </w:t>
      </w:r>
      <w:r w:rsidRPr="00C46E45">
        <w:rPr>
          <w:rFonts w:cs="Calibri"/>
          <w:kern w:val="24"/>
          <w:sz w:val="32"/>
          <w:szCs w:val="32"/>
          <w:lang w:bidi="he-IL"/>
        </w:rPr>
        <w:t xml:space="preserve">enough equations for finding </w:t>
      </w:r>
      <w:r w:rsidR="002D6D3C" w:rsidRPr="00C46E45">
        <w:rPr>
          <w:rFonts w:cs="Calibri"/>
          <w:kern w:val="24"/>
          <w:sz w:val="32"/>
          <w:szCs w:val="32"/>
          <w:lang w:bidi="he-IL"/>
        </w:rPr>
        <w:t>unknowns</w:t>
      </w:r>
      <w:r w:rsidRPr="00C46E45">
        <w:rPr>
          <w:rFonts w:cs="Calibri"/>
          <w:kern w:val="24"/>
          <w:sz w:val="32"/>
          <w:szCs w:val="32"/>
          <w:lang w:bidi="he-IL"/>
        </w:rPr>
        <w:t xml:space="preserve">. </w:t>
      </w:r>
    </w:p>
    <w:p w:rsidR="002D6D3C" w:rsidRPr="00C46E45" w:rsidRDefault="002D6D3C" w:rsidP="002D6D3C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2D6D3C" w:rsidRDefault="002D6D3C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2D6D3C">
        <w:rPr>
          <w:rFonts w:cs="Calibri"/>
          <w:b/>
          <w:bCs/>
          <w:kern w:val="24"/>
          <w:sz w:val="32"/>
          <w:szCs w:val="32"/>
          <w:lang w:bidi="he-IL"/>
        </w:rPr>
        <w:t>Problem solving notes:</w:t>
      </w:r>
    </w:p>
    <w:p w:rsidR="00846E91" w:rsidRPr="002D6D3C" w:rsidRDefault="002D6D3C" w:rsidP="002D6D3C">
      <w:pPr>
        <w:pStyle w:val="Heading1"/>
        <w:numPr>
          <w:ilvl w:val="0"/>
          <w:numId w:val="7"/>
        </w:numPr>
        <w:rPr>
          <w:rFonts w:asciiTheme="minorHAnsi" w:hAnsiTheme="minorHAnsi"/>
          <w:color w:val="auto"/>
          <w:lang w:bidi="he-IL"/>
        </w:rPr>
      </w:pPr>
      <w:r>
        <w:rPr>
          <w:rFonts w:asciiTheme="minorHAnsi" w:hAnsiTheme="minorHAnsi"/>
          <w:color w:val="auto"/>
          <w:lang w:bidi="he-IL"/>
        </w:rPr>
        <w:t xml:space="preserve">Determine whether </w:t>
      </w:r>
      <w:r w:rsidR="00846E91" w:rsidRPr="002D6D3C">
        <w:rPr>
          <w:rFonts w:asciiTheme="minorHAnsi" w:hAnsiTheme="minorHAnsi"/>
          <w:color w:val="auto"/>
          <w:lang w:bidi="he-IL"/>
        </w:rPr>
        <w:t xml:space="preserve">external analysis </w:t>
      </w:r>
      <w:r>
        <w:rPr>
          <w:rFonts w:asciiTheme="minorHAnsi" w:hAnsiTheme="minorHAnsi"/>
          <w:color w:val="auto"/>
          <w:lang w:bidi="he-IL"/>
        </w:rPr>
        <w:t xml:space="preserve">is </w:t>
      </w:r>
      <w:r w:rsidR="00846E91" w:rsidRPr="002D6D3C">
        <w:rPr>
          <w:rFonts w:asciiTheme="minorHAnsi" w:hAnsiTheme="minorHAnsi"/>
          <w:color w:val="auto"/>
          <w:lang w:bidi="he-IL"/>
        </w:rPr>
        <w:t>necessary?</w:t>
      </w:r>
    </w:p>
    <w:p w:rsidR="00846E91" w:rsidRPr="002D6D3C" w:rsidRDefault="00846E91" w:rsidP="002D6D3C">
      <w:pPr>
        <w:pStyle w:val="Heading1"/>
        <w:numPr>
          <w:ilvl w:val="0"/>
          <w:numId w:val="7"/>
        </w:numPr>
        <w:rPr>
          <w:rFonts w:asciiTheme="minorHAnsi" w:hAnsiTheme="minorHAnsi"/>
          <w:color w:val="auto"/>
          <w:lang w:bidi="he-IL"/>
        </w:rPr>
      </w:pPr>
      <w:r w:rsidRPr="002D6D3C">
        <w:rPr>
          <w:rFonts w:asciiTheme="minorHAnsi" w:hAnsiTheme="minorHAnsi"/>
          <w:color w:val="auto"/>
          <w:lang w:bidi="he-IL"/>
        </w:rPr>
        <w:t>Analyze the portion of the truss with min</w:t>
      </w:r>
      <w:r w:rsidR="002D6D3C">
        <w:rPr>
          <w:rFonts w:asciiTheme="minorHAnsi" w:hAnsiTheme="minorHAnsi"/>
          <w:color w:val="auto"/>
          <w:lang w:bidi="he-IL"/>
        </w:rPr>
        <w:t>imum</w:t>
      </w:r>
      <w:r w:rsidRPr="002D6D3C">
        <w:rPr>
          <w:rFonts w:asciiTheme="minorHAnsi" w:hAnsiTheme="minorHAnsi"/>
          <w:color w:val="auto"/>
          <w:lang w:bidi="he-IL"/>
        </w:rPr>
        <w:t xml:space="preserve"> number of external forces.</w:t>
      </w:r>
    </w:p>
    <w:p w:rsidR="00846E91" w:rsidRPr="002D6D3C" w:rsidRDefault="00846E91" w:rsidP="002D6D3C">
      <w:pPr>
        <w:pStyle w:val="Heading1"/>
        <w:numPr>
          <w:ilvl w:val="0"/>
          <w:numId w:val="7"/>
        </w:numPr>
        <w:rPr>
          <w:rFonts w:asciiTheme="minorHAnsi" w:hAnsiTheme="minorHAnsi"/>
          <w:color w:val="auto"/>
          <w:lang w:bidi="he-IL"/>
        </w:rPr>
      </w:pPr>
      <w:r w:rsidRPr="002D6D3C">
        <w:rPr>
          <w:rFonts w:asciiTheme="minorHAnsi" w:hAnsiTheme="minorHAnsi"/>
          <w:color w:val="auto"/>
          <w:lang w:bidi="he-IL"/>
        </w:rPr>
        <w:t>Assign force direction in cut members by inspection or arbitrarily. In the latter case make final assignments by sign of computed forces.</w:t>
      </w:r>
    </w:p>
    <w:p w:rsidR="00846E91" w:rsidRDefault="00846E91" w:rsidP="002D6D3C">
      <w:pPr>
        <w:pStyle w:val="Heading1"/>
        <w:numPr>
          <w:ilvl w:val="0"/>
          <w:numId w:val="7"/>
        </w:numPr>
        <w:rPr>
          <w:rFonts w:asciiTheme="minorHAnsi" w:hAnsiTheme="minorHAnsi"/>
          <w:color w:val="auto"/>
          <w:lang w:bidi="he-IL"/>
        </w:rPr>
      </w:pPr>
      <w:r w:rsidRPr="002D6D3C">
        <w:rPr>
          <w:rFonts w:asciiTheme="minorHAnsi" w:hAnsiTheme="minorHAnsi"/>
          <w:color w:val="auto"/>
          <w:lang w:bidi="he-IL"/>
        </w:rPr>
        <w:t xml:space="preserve">Use </w:t>
      </w:r>
      <w:r w:rsidR="002D6D3C">
        <w:rPr>
          <w:rFonts w:asciiTheme="minorHAnsi" w:hAnsiTheme="minorHAnsi"/>
          <w:color w:val="auto"/>
          <w:lang w:bidi="he-IL"/>
        </w:rPr>
        <w:t>elimination techniques</w:t>
      </w:r>
      <w:r w:rsidRPr="002D6D3C">
        <w:rPr>
          <w:rFonts w:asciiTheme="minorHAnsi" w:hAnsiTheme="minorHAnsi"/>
          <w:color w:val="auto"/>
          <w:lang w:bidi="he-IL"/>
        </w:rPr>
        <w:t xml:space="preserve"> to avoid simultaneous equations, particularly ET2.</w:t>
      </w:r>
    </w:p>
    <w:p w:rsidR="002D6D3C" w:rsidRPr="002D6D3C" w:rsidRDefault="002D6D3C" w:rsidP="002D6D3C">
      <w:pPr>
        <w:rPr>
          <w:lang w:bidi="he-IL"/>
        </w:rPr>
      </w:pPr>
    </w:p>
    <w:p w:rsidR="002D6D3C" w:rsidRDefault="002D6D3C" w:rsidP="002D6D3C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FF0000"/>
          <w:kern w:val="24"/>
          <w:sz w:val="32"/>
          <w:szCs w:val="32"/>
          <w:lang w:bidi="he-IL"/>
        </w:rPr>
      </w:pPr>
      <w:r w:rsidRPr="002D6D3C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lastRenderedPageBreak/>
        <w:t xml:space="preserve">Advantages / Disadvantages </w:t>
      </w:r>
      <w:proofErr w:type="gramStart"/>
      <w:r w:rsidRPr="002D6D3C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t>Of</w:t>
      </w:r>
      <w:proofErr w:type="gramEnd"/>
      <w:r w:rsidRPr="002D6D3C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t xml:space="preserve"> </w:t>
      </w:r>
      <w:proofErr w:type="spellStart"/>
      <w:r w:rsidRPr="002D6D3C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t>Mo</w:t>
      </w:r>
      <w:r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t>S</w:t>
      </w:r>
      <w:proofErr w:type="spellEnd"/>
    </w:p>
    <w:p w:rsidR="002D6D3C" w:rsidRDefault="002D6D3C" w:rsidP="002D6D3C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FF0000"/>
          <w:kern w:val="24"/>
          <w:sz w:val="32"/>
          <w:szCs w:val="32"/>
          <w:lang w:bidi="he-IL"/>
        </w:rPr>
      </w:pP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2D6D3C">
        <w:rPr>
          <w:rFonts w:cs="Calibri"/>
          <w:b/>
          <w:bCs/>
          <w:kern w:val="24"/>
          <w:sz w:val="32"/>
          <w:szCs w:val="32"/>
          <w:lang w:bidi="he-IL"/>
        </w:rPr>
        <w:t>Advantage:</w:t>
      </w:r>
      <w:r w:rsidRPr="00C46E45">
        <w:rPr>
          <w:rFonts w:cs="Calibri"/>
          <w:kern w:val="24"/>
          <w:sz w:val="32"/>
          <w:szCs w:val="32"/>
          <w:lang w:bidi="he-IL"/>
        </w:rPr>
        <w:t xml:space="preserve"> fast, via making cut through the members of interest.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2D6D3C">
        <w:rPr>
          <w:rFonts w:cs="Calibri"/>
          <w:b/>
          <w:bCs/>
          <w:kern w:val="24"/>
          <w:sz w:val="32"/>
          <w:szCs w:val="32"/>
          <w:lang w:bidi="he-IL"/>
        </w:rPr>
        <w:t>Disadvantage:</w:t>
      </w:r>
      <w:r w:rsidRPr="00C46E45">
        <w:rPr>
          <w:rFonts w:cs="Calibri"/>
          <w:kern w:val="24"/>
          <w:sz w:val="32"/>
          <w:szCs w:val="32"/>
          <w:lang w:bidi="he-IL"/>
        </w:rPr>
        <w:t xml:space="preserve"> in most cases have to analyze moment equilibrium.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2D6D3C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proofErr w:type="spellStart"/>
      <w:r w:rsidRPr="002D6D3C">
        <w:rPr>
          <w:rFonts w:cs="Calibri"/>
          <w:b/>
          <w:bCs/>
          <w:kern w:val="24"/>
          <w:sz w:val="32"/>
          <w:szCs w:val="32"/>
          <w:lang w:bidi="he-IL"/>
        </w:rPr>
        <w:t>MoJ</w:t>
      </w:r>
      <w:proofErr w:type="spellEnd"/>
      <w:r w:rsidRPr="002D6D3C">
        <w:rPr>
          <w:rFonts w:cs="Calibri"/>
          <w:b/>
          <w:bCs/>
          <w:kern w:val="24"/>
          <w:sz w:val="32"/>
          <w:szCs w:val="32"/>
          <w:lang w:bidi="he-IL"/>
        </w:rPr>
        <w:t xml:space="preserve"> and </w:t>
      </w:r>
      <w:proofErr w:type="spellStart"/>
      <w:r w:rsidRPr="002D6D3C">
        <w:rPr>
          <w:rFonts w:cs="Calibri"/>
          <w:b/>
          <w:bCs/>
          <w:kern w:val="24"/>
          <w:sz w:val="32"/>
          <w:szCs w:val="32"/>
          <w:lang w:bidi="he-IL"/>
        </w:rPr>
        <w:t>MoS</w:t>
      </w:r>
      <w:proofErr w:type="spellEnd"/>
      <w:r w:rsidRPr="002D6D3C">
        <w:rPr>
          <w:rFonts w:cs="Calibri"/>
          <w:b/>
          <w:bCs/>
          <w:kern w:val="24"/>
          <w:sz w:val="32"/>
          <w:szCs w:val="32"/>
          <w:lang w:bidi="he-IL"/>
        </w:rPr>
        <w:t xml:space="preserve"> can be combined!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Default="002D6D3C" w:rsidP="002D6D3C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>
        <w:rPr>
          <w:rFonts w:cs="Calibri"/>
          <w:kern w:val="24"/>
          <w:sz w:val="32"/>
          <w:szCs w:val="32"/>
          <w:lang w:bidi="he-IL"/>
        </w:rPr>
        <w:t>When the member of interest is a central member of a large truss, and there is no cut passing through this member and crossing ≤3 members with unknown forces, a</w:t>
      </w:r>
      <w:r w:rsidR="00846E91" w:rsidRPr="00C46E45">
        <w:rPr>
          <w:rFonts w:cs="Calibri"/>
          <w:kern w:val="24"/>
          <w:sz w:val="32"/>
          <w:szCs w:val="32"/>
          <w:lang w:bidi="he-IL"/>
        </w:rPr>
        <w:t xml:space="preserve">pply </w:t>
      </w:r>
      <w:proofErr w:type="spellStart"/>
      <w:r w:rsidR="00846E91" w:rsidRPr="00C46E45">
        <w:rPr>
          <w:rFonts w:cs="Calibri"/>
          <w:kern w:val="24"/>
          <w:sz w:val="32"/>
          <w:szCs w:val="32"/>
          <w:lang w:bidi="he-IL"/>
        </w:rPr>
        <w:t>MoS</w:t>
      </w:r>
      <w:proofErr w:type="spellEnd"/>
      <w:r w:rsidR="00846E91" w:rsidRPr="00C46E45">
        <w:rPr>
          <w:rFonts w:cs="Calibri"/>
          <w:kern w:val="24"/>
          <w:sz w:val="32"/>
          <w:szCs w:val="32"/>
          <w:lang w:bidi="he-IL"/>
        </w:rPr>
        <w:t xml:space="preserve"> to find internal forces in members near </w:t>
      </w:r>
      <w:r>
        <w:rPr>
          <w:rFonts w:cs="Calibri"/>
          <w:kern w:val="24"/>
          <w:sz w:val="32"/>
          <w:szCs w:val="32"/>
          <w:lang w:bidi="he-IL"/>
        </w:rPr>
        <w:t>the member</w:t>
      </w:r>
      <w:r w:rsidR="00846E91" w:rsidRPr="00C46E45">
        <w:rPr>
          <w:rFonts w:cs="Calibri"/>
          <w:kern w:val="24"/>
          <w:sz w:val="32"/>
          <w:szCs w:val="32"/>
          <w:lang w:bidi="he-IL"/>
        </w:rPr>
        <w:t xml:space="preserve"> of interest. Then, use </w:t>
      </w:r>
      <w:proofErr w:type="spellStart"/>
      <w:r w:rsidR="00846E91" w:rsidRPr="00C46E45">
        <w:rPr>
          <w:rFonts w:cs="Calibri"/>
          <w:kern w:val="24"/>
          <w:sz w:val="32"/>
          <w:szCs w:val="32"/>
          <w:lang w:bidi="he-IL"/>
        </w:rPr>
        <w:t>MoJ</w:t>
      </w:r>
      <w:proofErr w:type="spellEnd"/>
      <w:r w:rsidR="00846E91" w:rsidRPr="00C46E45">
        <w:rPr>
          <w:rFonts w:cs="Calibri"/>
          <w:kern w:val="24"/>
          <w:sz w:val="32"/>
          <w:szCs w:val="32"/>
          <w:lang w:bidi="he-IL"/>
        </w:rPr>
        <w:t xml:space="preserve"> to find internal forces in the members of interest (</w:t>
      </w:r>
      <w:r>
        <w:rPr>
          <w:rFonts w:cs="Calibri"/>
          <w:kern w:val="24"/>
          <w:sz w:val="32"/>
          <w:szCs w:val="32"/>
          <w:lang w:bidi="he-IL"/>
        </w:rPr>
        <w:t xml:space="preserve">example </w:t>
      </w:r>
      <w:r w:rsidR="00846E91" w:rsidRPr="00C46E45">
        <w:rPr>
          <w:rFonts w:cs="Calibri"/>
          <w:kern w:val="24"/>
          <w:sz w:val="32"/>
          <w:szCs w:val="32"/>
          <w:lang w:bidi="he-IL"/>
        </w:rPr>
        <w:t>prob</w:t>
      </w:r>
      <w:r>
        <w:rPr>
          <w:rFonts w:cs="Calibri"/>
          <w:kern w:val="24"/>
          <w:sz w:val="32"/>
          <w:szCs w:val="32"/>
          <w:lang w:bidi="he-IL"/>
        </w:rPr>
        <w:t>lem</w:t>
      </w:r>
      <w:r w:rsidR="00846E91" w:rsidRPr="00C46E45">
        <w:rPr>
          <w:rFonts w:cs="Calibri"/>
          <w:kern w:val="24"/>
          <w:sz w:val="32"/>
          <w:szCs w:val="32"/>
          <w:lang w:bidi="he-IL"/>
        </w:rPr>
        <w:t xml:space="preserve"> 4).</w:t>
      </w:r>
    </w:p>
    <w:p w:rsidR="00BE38D6" w:rsidRPr="00C46E45" w:rsidRDefault="00BE38D6" w:rsidP="002D6D3C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C46E45" w:rsidRDefault="00BE38D6" w:rsidP="00BE38D6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BE38D6">
        <w:rPr>
          <w:rFonts w:cs="Calibri"/>
          <w:b/>
          <w:bCs/>
          <w:kern w:val="24"/>
          <w:sz w:val="32"/>
          <w:szCs w:val="32"/>
          <w:lang w:bidi="he-IL"/>
        </w:rPr>
        <w:t xml:space="preserve">Multistep (sequential) </w:t>
      </w:r>
      <w:proofErr w:type="spellStart"/>
      <w:r w:rsidRPr="00BE38D6">
        <w:rPr>
          <w:rFonts w:cs="Calibri"/>
          <w:b/>
          <w:bCs/>
          <w:kern w:val="24"/>
          <w:sz w:val="32"/>
          <w:szCs w:val="32"/>
          <w:lang w:bidi="he-IL"/>
        </w:rPr>
        <w:t>MoS</w:t>
      </w:r>
      <w:proofErr w:type="spellEnd"/>
      <w:r w:rsidRPr="00BE38D6">
        <w:rPr>
          <w:rFonts w:cs="Calibri"/>
          <w:b/>
          <w:bCs/>
          <w:kern w:val="24"/>
          <w:sz w:val="32"/>
          <w:szCs w:val="32"/>
          <w:lang w:bidi="he-IL"/>
        </w:rPr>
        <w:t>:</w:t>
      </w:r>
      <w:r>
        <w:rPr>
          <w:rFonts w:cs="Calibri"/>
          <w:kern w:val="24"/>
          <w:sz w:val="32"/>
          <w:szCs w:val="32"/>
          <w:lang w:bidi="he-IL"/>
        </w:rPr>
        <w:t xml:space="preserve"> in the same situation, </w:t>
      </w:r>
      <w:proofErr w:type="spellStart"/>
      <w:r>
        <w:rPr>
          <w:rFonts w:cs="Calibri"/>
          <w:kern w:val="24"/>
          <w:sz w:val="32"/>
          <w:szCs w:val="32"/>
          <w:lang w:bidi="he-IL"/>
        </w:rPr>
        <w:t>MoS</w:t>
      </w:r>
      <w:proofErr w:type="spellEnd"/>
      <w:r>
        <w:rPr>
          <w:rFonts w:cs="Calibri"/>
          <w:kern w:val="24"/>
          <w:sz w:val="32"/>
          <w:szCs w:val="32"/>
          <w:lang w:bidi="he-IL"/>
        </w:rPr>
        <w:t xml:space="preserve"> can be applied several times (see for example sample problem 6.2 in the book).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BE38D6">
        <w:rPr>
          <w:rFonts w:cs="Calibri"/>
          <w:b/>
          <w:bCs/>
          <w:kern w:val="24"/>
          <w:sz w:val="32"/>
          <w:szCs w:val="32"/>
          <w:lang w:bidi="he-IL"/>
        </w:rPr>
        <w:t>Method of Sections, Example 1</w:t>
      </w:r>
    </w:p>
    <w:p w:rsidR="00BE38D6" w:rsidRDefault="00BE38D6" w:rsidP="00BE38D6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BE38D6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7FDACE9D" wp14:editId="08355F1D">
            <wp:extent cx="3759200" cy="1056348"/>
            <wp:effectExtent l="0" t="0" r="0" b="0"/>
            <wp:docPr id="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77"/>
                    <a:stretch/>
                  </pic:blipFill>
                  <pic:spPr>
                    <a:xfrm>
                      <a:off x="0" y="0"/>
                      <a:ext cx="3801640" cy="1068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D6" w:rsidRPr="00BE38D6" w:rsidRDefault="00BE38D6" w:rsidP="00BE38D6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BE38D6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616CB2C5" wp14:editId="22131505">
            <wp:extent cx="3422650" cy="1952473"/>
            <wp:effectExtent l="0" t="0" r="635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337" cy="1955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8D6" w:rsidRDefault="00BE38D6">
      <w:pPr>
        <w:rPr>
          <w:rFonts w:cs="Calibri"/>
          <w:kern w:val="24"/>
          <w:sz w:val="32"/>
          <w:szCs w:val="32"/>
          <w:lang w:bidi="he-IL"/>
        </w:rPr>
      </w:pPr>
      <w:r>
        <w:rPr>
          <w:rFonts w:cs="Calibri"/>
          <w:kern w:val="24"/>
          <w:sz w:val="32"/>
          <w:szCs w:val="32"/>
          <w:lang w:bidi="he-IL"/>
        </w:rPr>
        <w:br w:type="page"/>
      </w: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090681">
        <w:rPr>
          <w:rFonts w:cs="Calibri"/>
          <w:b/>
          <w:bCs/>
          <w:kern w:val="24"/>
          <w:sz w:val="32"/>
          <w:szCs w:val="32"/>
          <w:lang w:bidi="he-IL"/>
        </w:rPr>
        <w:lastRenderedPageBreak/>
        <w:t>Example 2</w:t>
      </w:r>
    </w:p>
    <w:p w:rsidR="00090681" w:rsidRDefault="00090681" w:rsidP="0009068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090681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4C677554" wp14:editId="380CF121">
            <wp:extent cx="3471564" cy="1257300"/>
            <wp:effectExtent l="0" t="0" r="0" b="0"/>
            <wp:docPr id="6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21"/>
                    <a:stretch/>
                  </pic:blipFill>
                  <pic:spPr>
                    <a:xfrm>
                      <a:off x="0" y="0"/>
                      <a:ext cx="3484067" cy="126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81" w:rsidRDefault="00090681" w:rsidP="0009068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090681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4649ABD7" wp14:editId="13522961">
            <wp:extent cx="3301891" cy="1600200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4"/>
                    <a:stretch/>
                  </pic:blipFill>
                  <pic:spPr bwMode="auto">
                    <a:xfrm>
                      <a:off x="0" y="0"/>
                      <a:ext cx="3310189" cy="160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0681" w:rsidRDefault="00090681" w:rsidP="0009068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090681" w:rsidRDefault="00090681" w:rsidP="0009068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090681" w:rsidRPr="00090681" w:rsidRDefault="00090681" w:rsidP="0009068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090681">
        <w:rPr>
          <w:rFonts w:cs="Calibri"/>
          <w:b/>
          <w:bCs/>
          <w:kern w:val="24"/>
          <w:sz w:val="32"/>
          <w:szCs w:val="32"/>
          <w:lang w:bidi="he-IL"/>
        </w:rPr>
        <w:t>Example 3</w:t>
      </w:r>
    </w:p>
    <w:p w:rsidR="00090681" w:rsidRDefault="00090681" w:rsidP="0009068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090681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47950F1B" wp14:editId="3C7165C3">
            <wp:extent cx="4144853" cy="1327150"/>
            <wp:effectExtent l="0" t="0" r="8255" b="6350"/>
            <wp:docPr id="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974"/>
                    <a:stretch/>
                  </pic:blipFill>
                  <pic:spPr>
                    <a:xfrm>
                      <a:off x="0" y="0"/>
                      <a:ext cx="4154945" cy="1330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81" w:rsidRPr="00090681" w:rsidRDefault="00090681" w:rsidP="0009068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090681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34B2CDDD" wp14:editId="4A905FBE">
            <wp:extent cx="2165350" cy="2315883"/>
            <wp:effectExtent l="0" t="0" r="6350" b="8255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0320" cy="232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81" w:rsidRDefault="00090681">
      <w:pPr>
        <w:rPr>
          <w:rFonts w:cs="Calibri"/>
          <w:kern w:val="24"/>
          <w:sz w:val="32"/>
          <w:szCs w:val="32"/>
          <w:lang w:bidi="he-IL"/>
        </w:rPr>
      </w:pPr>
      <w:r>
        <w:rPr>
          <w:rFonts w:cs="Calibri"/>
          <w:kern w:val="24"/>
          <w:sz w:val="32"/>
          <w:szCs w:val="32"/>
          <w:lang w:bidi="he-IL"/>
        </w:rPr>
        <w:br w:type="page"/>
      </w: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090681">
        <w:rPr>
          <w:rFonts w:cs="Calibri"/>
          <w:b/>
          <w:bCs/>
          <w:kern w:val="24"/>
          <w:sz w:val="32"/>
          <w:szCs w:val="32"/>
          <w:lang w:bidi="he-IL"/>
        </w:rPr>
        <w:lastRenderedPageBreak/>
        <w:t>Example 4</w:t>
      </w:r>
    </w:p>
    <w:p w:rsidR="00090681" w:rsidRDefault="00090681" w:rsidP="0009068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090681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3D49E8B5" wp14:editId="57713681">
            <wp:extent cx="3835190" cy="1289050"/>
            <wp:effectExtent l="0" t="0" r="0" b="6350"/>
            <wp:docPr id="1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494" cy="129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81" w:rsidRDefault="00090681" w:rsidP="0009068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090681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033B4897" wp14:editId="145C8879">
            <wp:extent cx="2940050" cy="2173080"/>
            <wp:effectExtent l="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581" cy="217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81" w:rsidRDefault="00090681" w:rsidP="0009068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090681" w:rsidRPr="00090681" w:rsidRDefault="00090681" w:rsidP="0009068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090681">
        <w:rPr>
          <w:rFonts w:cs="Calibri"/>
          <w:b/>
          <w:bCs/>
          <w:kern w:val="24"/>
          <w:sz w:val="32"/>
          <w:szCs w:val="32"/>
          <w:lang w:bidi="he-IL"/>
        </w:rPr>
        <w:t>Example 5</w:t>
      </w:r>
    </w:p>
    <w:p w:rsidR="00090681" w:rsidRDefault="00090681" w:rsidP="0009068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090681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784F2A78" wp14:editId="101D412C">
            <wp:extent cx="3276600" cy="1324710"/>
            <wp:effectExtent l="0" t="0" r="0" b="8890"/>
            <wp:docPr id="1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00"/>
                    <a:stretch/>
                  </pic:blipFill>
                  <pic:spPr>
                    <a:xfrm>
                      <a:off x="0" y="0"/>
                      <a:ext cx="3291147" cy="133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681" w:rsidRPr="00090681" w:rsidRDefault="00090681" w:rsidP="0009068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090681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3855B65F" wp14:editId="4B422165">
            <wp:extent cx="2870200" cy="2290719"/>
            <wp:effectExtent l="0" t="0" r="6350" b="0"/>
            <wp:docPr id="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046" cy="230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4445AF">
        <w:rPr>
          <w:rFonts w:cs="Calibri"/>
          <w:b/>
          <w:bCs/>
          <w:kern w:val="24"/>
          <w:sz w:val="32"/>
          <w:szCs w:val="32"/>
          <w:lang w:bidi="he-IL"/>
        </w:rPr>
        <w:lastRenderedPageBreak/>
        <w:t>Example 6</w:t>
      </w:r>
    </w:p>
    <w:p w:rsidR="004445AF" w:rsidRDefault="004445AF" w:rsidP="004445AF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4445AF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2864106C" wp14:editId="21D6C239">
            <wp:extent cx="3892550" cy="593863"/>
            <wp:effectExtent l="0" t="0" r="0" b="0"/>
            <wp:docPr id="1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281" cy="597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5AF" w:rsidRPr="004445AF" w:rsidRDefault="004445AF" w:rsidP="004445AF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4445AF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2BF643A9" wp14:editId="218E61D8">
            <wp:extent cx="3252352" cy="2870200"/>
            <wp:effectExtent l="0" t="0" r="5715" b="635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504" cy="287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45AF" w:rsidRDefault="004445AF">
      <w:pPr>
        <w:rPr>
          <w:rFonts w:cs="Calibri"/>
          <w:kern w:val="24"/>
          <w:sz w:val="32"/>
          <w:szCs w:val="32"/>
          <w:lang w:bidi="he-IL"/>
        </w:rPr>
      </w:pPr>
      <w:r>
        <w:rPr>
          <w:rFonts w:cs="Calibri"/>
          <w:kern w:val="24"/>
          <w:sz w:val="32"/>
          <w:szCs w:val="32"/>
          <w:lang w:bidi="he-IL"/>
        </w:rPr>
        <w:br w:type="page"/>
      </w: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FF0000"/>
          <w:kern w:val="24"/>
          <w:sz w:val="32"/>
          <w:szCs w:val="32"/>
          <w:lang w:bidi="he-IL"/>
        </w:rPr>
      </w:pPr>
      <w:r w:rsidRPr="00054162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lastRenderedPageBreak/>
        <w:t xml:space="preserve">Two-Force vs. </w:t>
      </w:r>
      <w:proofErr w:type="spellStart"/>
      <w:r w:rsidRPr="00054162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t>Multiforce</w:t>
      </w:r>
      <w:proofErr w:type="spellEnd"/>
      <w:r w:rsidRPr="00054162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t xml:space="preserve"> Members</w:t>
      </w:r>
    </w:p>
    <w:p w:rsidR="00054162" w:rsidRPr="00054162" w:rsidRDefault="00054162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FF0000"/>
          <w:kern w:val="24"/>
          <w:sz w:val="32"/>
          <w:szCs w:val="32"/>
          <w:lang w:bidi="he-IL"/>
        </w:rPr>
      </w:pPr>
    </w:p>
    <w:p w:rsidR="00846E91" w:rsidRDefault="00846E91" w:rsidP="00054162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kern w:val="24"/>
          <w:sz w:val="32"/>
          <w:szCs w:val="32"/>
          <w:lang w:bidi="he-IL"/>
        </w:rPr>
        <w:t>Trusses, studied earlier, are made of two-force members only, when resultants of forces applied only at ends have to share a common line of action.</w:t>
      </w:r>
    </w:p>
    <w:p w:rsidR="00054162" w:rsidRPr="00C46E45" w:rsidRDefault="00054162" w:rsidP="00054162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C46E45" w:rsidRDefault="00054162" w:rsidP="00054162">
      <w:pPr>
        <w:autoSpaceDE w:val="0"/>
        <w:autoSpaceDN w:val="0"/>
        <w:adjustRightInd w:val="0"/>
        <w:spacing w:after="0" w:line="240" w:lineRule="auto"/>
        <w:jc w:val="center"/>
        <w:rPr>
          <w:rFonts w:cs="Calibri"/>
          <w:kern w:val="24"/>
          <w:sz w:val="32"/>
          <w:szCs w:val="32"/>
          <w:lang w:bidi="he-IL"/>
        </w:rPr>
      </w:pPr>
      <w:r w:rsidRPr="00054162">
        <w:rPr>
          <w:rFonts w:cs="Calibri"/>
          <w:noProof/>
          <w:kern w:val="24"/>
          <w:sz w:val="32"/>
          <w:szCs w:val="32"/>
          <w:lang w:bidi="he-IL"/>
        </w:rPr>
        <w:drawing>
          <wp:inline distT="0" distB="0" distL="0" distR="0" wp14:anchorId="6BE6ADA2" wp14:editId="0BA016FE">
            <wp:extent cx="4367638" cy="1139383"/>
            <wp:effectExtent l="0" t="0" r="0" b="381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008" cy="11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kern w:val="24"/>
          <w:sz w:val="32"/>
          <w:szCs w:val="32"/>
          <w:lang w:bidi="he-IL"/>
        </w:rPr>
        <w:t>However, structures are not restricted to two-force members pinned together at the ends.</w:t>
      </w:r>
    </w:p>
    <w:p w:rsidR="00054162" w:rsidRPr="00C46E45" w:rsidRDefault="00054162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054162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proofErr w:type="spellStart"/>
      <w:r w:rsidRPr="00054162">
        <w:rPr>
          <w:rFonts w:cs="Calibri"/>
          <w:b/>
          <w:bCs/>
          <w:kern w:val="24"/>
          <w:sz w:val="32"/>
          <w:szCs w:val="32"/>
          <w:lang w:bidi="he-IL"/>
        </w:rPr>
        <w:t>Multiforce</w:t>
      </w:r>
      <w:proofErr w:type="spellEnd"/>
      <w:r w:rsidRPr="00054162">
        <w:rPr>
          <w:rFonts w:cs="Calibri"/>
          <w:b/>
          <w:bCs/>
          <w:kern w:val="24"/>
          <w:sz w:val="32"/>
          <w:szCs w:val="32"/>
          <w:lang w:bidi="he-IL"/>
        </w:rPr>
        <w:t xml:space="preserve"> Members</w:t>
      </w:r>
    </w:p>
    <w:p w:rsidR="00846E91" w:rsidRPr="00C46E45" w:rsidRDefault="00846E91" w:rsidP="00054162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kern w:val="24"/>
          <w:sz w:val="32"/>
          <w:szCs w:val="32"/>
          <w:lang w:bidi="he-IL"/>
        </w:rPr>
        <w:t xml:space="preserve">Unlike two-force members, </w:t>
      </w:r>
      <w:proofErr w:type="spellStart"/>
      <w:r w:rsidRPr="00C46E45">
        <w:rPr>
          <w:rFonts w:cs="Calibri"/>
          <w:kern w:val="24"/>
          <w:sz w:val="32"/>
          <w:szCs w:val="32"/>
          <w:lang w:bidi="he-IL"/>
        </w:rPr>
        <w:t>multiforce</w:t>
      </w:r>
      <w:proofErr w:type="spellEnd"/>
      <w:r w:rsidRPr="00C46E45">
        <w:rPr>
          <w:rFonts w:cs="Calibri"/>
          <w:kern w:val="24"/>
          <w:sz w:val="32"/>
          <w:szCs w:val="32"/>
          <w:lang w:bidi="he-IL"/>
        </w:rPr>
        <w:t xml:space="preserve"> members have more than t</w:t>
      </w:r>
      <w:r w:rsidR="00054162">
        <w:rPr>
          <w:rFonts w:cs="Calibri"/>
          <w:kern w:val="24"/>
          <w:sz w:val="32"/>
          <w:szCs w:val="32"/>
          <w:lang w:bidi="he-IL"/>
        </w:rPr>
        <w:t>wo</w:t>
      </w:r>
      <w:r w:rsidRPr="00C46E45">
        <w:rPr>
          <w:rFonts w:cs="Calibri"/>
          <w:kern w:val="24"/>
          <w:sz w:val="32"/>
          <w:szCs w:val="32"/>
          <w:lang w:bidi="he-IL"/>
        </w:rPr>
        <w:t xml:space="preserve"> forces applied to them, or at least one couple and two forces.</w:t>
      </w:r>
    </w:p>
    <w:p w:rsidR="00846E91" w:rsidRPr="00C46E45" w:rsidRDefault="00054162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054162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anchor distT="0" distB="0" distL="114300" distR="114300" simplePos="0" relativeHeight="251658240" behindDoc="0" locked="0" layoutInCell="1" allowOverlap="1" wp14:anchorId="6BDB68E8" wp14:editId="5B546AEA">
            <wp:simplePos x="0" y="0"/>
            <wp:positionH relativeFrom="margin">
              <wp:align>right</wp:align>
            </wp:positionH>
            <wp:positionV relativeFrom="paragraph">
              <wp:posOffset>66675</wp:posOffset>
            </wp:positionV>
            <wp:extent cx="1784985" cy="2016760"/>
            <wp:effectExtent l="0" t="0" r="5715" b="2540"/>
            <wp:wrapSquare wrapText="bothSides"/>
            <wp:docPr id="1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E91" w:rsidRPr="00054162" w:rsidRDefault="00054162" w:rsidP="00054162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054162">
        <w:rPr>
          <w:rFonts w:cs="Calibri"/>
          <w:b/>
          <w:bCs/>
          <w:kern w:val="24"/>
          <w:sz w:val="32"/>
          <w:szCs w:val="32"/>
          <w:lang w:bidi="he-IL"/>
        </w:rPr>
        <w:t>Typical examples:</w:t>
      </w:r>
      <w:r w:rsidRPr="00054162">
        <w:rPr>
          <w:noProof/>
          <w:lang w:bidi="he-IL"/>
        </w:rPr>
        <w:t xml:space="preserve"> </w:t>
      </w:r>
    </w:p>
    <w:p w:rsidR="00846E91" w:rsidRPr="00054162" w:rsidRDefault="00846E91" w:rsidP="00054162">
      <w:pPr>
        <w:pStyle w:val="Heading1"/>
        <w:numPr>
          <w:ilvl w:val="0"/>
          <w:numId w:val="8"/>
        </w:numPr>
        <w:rPr>
          <w:rFonts w:asciiTheme="minorHAnsi" w:hAnsiTheme="minorHAnsi"/>
          <w:color w:val="auto"/>
          <w:lang w:bidi="he-IL"/>
        </w:rPr>
      </w:pPr>
      <w:r w:rsidRPr="00054162">
        <w:rPr>
          <w:rFonts w:asciiTheme="minorHAnsi" w:hAnsiTheme="minorHAnsi"/>
          <w:color w:val="auto"/>
          <w:lang w:bidi="he-IL"/>
        </w:rPr>
        <w:t>There can be forces applied not at the ends.</w:t>
      </w:r>
    </w:p>
    <w:p w:rsidR="00846E91" w:rsidRPr="00054162" w:rsidRDefault="00846E91" w:rsidP="00054162">
      <w:pPr>
        <w:pStyle w:val="Heading1"/>
        <w:numPr>
          <w:ilvl w:val="0"/>
          <w:numId w:val="8"/>
        </w:numPr>
        <w:rPr>
          <w:rFonts w:asciiTheme="minorHAnsi" w:hAnsiTheme="minorHAnsi"/>
          <w:color w:val="auto"/>
          <w:lang w:bidi="he-IL"/>
        </w:rPr>
      </w:pPr>
      <w:r w:rsidRPr="00054162">
        <w:rPr>
          <w:rFonts w:asciiTheme="minorHAnsi" w:hAnsiTheme="minorHAnsi"/>
          <w:color w:val="auto"/>
          <w:lang w:bidi="he-IL"/>
        </w:rPr>
        <w:t>Rotation might not be allowed at one of the ends.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ind w:left="810" w:hanging="810"/>
        <w:rPr>
          <w:rFonts w:cs="Calibri"/>
          <w:kern w:val="24"/>
          <w:sz w:val="32"/>
          <w:szCs w:val="32"/>
          <w:lang w:bidi="he-IL"/>
        </w:rPr>
      </w:pPr>
    </w:p>
    <w:p w:rsidR="00846E91" w:rsidRDefault="00054162" w:rsidP="00BA28DF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054162">
        <w:rPr>
          <w:rFonts w:cs="Calibri"/>
          <w:b/>
          <w:bCs/>
          <w:kern w:val="24"/>
          <w:sz w:val="32"/>
          <w:szCs w:val="32"/>
          <w:lang w:bidi="he-IL"/>
        </w:rPr>
        <w:t>Implications:</w:t>
      </w:r>
      <w:r>
        <w:rPr>
          <w:rFonts w:cs="Calibri"/>
          <w:kern w:val="24"/>
          <w:sz w:val="32"/>
          <w:szCs w:val="32"/>
          <w:lang w:bidi="he-IL"/>
        </w:rPr>
        <w:t xml:space="preserve"> </w:t>
      </w:r>
      <w:r w:rsidR="00846E91" w:rsidRPr="00C46E45">
        <w:rPr>
          <w:rFonts w:cs="Calibri"/>
          <w:kern w:val="24"/>
          <w:sz w:val="32"/>
          <w:szCs w:val="32"/>
          <w:lang w:bidi="he-IL"/>
        </w:rPr>
        <w:t xml:space="preserve"> we don’t know direction of forces right away</w:t>
      </w:r>
      <w:r w:rsidR="00BA28DF">
        <w:rPr>
          <w:rFonts w:cs="Calibri"/>
          <w:kern w:val="24"/>
          <w:sz w:val="32"/>
          <w:szCs w:val="32"/>
          <w:lang w:bidi="he-IL"/>
        </w:rPr>
        <w:t xml:space="preserve">!! </w:t>
      </w:r>
      <w:proofErr w:type="spellStart"/>
      <w:r w:rsidR="00BA28DF">
        <w:rPr>
          <w:rFonts w:cs="Calibri"/>
          <w:kern w:val="24"/>
          <w:sz w:val="32"/>
          <w:szCs w:val="32"/>
          <w:lang w:bidi="he-IL"/>
        </w:rPr>
        <w:t>MoJ</w:t>
      </w:r>
      <w:proofErr w:type="spellEnd"/>
      <w:r w:rsidR="00BA28DF">
        <w:rPr>
          <w:rFonts w:cs="Calibri"/>
          <w:kern w:val="24"/>
          <w:sz w:val="32"/>
          <w:szCs w:val="32"/>
          <w:lang w:bidi="he-IL"/>
        </w:rPr>
        <w:t xml:space="preserve"> and </w:t>
      </w:r>
      <w:proofErr w:type="spellStart"/>
      <w:r w:rsidR="00BA28DF">
        <w:rPr>
          <w:rFonts w:cs="Calibri"/>
          <w:kern w:val="24"/>
          <w:sz w:val="32"/>
          <w:szCs w:val="32"/>
          <w:lang w:bidi="he-IL"/>
        </w:rPr>
        <w:t>MoS</w:t>
      </w:r>
      <w:proofErr w:type="spellEnd"/>
      <w:r w:rsidR="00BA28DF">
        <w:rPr>
          <w:rFonts w:cs="Calibri"/>
          <w:kern w:val="24"/>
          <w:sz w:val="32"/>
          <w:szCs w:val="32"/>
          <w:lang w:bidi="he-IL"/>
        </w:rPr>
        <w:t xml:space="preserve"> cannot be applied</w:t>
      </w:r>
    </w:p>
    <w:p w:rsidR="00BA28DF" w:rsidRDefault="00BA28DF" w:rsidP="00BA28DF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BA28DF" w:rsidRDefault="00BA28DF" w:rsidP="00BA28DF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BA28DF" w:rsidRDefault="00BA28DF" w:rsidP="00BA28DF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BA28DF" w:rsidRPr="00C46E45" w:rsidRDefault="00BA28DF" w:rsidP="00BA28DF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BA28DF" w:rsidRDefault="00BA28DF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BA28DF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color w:val="FF0000"/>
          <w:kern w:val="24"/>
          <w:sz w:val="32"/>
          <w:szCs w:val="32"/>
          <w:lang w:bidi="he-IL"/>
        </w:rPr>
      </w:pPr>
      <w:r w:rsidRPr="00BA28DF">
        <w:rPr>
          <w:rFonts w:cs="Calibri"/>
          <w:b/>
          <w:bCs/>
          <w:color w:val="FF0000"/>
          <w:kern w:val="24"/>
          <w:sz w:val="32"/>
          <w:szCs w:val="32"/>
          <w:lang w:bidi="he-IL"/>
        </w:rPr>
        <w:lastRenderedPageBreak/>
        <w:t>Frames</w:t>
      </w:r>
    </w:p>
    <w:p w:rsidR="00846E91" w:rsidRPr="00C46E45" w:rsidRDefault="00BA28DF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>
        <w:rPr>
          <w:rFonts w:cs="Calibri"/>
          <w:b/>
          <w:bCs/>
          <w:kern w:val="24"/>
          <w:sz w:val="32"/>
          <w:szCs w:val="32"/>
          <w:lang w:bidi="he-IL"/>
        </w:rPr>
        <w:t xml:space="preserve">Definition: </w:t>
      </w:r>
      <w:r w:rsidR="00846E91" w:rsidRPr="00C46E45">
        <w:rPr>
          <w:rFonts w:cs="Calibri"/>
          <w:b/>
          <w:bCs/>
          <w:kern w:val="24"/>
          <w:sz w:val="32"/>
          <w:szCs w:val="32"/>
          <w:lang w:bidi="he-IL"/>
        </w:rPr>
        <w:t>Frames</w:t>
      </w:r>
      <w:r w:rsidR="00846E91" w:rsidRPr="00C46E45">
        <w:rPr>
          <w:rFonts w:cs="Calibri"/>
          <w:kern w:val="24"/>
          <w:sz w:val="32"/>
          <w:szCs w:val="32"/>
          <w:lang w:bidi="he-IL"/>
        </w:rPr>
        <w:t xml:space="preserve"> are structures with at least one multi-force member.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C46E45" w:rsidRDefault="00BA28DF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BA28DF">
        <w:rPr>
          <w:rFonts w:cs="Calibri"/>
          <w:b/>
          <w:bCs/>
          <w:kern w:val="24"/>
          <w:sz w:val="32"/>
          <w:szCs w:val="32"/>
          <w:lang w:bidi="he-IL"/>
        </w:rPr>
        <w:t>Basic approach:</w:t>
      </w:r>
      <w:r>
        <w:rPr>
          <w:rFonts w:cs="Calibri"/>
          <w:kern w:val="24"/>
          <w:sz w:val="32"/>
          <w:szCs w:val="32"/>
          <w:lang w:bidi="he-IL"/>
        </w:rPr>
        <w:t xml:space="preserve"> </w:t>
      </w:r>
      <w:r w:rsidR="00846E91" w:rsidRPr="00C46E45">
        <w:rPr>
          <w:rFonts w:cs="Calibri"/>
          <w:kern w:val="24"/>
          <w:sz w:val="32"/>
          <w:szCs w:val="32"/>
          <w:lang w:bidi="he-IL"/>
        </w:rPr>
        <w:t>To solve problems with frames one has to, generally, dismember the frame and analyze members or groups of members individually in turn.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C46E45">
        <w:rPr>
          <w:rFonts w:cs="Calibri"/>
          <w:kern w:val="24"/>
          <w:sz w:val="32"/>
          <w:szCs w:val="32"/>
          <w:lang w:bidi="he-IL"/>
        </w:rPr>
        <w:t>In 2D there can be max 3 unknowns per member. In 3D there can be max 6 unknowns per member.</w:t>
      </w:r>
    </w:p>
    <w:p w:rsidR="00846E91" w:rsidRPr="00C46E45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BA28DF" w:rsidRDefault="00BA28DF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>
        <w:rPr>
          <w:rFonts w:cs="Calibri"/>
          <w:b/>
          <w:bCs/>
          <w:kern w:val="24"/>
          <w:sz w:val="32"/>
          <w:szCs w:val="32"/>
          <w:lang w:bidi="he-IL"/>
        </w:rPr>
        <w:t>Problem solving notes</w:t>
      </w:r>
    </w:p>
    <w:p w:rsidR="00846E91" w:rsidRPr="00522A51" w:rsidRDefault="00BA28DF" w:rsidP="00BA28DF">
      <w:pPr>
        <w:pStyle w:val="Heading1"/>
        <w:numPr>
          <w:ilvl w:val="0"/>
          <w:numId w:val="9"/>
        </w:numPr>
        <w:rPr>
          <w:rFonts w:asciiTheme="minorHAnsi" w:hAnsiTheme="minorHAnsi"/>
          <w:color w:val="auto"/>
          <w:sz w:val="28"/>
          <w:szCs w:val="28"/>
          <w:lang w:bidi="he-IL"/>
        </w:rPr>
      </w:pP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 xml:space="preserve">Determine whether </w:t>
      </w:r>
      <w:r w:rsidR="00846E91" w:rsidRPr="00522A51">
        <w:rPr>
          <w:rFonts w:asciiTheme="minorHAnsi" w:hAnsiTheme="minorHAnsi"/>
          <w:color w:val="auto"/>
          <w:sz w:val="28"/>
          <w:szCs w:val="28"/>
          <w:lang w:bidi="he-IL"/>
        </w:rPr>
        <w:t>you need reactions</w:t>
      </w: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 xml:space="preserve"> from external analysis</w:t>
      </w:r>
      <w:r w:rsidR="00846E91" w:rsidRPr="00522A51">
        <w:rPr>
          <w:rFonts w:asciiTheme="minorHAnsi" w:hAnsiTheme="minorHAnsi"/>
          <w:color w:val="auto"/>
          <w:sz w:val="28"/>
          <w:szCs w:val="28"/>
          <w:lang w:bidi="he-IL"/>
        </w:rPr>
        <w:t>?</w:t>
      </w:r>
    </w:p>
    <w:p w:rsidR="00846E91" w:rsidRPr="00522A51" w:rsidRDefault="00846E91" w:rsidP="00BA28DF">
      <w:pPr>
        <w:pStyle w:val="Heading1"/>
        <w:numPr>
          <w:ilvl w:val="0"/>
          <w:numId w:val="9"/>
        </w:numPr>
        <w:rPr>
          <w:rFonts w:asciiTheme="minorHAnsi" w:hAnsiTheme="minorHAnsi"/>
          <w:color w:val="auto"/>
          <w:sz w:val="28"/>
          <w:szCs w:val="28"/>
          <w:lang w:bidi="he-IL"/>
        </w:rPr>
      </w:pP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 xml:space="preserve">Draw FBD’s </w:t>
      </w:r>
      <w:r w:rsidR="00BA28DF" w:rsidRPr="00522A51">
        <w:rPr>
          <w:rFonts w:asciiTheme="minorHAnsi" w:hAnsiTheme="minorHAnsi"/>
          <w:color w:val="auto"/>
          <w:sz w:val="28"/>
          <w:szCs w:val="28"/>
          <w:lang w:bidi="he-IL"/>
        </w:rPr>
        <w:t>of members in</w:t>
      </w: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 xml:space="preserve"> their respective position</w:t>
      </w:r>
      <w:r w:rsidR="00BA28DF" w:rsidRPr="00522A51">
        <w:rPr>
          <w:rFonts w:asciiTheme="minorHAnsi" w:hAnsiTheme="minorHAnsi"/>
          <w:color w:val="auto"/>
          <w:sz w:val="28"/>
          <w:szCs w:val="28"/>
          <w:lang w:bidi="he-IL"/>
        </w:rPr>
        <w:t xml:space="preserve">s. This </w:t>
      </w: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>help</w:t>
      </w:r>
      <w:r w:rsidR="00BA28DF" w:rsidRPr="00522A51">
        <w:rPr>
          <w:rFonts w:asciiTheme="minorHAnsi" w:hAnsiTheme="minorHAnsi"/>
          <w:color w:val="auto"/>
          <w:sz w:val="28"/>
          <w:szCs w:val="28"/>
          <w:lang w:bidi="he-IL"/>
        </w:rPr>
        <w:t>s</w:t>
      </w: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 xml:space="preserve"> with </w:t>
      </w:r>
      <w:r w:rsidR="00BA28DF" w:rsidRPr="00522A51">
        <w:rPr>
          <w:rFonts w:asciiTheme="minorHAnsi" w:hAnsiTheme="minorHAnsi"/>
          <w:color w:val="auto"/>
          <w:sz w:val="28"/>
          <w:szCs w:val="28"/>
          <w:lang w:bidi="he-IL"/>
        </w:rPr>
        <w:t xml:space="preserve">appreciation of </w:t>
      </w: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>active/reactive forces.</w:t>
      </w:r>
    </w:p>
    <w:p w:rsidR="00846E91" w:rsidRPr="00522A51" w:rsidRDefault="00846E91" w:rsidP="00BA28DF">
      <w:pPr>
        <w:pStyle w:val="Heading1"/>
        <w:numPr>
          <w:ilvl w:val="0"/>
          <w:numId w:val="9"/>
        </w:numPr>
        <w:rPr>
          <w:rFonts w:asciiTheme="minorHAnsi" w:hAnsiTheme="minorHAnsi"/>
          <w:color w:val="auto"/>
          <w:sz w:val="28"/>
          <w:szCs w:val="28"/>
          <w:lang w:bidi="he-IL"/>
        </w:rPr>
      </w:pP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 xml:space="preserve">Use </w:t>
      </w:r>
      <w:r w:rsidR="00BA28DF" w:rsidRPr="00522A51">
        <w:rPr>
          <w:rFonts w:asciiTheme="minorHAnsi" w:hAnsiTheme="minorHAnsi"/>
          <w:color w:val="auto"/>
          <w:sz w:val="28"/>
          <w:szCs w:val="28"/>
          <w:lang w:bidi="he-IL"/>
        </w:rPr>
        <w:t>elimination techniques</w:t>
      </w: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 xml:space="preserve"> for individual members.</w:t>
      </w:r>
    </w:p>
    <w:p w:rsidR="00846E91" w:rsidRPr="00522A51" w:rsidRDefault="00846E91" w:rsidP="00BA28DF">
      <w:pPr>
        <w:pStyle w:val="Heading1"/>
        <w:numPr>
          <w:ilvl w:val="0"/>
          <w:numId w:val="9"/>
        </w:numPr>
        <w:rPr>
          <w:rFonts w:asciiTheme="minorHAnsi" w:hAnsiTheme="minorHAnsi"/>
          <w:color w:val="auto"/>
          <w:sz w:val="28"/>
          <w:szCs w:val="28"/>
          <w:lang w:bidi="he-IL"/>
        </w:rPr>
      </w:pP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 xml:space="preserve">If external force is applied at the joint, show it only acting on one member connected to the joint (see </w:t>
      </w:r>
      <w:r w:rsidR="00BA28DF" w:rsidRPr="00522A51">
        <w:rPr>
          <w:rFonts w:asciiTheme="minorHAnsi" w:hAnsiTheme="minorHAnsi"/>
          <w:color w:val="auto"/>
          <w:sz w:val="28"/>
          <w:szCs w:val="28"/>
          <w:lang w:bidi="he-IL"/>
        </w:rPr>
        <w:t xml:space="preserve">sample problems </w:t>
      </w: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>6.4-6.6</w:t>
      </w:r>
      <w:r w:rsidR="00BA28DF" w:rsidRPr="00522A51">
        <w:rPr>
          <w:rFonts w:asciiTheme="minorHAnsi" w:hAnsiTheme="minorHAnsi"/>
          <w:color w:val="auto"/>
          <w:sz w:val="28"/>
          <w:szCs w:val="28"/>
          <w:lang w:bidi="he-IL"/>
        </w:rPr>
        <w:t xml:space="preserve"> in the book</w:t>
      </w: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>).</w:t>
      </w:r>
    </w:p>
    <w:p w:rsidR="00846E91" w:rsidRPr="00522A51" w:rsidRDefault="00846E91" w:rsidP="00BA28DF">
      <w:pPr>
        <w:pStyle w:val="Heading1"/>
        <w:numPr>
          <w:ilvl w:val="0"/>
          <w:numId w:val="9"/>
        </w:numPr>
        <w:rPr>
          <w:rFonts w:asciiTheme="minorHAnsi" w:hAnsiTheme="minorHAnsi"/>
          <w:color w:val="auto"/>
          <w:sz w:val="28"/>
          <w:szCs w:val="28"/>
          <w:lang w:bidi="he-IL"/>
        </w:rPr>
      </w:pP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>Assign force directions arbitrarily or by inspection. Make final assignment based on computed signs.</w:t>
      </w:r>
    </w:p>
    <w:p w:rsidR="00846E91" w:rsidRPr="00522A51" w:rsidRDefault="00846E91" w:rsidP="00BA28DF">
      <w:pPr>
        <w:pStyle w:val="Heading1"/>
        <w:numPr>
          <w:ilvl w:val="0"/>
          <w:numId w:val="9"/>
        </w:numPr>
        <w:rPr>
          <w:rFonts w:asciiTheme="minorHAnsi" w:hAnsiTheme="minorHAnsi"/>
          <w:color w:val="auto"/>
          <w:sz w:val="28"/>
          <w:szCs w:val="28"/>
          <w:lang w:bidi="he-IL"/>
        </w:rPr>
      </w:pP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>Look for two-force members, it will greatly simplify solution via known direction of forces: in them and connected members.</w:t>
      </w:r>
      <w:r w:rsidR="00BA28DF" w:rsidRPr="00522A51">
        <w:rPr>
          <w:rFonts w:asciiTheme="minorHAnsi" w:hAnsiTheme="minorHAnsi"/>
          <w:color w:val="auto"/>
          <w:sz w:val="28"/>
          <w:szCs w:val="28"/>
          <w:lang w:bidi="he-IL"/>
        </w:rPr>
        <w:br/>
      </w:r>
      <w:r w:rsidR="00BA28DF" w:rsidRPr="00522A51">
        <w:rPr>
          <w:rFonts w:asciiTheme="minorHAnsi" w:hAnsiTheme="minorHAnsi"/>
          <w:b/>
          <w:bCs/>
          <w:color w:val="auto"/>
          <w:sz w:val="28"/>
          <w:szCs w:val="28"/>
          <w:lang w:bidi="he-IL"/>
        </w:rPr>
        <w:t xml:space="preserve">Note: </w:t>
      </w:r>
      <w:r w:rsidR="00BA28DF" w:rsidRPr="00522A51">
        <w:rPr>
          <w:rFonts w:asciiTheme="minorHAnsi" w:hAnsiTheme="minorHAnsi"/>
          <w:color w:val="auto"/>
          <w:sz w:val="28"/>
          <w:szCs w:val="28"/>
          <w:lang w:bidi="he-IL"/>
        </w:rPr>
        <w:t>two force members can be curved (see notes on equilibrium of two force bodies)</w:t>
      </w:r>
    </w:p>
    <w:p w:rsidR="00846E91" w:rsidRPr="00522A51" w:rsidRDefault="00846E91" w:rsidP="00522A51">
      <w:pPr>
        <w:pStyle w:val="Heading1"/>
        <w:numPr>
          <w:ilvl w:val="0"/>
          <w:numId w:val="9"/>
        </w:numPr>
        <w:rPr>
          <w:rFonts w:asciiTheme="minorHAnsi" w:hAnsiTheme="minorHAnsi"/>
          <w:color w:val="auto"/>
          <w:sz w:val="28"/>
          <w:szCs w:val="28"/>
          <w:lang w:bidi="he-IL"/>
        </w:rPr>
      </w:pP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>Look for symmetry</w:t>
      </w:r>
      <w:r w:rsidR="00BA28DF" w:rsidRPr="00522A51">
        <w:rPr>
          <w:rFonts w:asciiTheme="minorHAnsi" w:hAnsiTheme="minorHAnsi"/>
          <w:color w:val="auto"/>
          <w:sz w:val="28"/>
          <w:szCs w:val="28"/>
          <w:lang w:bidi="he-IL"/>
        </w:rPr>
        <w:t>. Symmetrical cases often provide significant simplifications by allowing</w:t>
      </w: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 xml:space="preserve"> to judge </w:t>
      </w:r>
      <w:r w:rsidR="00522A51" w:rsidRPr="00522A51">
        <w:rPr>
          <w:rFonts w:asciiTheme="minorHAnsi" w:hAnsiTheme="minorHAnsi"/>
          <w:color w:val="auto"/>
          <w:sz w:val="28"/>
          <w:szCs w:val="28"/>
          <w:lang w:bidi="he-IL"/>
        </w:rPr>
        <w:t>m</w:t>
      </w:r>
      <w:r w:rsidRPr="00522A51">
        <w:rPr>
          <w:rFonts w:asciiTheme="minorHAnsi" w:hAnsiTheme="minorHAnsi"/>
          <w:color w:val="auto"/>
          <w:sz w:val="28"/>
          <w:szCs w:val="28"/>
          <w:lang w:bidi="he-IL"/>
        </w:rPr>
        <w:t>agnitude/direction of forces.</w:t>
      </w:r>
    </w:p>
    <w:p w:rsidR="00522A51" w:rsidRPr="00522A51" w:rsidRDefault="00522A51" w:rsidP="00522A51">
      <w:pPr>
        <w:rPr>
          <w:lang w:bidi="he-IL"/>
        </w:rPr>
      </w:pPr>
    </w:p>
    <w:p w:rsidR="00522A51" w:rsidRDefault="00522A5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522A51" w:rsidRDefault="00522A5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522A51" w:rsidRDefault="00846E91" w:rsidP="00522A5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522A51">
        <w:rPr>
          <w:rFonts w:cs="Calibri"/>
          <w:b/>
          <w:bCs/>
          <w:kern w:val="24"/>
          <w:sz w:val="32"/>
          <w:szCs w:val="32"/>
          <w:lang w:bidi="he-IL"/>
        </w:rPr>
        <w:lastRenderedPageBreak/>
        <w:t>Frames, Example 1</w:t>
      </w:r>
    </w:p>
    <w:p w:rsidR="00522A51" w:rsidRPr="00522A51" w:rsidRDefault="00522A51" w:rsidP="00522A5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522A51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anchor distT="0" distB="0" distL="114300" distR="114300" simplePos="0" relativeHeight="251659264" behindDoc="1" locked="0" layoutInCell="1" allowOverlap="1" wp14:anchorId="2CC5A4A0" wp14:editId="35495C20">
            <wp:simplePos x="0" y="0"/>
            <wp:positionH relativeFrom="column">
              <wp:posOffset>44450</wp:posOffset>
            </wp:positionH>
            <wp:positionV relativeFrom="paragraph">
              <wp:posOffset>456565</wp:posOffset>
            </wp:positionV>
            <wp:extent cx="1733550" cy="1891030"/>
            <wp:effectExtent l="0" t="0" r="0" b="0"/>
            <wp:wrapTopAndBottom/>
            <wp:docPr id="18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9" t="17855" r="31498" b="4222"/>
                    <a:stretch/>
                  </pic:blipFill>
                  <pic:spPr bwMode="auto">
                    <a:xfrm>
                      <a:off x="0" y="0"/>
                      <a:ext cx="1733550" cy="1891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2A51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35408852" wp14:editId="07BA8CD5">
            <wp:extent cx="3967480" cy="368300"/>
            <wp:effectExtent l="0" t="0" r="0" b="0"/>
            <wp:docPr id="19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5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53" b="83562"/>
                    <a:stretch/>
                  </pic:blipFill>
                  <pic:spPr bwMode="auto">
                    <a:xfrm>
                      <a:off x="0" y="0"/>
                      <a:ext cx="3974772" cy="368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A51" w:rsidRDefault="00522A5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522A51" w:rsidRDefault="00522A5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522A51" w:rsidRDefault="00522A5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522A51" w:rsidRDefault="00522A5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522A5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522A51">
        <w:rPr>
          <w:rFonts w:cs="Calibri"/>
          <w:b/>
          <w:bCs/>
          <w:kern w:val="24"/>
          <w:sz w:val="32"/>
          <w:szCs w:val="32"/>
          <w:lang w:bidi="he-IL"/>
        </w:rPr>
        <w:t>Example 2</w:t>
      </w:r>
    </w:p>
    <w:p w:rsidR="00522A51" w:rsidRPr="00C46E45" w:rsidRDefault="00522A51" w:rsidP="00522A51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522A51">
        <w:rPr>
          <w:rFonts w:cs="Calibri"/>
          <w:noProof/>
          <w:kern w:val="24"/>
          <w:sz w:val="32"/>
          <w:szCs w:val="32"/>
          <w:lang w:bidi="he-IL"/>
        </w:rPr>
        <w:drawing>
          <wp:anchor distT="0" distB="0" distL="114300" distR="114300" simplePos="0" relativeHeight="251660288" behindDoc="0" locked="0" layoutInCell="1" allowOverlap="1" wp14:anchorId="5BE34501" wp14:editId="38DB0DE8">
            <wp:simplePos x="0" y="0"/>
            <wp:positionH relativeFrom="column">
              <wp:posOffset>69850</wp:posOffset>
            </wp:positionH>
            <wp:positionV relativeFrom="paragraph">
              <wp:posOffset>399415</wp:posOffset>
            </wp:positionV>
            <wp:extent cx="1682750" cy="1397000"/>
            <wp:effectExtent l="0" t="0" r="0" b="0"/>
            <wp:wrapTopAndBottom/>
            <wp:docPr id="20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0" t="27609" r="28702" b="10398"/>
                    <a:stretch/>
                  </pic:blipFill>
                  <pic:spPr bwMode="auto">
                    <a:xfrm>
                      <a:off x="0" y="0"/>
                      <a:ext cx="1682750" cy="139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522A51">
        <w:rPr>
          <w:rFonts w:cs="Calibri"/>
          <w:noProof/>
          <w:kern w:val="24"/>
          <w:sz w:val="32"/>
          <w:szCs w:val="32"/>
          <w:lang w:bidi="he-IL"/>
        </w:rPr>
        <w:drawing>
          <wp:inline distT="0" distB="0" distL="0" distR="0" wp14:anchorId="31E3A076" wp14:editId="048FA6C3">
            <wp:extent cx="3705860" cy="374650"/>
            <wp:effectExtent l="0" t="0" r="8890" b="6350"/>
            <wp:docPr id="21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6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78"/>
                    <a:stretch/>
                  </pic:blipFill>
                  <pic:spPr bwMode="auto">
                    <a:xfrm>
                      <a:off x="0" y="0"/>
                      <a:ext cx="3708704" cy="374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A51" w:rsidRDefault="00522A51">
      <w:pPr>
        <w:rPr>
          <w:rFonts w:cs="Calibri"/>
          <w:kern w:val="24"/>
          <w:sz w:val="32"/>
          <w:szCs w:val="32"/>
          <w:lang w:bidi="he-IL"/>
        </w:rPr>
      </w:pPr>
      <w:r>
        <w:rPr>
          <w:rFonts w:cs="Calibri"/>
          <w:kern w:val="24"/>
          <w:sz w:val="32"/>
          <w:szCs w:val="32"/>
          <w:lang w:bidi="he-IL"/>
        </w:rPr>
        <w:br w:type="page"/>
      </w:r>
    </w:p>
    <w:p w:rsidR="00846E9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522A51">
        <w:rPr>
          <w:rFonts w:cs="Calibri"/>
          <w:b/>
          <w:bCs/>
          <w:kern w:val="24"/>
          <w:sz w:val="32"/>
          <w:szCs w:val="32"/>
          <w:lang w:bidi="he-IL"/>
        </w:rPr>
        <w:lastRenderedPageBreak/>
        <w:t>Example 3</w:t>
      </w:r>
    </w:p>
    <w:p w:rsidR="00522A51" w:rsidRDefault="00522A51" w:rsidP="00522A5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522A51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63A26844" wp14:editId="6886F1A3">
            <wp:extent cx="3975781" cy="374650"/>
            <wp:effectExtent l="0" t="0" r="5715" b="6350"/>
            <wp:docPr id="2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4862"/>
                    <a:stretch/>
                  </pic:blipFill>
                  <pic:spPr bwMode="auto">
                    <a:xfrm>
                      <a:off x="0" y="0"/>
                      <a:ext cx="4060933" cy="382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A51" w:rsidRDefault="00522A51" w:rsidP="00522A5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</w:p>
    <w:p w:rsidR="00522A51" w:rsidRPr="00522A51" w:rsidRDefault="00522A51" w:rsidP="00522A51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522A51">
        <w:rPr>
          <w:rFonts w:cs="Calibri"/>
          <w:b/>
          <w:bCs/>
          <w:noProof/>
          <w:kern w:val="24"/>
          <w:sz w:val="32"/>
          <w:szCs w:val="32"/>
          <w:lang w:bidi="he-IL"/>
        </w:rPr>
        <w:drawing>
          <wp:inline distT="0" distB="0" distL="0" distR="0" wp14:anchorId="7F9806F1" wp14:editId="064F4803">
            <wp:extent cx="2336800" cy="1581150"/>
            <wp:effectExtent l="0" t="0" r="6350" b="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8" t="4332" r="6215" b="5742"/>
                    <a:stretch/>
                  </pic:blipFill>
                  <pic:spPr bwMode="auto">
                    <a:xfrm>
                      <a:off x="0" y="0"/>
                      <a:ext cx="2352319" cy="1591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2A51" w:rsidRDefault="00522A5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522A51" w:rsidRDefault="00522A5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522A51" w:rsidRDefault="00522A5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522A51" w:rsidRDefault="00522A5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522A51" w:rsidRDefault="00522A5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522A51" w:rsidRDefault="00522A51" w:rsidP="00C46E45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</w:p>
    <w:p w:rsidR="00846E91" w:rsidRPr="00522A51" w:rsidRDefault="00846E91" w:rsidP="00C46E45">
      <w:pPr>
        <w:autoSpaceDE w:val="0"/>
        <w:autoSpaceDN w:val="0"/>
        <w:adjustRightInd w:val="0"/>
        <w:spacing w:after="0" w:line="240" w:lineRule="auto"/>
        <w:rPr>
          <w:rFonts w:cs="Calibri"/>
          <w:b/>
          <w:bCs/>
          <w:kern w:val="24"/>
          <w:sz w:val="32"/>
          <w:szCs w:val="32"/>
          <w:lang w:bidi="he-IL"/>
        </w:rPr>
      </w:pPr>
      <w:r w:rsidRPr="00522A51">
        <w:rPr>
          <w:rFonts w:cs="Calibri"/>
          <w:b/>
          <w:bCs/>
          <w:kern w:val="24"/>
          <w:sz w:val="32"/>
          <w:szCs w:val="32"/>
          <w:lang w:bidi="he-IL"/>
        </w:rPr>
        <w:t>Example 4</w:t>
      </w:r>
    </w:p>
    <w:p w:rsidR="00846E91" w:rsidRPr="00C46E45" w:rsidRDefault="00522A51" w:rsidP="00522A51">
      <w:pPr>
        <w:autoSpaceDE w:val="0"/>
        <w:autoSpaceDN w:val="0"/>
        <w:adjustRightInd w:val="0"/>
        <w:spacing w:after="0" w:line="240" w:lineRule="auto"/>
        <w:rPr>
          <w:rFonts w:cs="Calibri"/>
          <w:kern w:val="24"/>
          <w:sz w:val="32"/>
          <w:szCs w:val="32"/>
          <w:lang w:bidi="he-IL"/>
        </w:rPr>
      </w:pPr>
      <w:r w:rsidRPr="00522A51">
        <w:rPr>
          <w:rFonts w:cs="Calibri"/>
          <w:noProof/>
          <w:kern w:val="24"/>
          <w:sz w:val="32"/>
          <w:szCs w:val="32"/>
          <w:lang w:bidi="he-IL"/>
        </w:rPr>
        <w:drawing>
          <wp:anchor distT="0" distB="0" distL="114300" distR="114300" simplePos="0" relativeHeight="251661312" behindDoc="0" locked="0" layoutInCell="1" allowOverlap="1" wp14:anchorId="69BF144C" wp14:editId="627A9A79">
            <wp:simplePos x="0" y="0"/>
            <wp:positionH relativeFrom="margin">
              <wp:align>left</wp:align>
            </wp:positionH>
            <wp:positionV relativeFrom="paragraph">
              <wp:posOffset>434340</wp:posOffset>
            </wp:positionV>
            <wp:extent cx="1915160" cy="1682750"/>
            <wp:effectExtent l="0" t="0" r="8890" b="0"/>
            <wp:wrapTopAndBottom/>
            <wp:docPr id="2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90" t="19854" r="27425" b="2410"/>
                    <a:stretch/>
                  </pic:blipFill>
                  <pic:spPr bwMode="auto">
                    <a:xfrm>
                      <a:off x="0" y="0"/>
                      <a:ext cx="1915160" cy="168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522A51">
        <w:rPr>
          <w:rFonts w:cs="Calibri"/>
          <w:noProof/>
          <w:kern w:val="24"/>
          <w:sz w:val="32"/>
          <w:szCs w:val="32"/>
          <w:lang w:bidi="he-IL"/>
        </w:rPr>
        <w:drawing>
          <wp:inline distT="0" distB="0" distL="0" distR="0" wp14:anchorId="4E78557C" wp14:editId="7974464B">
            <wp:extent cx="3561694" cy="342900"/>
            <wp:effectExtent l="0" t="0" r="1270" b="0"/>
            <wp:docPr id="25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6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91"/>
                    <a:stretch/>
                  </pic:blipFill>
                  <pic:spPr bwMode="auto">
                    <a:xfrm>
                      <a:off x="0" y="0"/>
                      <a:ext cx="3572906" cy="34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805" w:rsidRPr="00C46E45" w:rsidRDefault="00336805" w:rsidP="00C46E45">
      <w:pPr>
        <w:rPr>
          <w:sz w:val="32"/>
          <w:szCs w:val="32"/>
        </w:rPr>
      </w:pPr>
    </w:p>
    <w:sectPr w:rsidR="00336805" w:rsidRPr="00C46E45" w:rsidSect="007A3887">
      <w:headerReference w:type="default" r:id="rId68"/>
      <w:pgSz w:w="12240" w:h="15840"/>
      <w:pgMar w:top="1440" w:right="1440" w:bottom="1440" w:left="1440" w:header="720" w:footer="720" w:gutter="0"/>
      <w:pgNumType w:start="128" w:chapStyle="1" w:chapSep="period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379" w:rsidRDefault="00454379" w:rsidP="00C46E45">
      <w:pPr>
        <w:spacing w:after="0" w:line="240" w:lineRule="auto"/>
      </w:pPr>
      <w:r>
        <w:separator/>
      </w:r>
    </w:p>
  </w:endnote>
  <w:endnote w:type="continuationSeparator" w:id="0">
    <w:p w:rsidR="00454379" w:rsidRDefault="00454379" w:rsidP="00C46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379" w:rsidRDefault="00454379" w:rsidP="00C46E45">
      <w:pPr>
        <w:spacing w:after="0" w:line="240" w:lineRule="auto"/>
      </w:pPr>
      <w:r>
        <w:separator/>
      </w:r>
    </w:p>
  </w:footnote>
  <w:footnote w:type="continuationSeparator" w:id="0">
    <w:p w:rsidR="00454379" w:rsidRDefault="00454379" w:rsidP="00C46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4421102"/>
      <w:docPartObj>
        <w:docPartGallery w:val="Page Numbers (Top of Page)"/>
        <w:docPartUnique/>
      </w:docPartObj>
    </w:sdtPr>
    <w:sdtEndPr>
      <w:rPr>
        <w:noProof/>
      </w:rPr>
    </w:sdtEndPr>
    <w:sdtContent>
      <w:p w:rsidR="00C46E45" w:rsidRDefault="00C46E45">
        <w:pPr>
          <w:pStyle w:val="Header"/>
          <w:jc w:val="right"/>
        </w:pPr>
        <w:r>
          <w:fldChar w:fldCharType="begin"/>
        </w:r>
        <w:r w:rsidRPr="007A3887">
          <w:instrText xml:space="preserve"> PAGE   \* MERGEFORMAT </w:instrText>
        </w:r>
        <w:r>
          <w:fldChar w:fldCharType="separate"/>
        </w:r>
        <w:r w:rsidR="007A3887">
          <w:rPr>
            <w:noProof/>
          </w:rPr>
          <w:t>6.145</w:t>
        </w:r>
        <w:r>
          <w:rPr>
            <w:noProof/>
          </w:rPr>
          <w:fldChar w:fldCharType="end"/>
        </w:r>
      </w:p>
    </w:sdtContent>
  </w:sdt>
  <w:p w:rsidR="00C46E45" w:rsidRDefault="00C46E4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1E7E4CEA"/>
    <w:lvl w:ilvl="0">
      <w:numFmt w:val="bullet"/>
      <w:lvlText w:val="*"/>
      <w:lvlJc w:val="left"/>
    </w:lvl>
  </w:abstractNum>
  <w:abstractNum w:abstractNumId="1">
    <w:nsid w:val="0DCB5AA5"/>
    <w:multiLevelType w:val="multilevel"/>
    <w:tmpl w:val="2C1477BA"/>
    <w:lvl w:ilvl="0">
      <w:start w:val="6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2A49741A"/>
    <w:multiLevelType w:val="multilevel"/>
    <w:tmpl w:val="A092ABBC"/>
    <w:lvl w:ilvl="0">
      <w:start w:val="6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F1E3EDB"/>
    <w:multiLevelType w:val="hybridMultilevel"/>
    <w:tmpl w:val="0DF82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E92E5A"/>
    <w:multiLevelType w:val="multilevel"/>
    <w:tmpl w:val="8DE05E74"/>
    <w:lvl w:ilvl="0">
      <w:start w:val="1"/>
      <w:numFmt w:val="decimal"/>
      <w:lvlText w:val="%1)"/>
      <w:lvlJc w:val="left"/>
      <w:pPr>
        <w:ind w:left="115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9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04" w:hanging="1584"/>
      </w:pPr>
      <w:rPr>
        <w:rFonts w:hint="default"/>
      </w:rPr>
    </w:lvl>
  </w:abstractNum>
  <w:abstractNum w:abstractNumId="5">
    <w:nsid w:val="47536BCA"/>
    <w:multiLevelType w:val="hybridMultilevel"/>
    <w:tmpl w:val="A454BD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0"/>
        <w:lvlJc w:val="left"/>
        <w:rPr>
          <w:rFonts w:ascii="Arial" w:hAnsi="Arial" w:cs="Arial" w:hint="default"/>
          <w:sz w:val="56"/>
        </w:rPr>
      </w:lvl>
    </w:lvlOverride>
  </w:num>
  <w:num w:numId="2">
    <w:abstractNumId w:val="2"/>
  </w:num>
  <w:num w:numId="3">
    <w:abstractNumId w:val="3"/>
  </w:num>
  <w:num w:numId="4">
    <w:abstractNumId w:val="5"/>
  </w:num>
  <w:num w:numId="5">
    <w:abstractNumId w:val="4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E91"/>
    <w:rsid w:val="000007F7"/>
    <w:rsid w:val="00002454"/>
    <w:rsid w:val="00023917"/>
    <w:rsid w:val="00026B60"/>
    <w:rsid w:val="00052A41"/>
    <w:rsid w:val="00054162"/>
    <w:rsid w:val="00090681"/>
    <w:rsid w:val="0009135A"/>
    <w:rsid w:val="000A56BC"/>
    <w:rsid w:val="000B41E0"/>
    <w:rsid w:val="000C2625"/>
    <w:rsid w:val="000D11F9"/>
    <w:rsid w:val="00101601"/>
    <w:rsid w:val="00130883"/>
    <w:rsid w:val="001558DA"/>
    <w:rsid w:val="00185FF2"/>
    <w:rsid w:val="001D4D6A"/>
    <w:rsid w:val="001E0EA6"/>
    <w:rsid w:val="001E3155"/>
    <w:rsid w:val="00263CC4"/>
    <w:rsid w:val="0029394C"/>
    <w:rsid w:val="002D6D3C"/>
    <w:rsid w:val="002F2520"/>
    <w:rsid w:val="002F7EBB"/>
    <w:rsid w:val="003207BC"/>
    <w:rsid w:val="00322C5B"/>
    <w:rsid w:val="0032542B"/>
    <w:rsid w:val="00336805"/>
    <w:rsid w:val="003453BD"/>
    <w:rsid w:val="00356F22"/>
    <w:rsid w:val="003668B4"/>
    <w:rsid w:val="00371B77"/>
    <w:rsid w:val="003A76C9"/>
    <w:rsid w:val="003B4B93"/>
    <w:rsid w:val="003C2A21"/>
    <w:rsid w:val="003C72F7"/>
    <w:rsid w:val="00401E74"/>
    <w:rsid w:val="004445AF"/>
    <w:rsid w:val="00454379"/>
    <w:rsid w:val="004646D9"/>
    <w:rsid w:val="00473B46"/>
    <w:rsid w:val="00475291"/>
    <w:rsid w:val="004910D4"/>
    <w:rsid w:val="004F17A3"/>
    <w:rsid w:val="004F22C6"/>
    <w:rsid w:val="00522A51"/>
    <w:rsid w:val="00545AE2"/>
    <w:rsid w:val="005577E8"/>
    <w:rsid w:val="00594E38"/>
    <w:rsid w:val="00596643"/>
    <w:rsid w:val="0060100D"/>
    <w:rsid w:val="00601D95"/>
    <w:rsid w:val="006123AF"/>
    <w:rsid w:val="00615194"/>
    <w:rsid w:val="00643667"/>
    <w:rsid w:val="00653BD8"/>
    <w:rsid w:val="00656B99"/>
    <w:rsid w:val="006670A1"/>
    <w:rsid w:val="0067697E"/>
    <w:rsid w:val="00677256"/>
    <w:rsid w:val="006919EA"/>
    <w:rsid w:val="006A168A"/>
    <w:rsid w:val="006C053B"/>
    <w:rsid w:val="006F2266"/>
    <w:rsid w:val="006F746A"/>
    <w:rsid w:val="00705AA6"/>
    <w:rsid w:val="00713C7A"/>
    <w:rsid w:val="00751676"/>
    <w:rsid w:val="007810DB"/>
    <w:rsid w:val="0079455A"/>
    <w:rsid w:val="00794FF4"/>
    <w:rsid w:val="007A3887"/>
    <w:rsid w:val="007A58B4"/>
    <w:rsid w:val="00846E91"/>
    <w:rsid w:val="00847E25"/>
    <w:rsid w:val="00865C75"/>
    <w:rsid w:val="008744E0"/>
    <w:rsid w:val="008B3CA8"/>
    <w:rsid w:val="008D4F96"/>
    <w:rsid w:val="008E586A"/>
    <w:rsid w:val="00914CE3"/>
    <w:rsid w:val="009263F5"/>
    <w:rsid w:val="00972236"/>
    <w:rsid w:val="00A33A1F"/>
    <w:rsid w:val="00A42A09"/>
    <w:rsid w:val="00A47226"/>
    <w:rsid w:val="00A542F9"/>
    <w:rsid w:val="00A72A14"/>
    <w:rsid w:val="00A9415B"/>
    <w:rsid w:val="00B0044E"/>
    <w:rsid w:val="00B148AA"/>
    <w:rsid w:val="00B86BA7"/>
    <w:rsid w:val="00BA28DF"/>
    <w:rsid w:val="00BC5579"/>
    <w:rsid w:val="00BE38D6"/>
    <w:rsid w:val="00BF33F5"/>
    <w:rsid w:val="00C12F1E"/>
    <w:rsid w:val="00C24886"/>
    <w:rsid w:val="00C32C6C"/>
    <w:rsid w:val="00C3329E"/>
    <w:rsid w:val="00C46E45"/>
    <w:rsid w:val="00C632C1"/>
    <w:rsid w:val="00CA4419"/>
    <w:rsid w:val="00CB4954"/>
    <w:rsid w:val="00CE656D"/>
    <w:rsid w:val="00CF5D14"/>
    <w:rsid w:val="00D20B72"/>
    <w:rsid w:val="00D46AA1"/>
    <w:rsid w:val="00D776A6"/>
    <w:rsid w:val="00DE323E"/>
    <w:rsid w:val="00DF7266"/>
    <w:rsid w:val="00E6219B"/>
    <w:rsid w:val="00E67F97"/>
    <w:rsid w:val="00E77DCC"/>
    <w:rsid w:val="00E903C5"/>
    <w:rsid w:val="00EF2413"/>
    <w:rsid w:val="00F5571F"/>
    <w:rsid w:val="00F63A95"/>
    <w:rsid w:val="00FC1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6082FCD-A80E-4C9F-84D7-947193C95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46E45"/>
    <w:pPr>
      <w:keepNext/>
      <w:keepLines/>
      <w:numPr>
        <w:numId w:val="10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46E45"/>
    <w:pPr>
      <w:keepNext/>
      <w:keepLines/>
      <w:numPr>
        <w:ilvl w:val="1"/>
        <w:numId w:val="10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46E45"/>
    <w:pPr>
      <w:keepNext/>
      <w:keepLines/>
      <w:numPr>
        <w:ilvl w:val="2"/>
        <w:numId w:val="10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46E45"/>
    <w:pPr>
      <w:keepNext/>
      <w:keepLines/>
      <w:numPr>
        <w:ilvl w:val="3"/>
        <w:numId w:val="10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46E45"/>
    <w:pPr>
      <w:keepNext/>
      <w:keepLines/>
      <w:numPr>
        <w:ilvl w:val="4"/>
        <w:numId w:val="10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46E45"/>
    <w:pPr>
      <w:keepNext/>
      <w:keepLines/>
      <w:numPr>
        <w:ilvl w:val="5"/>
        <w:numId w:val="10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46E45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46E45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46E45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46E4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46E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46E4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46E4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46E45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46E45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46E4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46E4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46E4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C46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E45"/>
  </w:style>
  <w:style w:type="paragraph" w:styleId="Footer">
    <w:name w:val="footer"/>
    <w:basedOn w:val="Normal"/>
    <w:link w:val="FooterChar"/>
    <w:uiPriority w:val="99"/>
    <w:unhideWhenUsed/>
    <w:rsid w:val="00C46E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E45"/>
  </w:style>
  <w:style w:type="paragraph" w:styleId="ListParagraph">
    <w:name w:val="List Paragraph"/>
    <w:basedOn w:val="Normal"/>
    <w:uiPriority w:val="34"/>
    <w:qFormat/>
    <w:rsid w:val="003C2A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microsoft.com/office/2007/relationships/hdphoto" Target="media/hdphoto8.wdp"/><Relationship Id="rId21" Type="http://schemas.openxmlformats.org/officeDocument/2006/relationships/image" Target="media/image12.emf"/><Relationship Id="rId34" Type="http://schemas.openxmlformats.org/officeDocument/2006/relationships/image" Target="media/image23.png"/><Relationship Id="rId42" Type="http://schemas.openxmlformats.org/officeDocument/2006/relationships/image" Target="media/image27.png"/><Relationship Id="rId47" Type="http://schemas.microsoft.com/office/2007/relationships/hdphoto" Target="media/hdphoto12.wdp"/><Relationship Id="rId50" Type="http://schemas.openxmlformats.org/officeDocument/2006/relationships/image" Target="media/image31.png"/><Relationship Id="rId55" Type="http://schemas.microsoft.com/office/2007/relationships/hdphoto" Target="media/hdphoto16.wdp"/><Relationship Id="rId63" Type="http://schemas.microsoft.com/office/2007/relationships/hdphoto" Target="media/hdphoto20.wdp"/><Relationship Id="rId68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microsoft.com/office/2007/relationships/hdphoto" Target="media/hdphoto7.wdp"/><Relationship Id="rId40" Type="http://schemas.openxmlformats.org/officeDocument/2006/relationships/image" Target="media/image26.png"/><Relationship Id="rId45" Type="http://schemas.microsoft.com/office/2007/relationships/hdphoto" Target="media/hdphoto11.wdp"/><Relationship Id="rId53" Type="http://schemas.microsoft.com/office/2007/relationships/hdphoto" Target="media/hdphoto15.wdp"/><Relationship Id="rId58" Type="http://schemas.openxmlformats.org/officeDocument/2006/relationships/image" Target="media/image35.png"/><Relationship Id="rId66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image" Target="media/image24.png"/><Relationship Id="rId49" Type="http://schemas.microsoft.com/office/2007/relationships/hdphoto" Target="media/hdphoto13.wdp"/><Relationship Id="rId57" Type="http://schemas.microsoft.com/office/2007/relationships/hdphoto" Target="media/hdphoto17.wdp"/><Relationship Id="rId61" Type="http://schemas.microsoft.com/office/2007/relationships/hdphoto" Target="media/hdphoto19.wdp"/><Relationship Id="rId10" Type="http://schemas.microsoft.com/office/2007/relationships/hdphoto" Target="media/hdphoto2.wdp"/><Relationship Id="rId19" Type="http://schemas.openxmlformats.org/officeDocument/2006/relationships/image" Target="media/image10.emf"/><Relationship Id="rId31" Type="http://schemas.microsoft.com/office/2007/relationships/hdphoto" Target="media/hdphoto4.wdp"/><Relationship Id="rId44" Type="http://schemas.openxmlformats.org/officeDocument/2006/relationships/image" Target="media/image28.png"/><Relationship Id="rId52" Type="http://schemas.openxmlformats.org/officeDocument/2006/relationships/image" Target="media/image32.png"/><Relationship Id="rId60" Type="http://schemas.openxmlformats.org/officeDocument/2006/relationships/image" Target="media/image36.png"/><Relationship Id="rId65" Type="http://schemas.microsoft.com/office/2007/relationships/hdphoto" Target="media/hdphoto2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emf"/><Relationship Id="rId22" Type="http://schemas.openxmlformats.org/officeDocument/2006/relationships/image" Target="media/image13.png"/><Relationship Id="rId27" Type="http://schemas.openxmlformats.org/officeDocument/2006/relationships/image" Target="media/image18.emf"/><Relationship Id="rId30" Type="http://schemas.openxmlformats.org/officeDocument/2006/relationships/image" Target="media/image21.png"/><Relationship Id="rId35" Type="http://schemas.microsoft.com/office/2007/relationships/hdphoto" Target="media/hdphoto6.wdp"/><Relationship Id="rId43" Type="http://schemas.microsoft.com/office/2007/relationships/hdphoto" Target="media/hdphoto10.wdp"/><Relationship Id="rId48" Type="http://schemas.openxmlformats.org/officeDocument/2006/relationships/image" Target="media/image30.png"/><Relationship Id="rId56" Type="http://schemas.openxmlformats.org/officeDocument/2006/relationships/image" Target="media/image34.png"/><Relationship Id="rId64" Type="http://schemas.openxmlformats.org/officeDocument/2006/relationships/image" Target="media/image38.png"/><Relationship Id="rId69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microsoft.com/office/2007/relationships/hdphoto" Target="media/hdphoto14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8.emf"/><Relationship Id="rId25" Type="http://schemas.openxmlformats.org/officeDocument/2006/relationships/image" Target="media/image16.png"/><Relationship Id="rId33" Type="http://schemas.microsoft.com/office/2007/relationships/hdphoto" Target="media/hdphoto5.wdp"/><Relationship Id="rId38" Type="http://schemas.openxmlformats.org/officeDocument/2006/relationships/image" Target="media/image25.png"/><Relationship Id="rId46" Type="http://schemas.openxmlformats.org/officeDocument/2006/relationships/image" Target="media/image29.png"/><Relationship Id="rId59" Type="http://schemas.microsoft.com/office/2007/relationships/hdphoto" Target="media/hdphoto18.wdp"/><Relationship Id="rId67" Type="http://schemas.microsoft.com/office/2007/relationships/hdphoto" Target="media/hdphoto22.wdp"/><Relationship Id="rId20" Type="http://schemas.openxmlformats.org/officeDocument/2006/relationships/image" Target="media/image11.emf"/><Relationship Id="rId41" Type="http://schemas.microsoft.com/office/2007/relationships/hdphoto" Target="media/hdphoto9.wdp"/><Relationship Id="rId54" Type="http://schemas.openxmlformats.org/officeDocument/2006/relationships/image" Target="media/image33.png"/><Relationship Id="rId62" Type="http://schemas.openxmlformats.org/officeDocument/2006/relationships/image" Target="media/image37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932</Words>
  <Characters>5317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Papkov</dc:creator>
  <cp:keywords/>
  <dc:description/>
  <cp:lastModifiedBy>Dmitry Papkov</cp:lastModifiedBy>
  <cp:revision>8</cp:revision>
  <dcterms:created xsi:type="dcterms:W3CDTF">2015-02-27T16:35:00Z</dcterms:created>
  <dcterms:modified xsi:type="dcterms:W3CDTF">2015-03-02T17:42:00Z</dcterms:modified>
</cp:coreProperties>
</file>