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F2" w:rsidRDefault="00A03096" w:rsidP="00EB1CF2">
      <w:pPr>
        <w:adjustRightInd w:val="0"/>
        <w:snapToGrid w:val="0"/>
        <w:spacing w:beforeLines="100" w:before="312" w:afterLines="50" w:after="156"/>
        <w:jc w:val="left"/>
        <w:outlineLvl w:val="0"/>
        <w:rPr>
          <w:rFonts w:ascii="Times New Roman" w:hAnsi="Times New Roman" w:cs="Times New Roman"/>
          <w:b/>
          <w:sz w:val="32"/>
          <w:szCs w:val="30"/>
        </w:rPr>
      </w:pPr>
      <w:r w:rsidRPr="00222C38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1333500" cy="1562100"/>
            <wp:effectExtent l="19050" t="0" r="0" b="0"/>
            <wp:docPr id="1" name="图片 1" descr="E:\9-个人简历\Photoes\FanPeixu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-个人简历\Photoes\FanPeixun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8" t="6575" r="15219" b="15490"/>
                    <a:stretch/>
                  </pic:blipFill>
                  <pic:spPr bwMode="auto">
                    <a:xfrm>
                      <a:off x="0" y="0"/>
                      <a:ext cx="1333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18B6" w:rsidRPr="00254C6D">
        <w:rPr>
          <w:rFonts w:ascii="Times New Roman" w:hAnsi="Times New Roman" w:cs="Times New Roman"/>
          <w:b/>
          <w:sz w:val="32"/>
          <w:szCs w:val="30"/>
        </w:rPr>
        <w:t xml:space="preserve"> </w:t>
      </w:r>
    </w:p>
    <w:p w:rsidR="003818B6" w:rsidRPr="00254C6D" w:rsidRDefault="003818B6" w:rsidP="00EB1CF2">
      <w:pPr>
        <w:adjustRightInd w:val="0"/>
        <w:snapToGrid w:val="0"/>
        <w:spacing w:beforeLines="100" w:before="312" w:afterLines="50" w:after="156"/>
        <w:jc w:val="left"/>
        <w:outlineLvl w:val="0"/>
        <w:rPr>
          <w:rFonts w:ascii="Times New Roman" w:hAnsi="Times New Roman" w:cs="Times New Roman"/>
          <w:b/>
          <w:sz w:val="32"/>
          <w:szCs w:val="30"/>
        </w:rPr>
      </w:pPr>
      <w:r w:rsidRPr="00254C6D">
        <w:rPr>
          <w:rFonts w:ascii="Times New Roman" w:hAnsi="Times New Roman" w:cs="Times New Roman"/>
          <w:b/>
          <w:sz w:val="32"/>
          <w:szCs w:val="30"/>
        </w:rPr>
        <w:t>Peixun</w:t>
      </w:r>
      <w:r w:rsidR="00EB1CF2">
        <w:rPr>
          <w:rFonts w:ascii="Times New Roman" w:hAnsi="Times New Roman" w:cs="Times New Roman" w:hint="eastAsia"/>
          <w:b/>
          <w:sz w:val="32"/>
          <w:szCs w:val="30"/>
        </w:rPr>
        <w:t xml:space="preserve"> Fan</w:t>
      </w:r>
    </w:p>
    <w:p w:rsidR="00597323" w:rsidRDefault="00EB1CF2" w:rsidP="00F4280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Postdoctoral Research Associate</w:t>
      </w:r>
    </w:p>
    <w:p w:rsidR="00EB1CF2" w:rsidRPr="00254C6D" w:rsidRDefault="00EB1CF2" w:rsidP="00F4280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Email: fan</w:t>
      </w:r>
      <w:r w:rsidR="007A3707">
        <w:rPr>
          <w:rFonts w:ascii="Times New Roman" w:hAnsi="Times New Roman" w:cs="Times New Roman"/>
          <w:sz w:val="22"/>
        </w:rPr>
        <w:t>.</w:t>
      </w:r>
      <w:bookmarkStart w:id="1" w:name="_GoBack"/>
      <w:bookmarkEnd w:id="1"/>
      <w:r>
        <w:rPr>
          <w:rFonts w:ascii="Times New Roman" w:hAnsi="Times New Roman" w:cs="Times New Roman" w:hint="eastAsia"/>
          <w:sz w:val="22"/>
        </w:rPr>
        <w:t>peixun@gmail.com</w:t>
      </w:r>
    </w:p>
    <w:p w:rsidR="003818B6" w:rsidRPr="00254C6D" w:rsidRDefault="003818B6" w:rsidP="00EB1CF2">
      <w:pPr>
        <w:adjustRightInd w:val="0"/>
        <w:snapToGrid w:val="0"/>
        <w:spacing w:beforeLines="100" w:before="312" w:afterLines="50" w:after="156"/>
        <w:outlineLvl w:val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4C6D">
        <w:rPr>
          <w:rFonts w:ascii="Times New Roman" w:hAnsi="Times New Roman" w:cs="Times New Roman"/>
          <w:b/>
          <w:sz w:val="28"/>
          <w:szCs w:val="24"/>
          <w:u w:val="single"/>
        </w:rPr>
        <w:t>Education</w:t>
      </w:r>
    </w:p>
    <w:p w:rsidR="003818B6" w:rsidRPr="00254C6D" w:rsidRDefault="003818B6" w:rsidP="003818B6">
      <w:pPr>
        <w:rPr>
          <w:rFonts w:ascii="Times New Roman" w:hAnsi="Times New Roman" w:cs="Times New Roman"/>
          <w:sz w:val="22"/>
        </w:rPr>
      </w:pPr>
      <w:r w:rsidRPr="00254C6D">
        <w:rPr>
          <w:rFonts w:ascii="Times New Roman" w:hAnsi="Times New Roman" w:cs="Times New Roman"/>
          <w:sz w:val="22"/>
        </w:rPr>
        <w:t>2009</w:t>
      </w:r>
      <w:r w:rsidRPr="00254C6D">
        <w:rPr>
          <w:rFonts w:ascii="Times New Roman" w:hAnsi="Times New Roman" w:cs="Times New Roman" w:hint="eastAsia"/>
          <w:sz w:val="22"/>
        </w:rPr>
        <w:t>/09-2014</w:t>
      </w:r>
      <w:r w:rsidRPr="00254C6D">
        <w:rPr>
          <w:rFonts w:ascii="Times New Roman" w:hAnsi="Times New Roman" w:cs="Times New Roman"/>
          <w:sz w:val="22"/>
        </w:rPr>
        <w:t>/06</w:t>
      </w:r>
      <w:r w:rsidR="00201857" w:rsidRPr="00254C6D">
        <w:rPr>
          <w:rFonts w:ascii="Times New Roman" w:hAnsi="Times New Roman" w:cs="Times New Roman"/>
          <w:sz w:val="22"/>
        </w:rPr>
        <w:t xml:space="preserve">  </w:t>
      </w:r>
      <w:r w:rsidR="00773F8E" w:rsidRPr="00254C6D">
        <w:rPr>
          <w:rFonts w:ascii="Times New Roman" w:hAnsi="Times New Roman" w:cs="Times New Roman"/>
          <w:sz w:val="22"/>
        </w:rPr>
        <w:t xml:space="preserve"> </w:t>
      </w:r>
      <w:r w:rsidRPr="00254C6D">
        <w:rPr>
          <w:rFonts w:ascii="Times New Roman" w:hAnsi="Times New Roman" w:cs="Times New Roman"/>
          <w:b/>
          <w:sz w:val="22"/>
        </w:rPr>
        <w:t>Ph.D.</w:t>
      </w:r>
      <w:r w:rsidR="00201857" w:rsidRPr="00254C6D">
        <w:rPr>
          <w:rFonts w:ascii="Times New Roman" w:hAnsi="Times New Roman" w:cs="Times New Roman"/>
          <w:b/>
          <w:sz w:val="22"/>
        </w:rPr>
        <w:t xml:space="preserve"> </w:t>
      </w:r>
      <w:r w:rsidRPr="00254C6D">
        <w:rPr>
          <w:rFonts w:ascii="Times New Roman" w:hAnsi="Times New Roman" w:cs="Times New Roman"/>
          <w:b/>
          <w:sz w:val="22"/>
        </w:rPr>
        <w:t>Materials Science</w:t>
      </w:r>
      <w:r w:rsidR="00160099">
        <w:rPr>
          <w:rFonts w:ascii="Times New Roman" w:hAnsi="Times New Roman" w:cs="Times New Roman"/>
          <w:b/>
          <w:sz w:val="22"/>
        </w:rPr>
        <w:t xml:space="preserve"> &amp; </w:t>
      </w:r>
      <w:r w:rsidRPr="00254C6D">
        <w:rPr>
          <w:rFonts w:ascii="Times New Roman" w:hAnsi="Times New Roman" w:cs="Times New Roman"/>
          <w:b/>
          <w:sz w:val="22"/>
        </w:rPr>
        <w:t>Engineering, Tsinghua University, Beijing, China</w:t>
      </w:r>
    </w:p>
    <w:p w:rsidR="00201857" w:rsidRPr="00254C6D" w:rsidRDefault="003818B6" w:rsidP="003818B6">
      <w:pPr>
        <w:rPr>
          <w:rFonts w:ascii="Times New Roman" w:hAnsi="Times New Roman" w:cs="Times New Roman"/>
          <w:sz w:val="22"/>
        </w:rPr>
      </w:pPr>
      <w:r w:rsidRPr="00254C6D">
        <w:rPr>
          <w:rFonts w:ascii="Times New Roman" w:hAnsi="Times New Roman" w:cs="Times New Roman"/>
          <w:sz w:val="22"/>
        </w:rPr>
        <w:t xml:space="preserve">2005/09-2009/06  </w:t>
      </w:r>
      <w:r w:rsidR="00773F8E" w:rsidRPr="00254C6D">
        <w:rPr>
          <w:rFonts w:ascii="Times New Roman" w:hAnsi="Times New Roman" w:cs="Times New Roman"/>
          <w:sz w:val="22"/>
        </w:rPr>
        <w:t xml:space="preserve"> </w:t>
      </w:r>
      <w:r w:rsidRPr="00254C6D">
        <w:rPr>
          <w:rFonts w:ascii="Times New Roman" w:hAnsi="Times New Roman" w:cs="Times New Roman"/>
          <w:b/>
          <w:sz w:val="22"/>
        </w:rPr>
        <w:t xml:space="preserve">B.S. </w:t>
      </w:r>
      <w:r w:rsidR="003044E5" w:rsidRPr="00254C6D">
        <w:rPr>
          <w:rFonts w:ascii="Times New Roman" w:hAnsi="Times New Roman" w:cs="Times New Roman"/>
          <w:b/>
          <w:sz w:val="22"/>
        </w:rPr>
        <w:t xml:space="preserve"> </w:t>
      </w:r>
      <w:r w:rsidRPr="00254C6D">
        <w:rPr>
          <w:rFonts w:ascii="Times New Roman" w:hAnsi="Times New Roman" w:cs="Times New Roman"/>
          <w:b/>
          <w:sz w:val="22"/>
        </w:rPr>
        <w:t>Materials Processing &amp; Control Engineering</w:t>
      </w:r>
    </w:p>
    <w:p w:rsidR="003818B6" w:rsidRPr="00254C6D" w:rsidRDefault="00D34517" w:rsidP="00254167">
      <w:pPr>
        <w:outlineLvl w:val="0"/>
        <w:rPr>
          <w:rFonts w:ascii="Times New Roman" w:hAnsi="Times New Roman" w:cs="Times New Roman"/>
          <w:sz w:val="22"/>
        </w:rPr>
      </w:pPr>
      <w:r w:rsidRPr="00254C6D">
        <w:rPr>
          <w:rFonts w:ascii="Times New Roman" w:hAnsi="Times New Roman" w:cs="Times New Roman"/>
          <w:sz w:val="22"/>
        </w:rPr>
        <w:t xml:space="preserve">                 </w:t>
      </w:r>
      <w:r w:rsidR="00201857" w:rsidRPr="00254C6D">
        <w:rPr>
          <w:rFonts w:ascii="Times New Roman" w:hAnsi="Times New Roman" w:cs="Times New Roman"/>
          <w:b/>
          <w:sz w:val="22"/>
        </w:rPr>
        <w:t xml:space="preserve">Huazhong University of Science &amp; Technology, </w:t>
      </w:r>
      <w:r w:rsidR="003818B6" w:rsidRPr="00254C6D">
        <w:rPr>
          <w:rFonts w:ascii="Times New Roman" w:hAnsi="Times New Roman" w:cs="Times New Roman"/>
          <w:b/>
          <w:sz w:val="22"/>
        </w:rPr>
        <w:t>W</w:t>
      </w:r>
      <w:r w:rsidR="00201857" w:rsidRPr="00254C6D">
        <w:rPr>
          <w:rFonts w:ascii="Times New Roman" w:hAnsi="Times New Roman" w:cs="Times New Roman"/>
          <w:b/>
          <w:sz w:val="22"/>
        </w:rPr>
        <w:t>uhan</w:t>
      </w:r>
      <w:r w:rsidR="003818B6" w:rsidRPr="00254C6D">
        <w:rPr>
          <w:rFonts w:ascii="Times New Roman" w:hAnsi="Times New Roman" w:cs="Times New Roman"/>
          <w:b/>
          <w:sz w:val="22"/>
        </w:rPr>
        <w:t>, C</w:t>
      </w:r>
      <w:r w:rsidR="00201857" w:rsidRPr="00254C6D">
        <w:rPr>
          <w:rFonts w:ascii="Times New Roman" w:hAnsi="Times New Roman" w:cs="Times New Roman"/>
          <w:b/>
          <w:sz w:val="22"/>
        </w:rPr>
        <w:t>hina</w:t>
      </w:r>
    </w:p>
    <w:p w:rsidR="001E2C72" w:rsidRPr="00254C6D" w:rsidRDefault="001E2C72" w:rsidP="00EB1CF2">
      <w:pPr>
        <w:adjustRightInd w:val="0"/>
        <w:snapToGrid w:val="0"/>
        <w:spacing w:beforeLines="50" w:before="156" w:afterLines="50" w:after="156"/>
        <w:outlineLvl w:val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4C6D">
        <w:rPr>
          <w:rFonts w:ascii="Times New Roman" w:hAnsi="Times New Roman" w:cs="Times New Roman"/>
          <w:b/>
          <w:sz w:val="28"/>
          <w:szCs w:val="24"/>
          <w:u w:val="single"/>
        </w:rPr>
        <w:t>Academic Career</w:t>
      </w:r>
    </w:p>
    <w:p w:rsidR="00EB1CF2" w:rsidRDefault="00EB1CF2" w:rsidP="00487BE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Current</w:t>
      </w:r>
      <w:r w:rsidRPr="00EB1CF2"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  <w:sz w:val="22"/>
        </w:rPr>
        <w:t xml:space="preserve">    </w:t>
      </w:r>
      <w:r w:rsidRPr="00E832B2">
        <w:rPr>
          <w:rFonts w:ascii="Times New Roman" w:hAnsi="Times New Roman" w:cs="Times New Roman" w:hint="eastAsia"/>
          <w:b/>
          <w:sz w:val="22"/>
        </w:rPr>
        <w:t>Research Associate.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487BEF">
        <w:rPr>
          <w:rFonts w:ascii="Times New Roman" w:hAnsi="Times New Roman" w:cs="Times New Roman"/>
          <w:b/>
          <w:sz w:val="22"/>
        </w:rPr>
        <w:t>Dept. of Elect. &amp; Comp. Engr.</w:t>
      </w:r>
      <w:r>
        <w:rPr>
          <w:rFonts w:ascii="Times New Roman" w:hAnsi="Times New Roman" w:cs="Times New Roman" w:hint="eastAsia"/>
          <w:b/>
          <w:sz w:val="22"/>
        </w:rPr>
        <w:t xml:space="preserve">, </w:t>
      </w:r>
      <w:r w:rsidRPr="00487BEF">
        <w:rPr>
          <w:rFonts w:ascii="Times New Roman" w:hAnsi="Times New Roman" w:cs="Times New Roman"/>
          <w:b/>
          <w:sz w:val="22"/>
        </w:rPr>
        <w:t xml:space="preserve">University of </w:t>
      </w:r>
      <w:r>
        <w:rPr>
          <w:rFonts w:ascii="Times New Roman" w:hAnsi="Times New Roman" w:cs="Times New Roman" w:hint="eastAsia"/>
          <w:b/>
          <w:sz w:val="22"/>
        </w:rPr>
        <w:t>Nebraska-Lincoln</w:t>
      </w:r>
    </w:p>
    <w:p w:rsidR="00E832B2" w:rsidRDefault="00E832B2" w:rsidP="00487BE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sz w:val="22"/>
        </w:rPr>
        <w:t>2017/02-</w:t>
      </w:r>
      <w:r w:rsidR="00EB1CF2">
        <w:rPr>
          <w:rFonts w:ascii="Times New Roman" w:hAnsi="Times New Roman" w:cs="Times New Roman" w:hint="eastAsia"/>
          <w:sz w:val="22"/>
        </w:rPr>
        <w:t>2018/02</w:t>
      </w:r>
      <w:r>
        <w:rPr>
          <w:rFonts w:ascii="Times New Roman" w:hAnsi="Times New Roman" w:cs="Times New Roman" w:hint="eastAsia"/>
          <w:sz w:val="22"/>
        </w:rPr>
        <w:t xml:space="preserve">   </w:t>
      </w:r>
      <w:r w:rsidRPr="00E832B2">
        <w:rPr>
          <w:rFonts w:ascii="Times New Roman" w:hAnsi="Times New Roman" w:cs="Times New Roman" w:hint="eastAsia"/>
          <w:b/>
          <w:sz w:val="22"/>
        </w:rPr>
        <w:t>Research Associate.</w:t>
      </w:r>
      <w:r w:rsidR="00853AC2">
        <w:rPr>
          <w:rFonts w:ascii="Times New Roman" w:hAnsi="Times New Roman" w:cs="Times New Roman" w:hint="eastAsia"/>
          <w:b/>
          <w:sz w:val="22"/>
        </w:rPr>
        <w:t xml:space="preserve"> </w:t>
      </w:r>
      <w:r w:rsidR="00487BEF" w:rsidRPr="00487BEF">
        <w:rPr>
          <w:rFonts w:ascii="Times New Roman" w:hAnsi="Times New Roman" w:cs="Times New Roman"/>
          <w:b/>
          <w:sz w:val="22"/>
        </w:rPr>
        <w:t>Dept. of Elect. &amp; Comp. Engr.</w:t>
      </w:r>
      <w:r w:rsidR="00487BEF">
        <w:rPr>
          <w:rFonts w:ascii="Times New Roman" w:hAnsi="Times New Roman" w:cs="Times New Roman" w:hint="eastAsia"/>
          <w:b/>
          <w:sz w:val="22"/>
        </w:rPr>
        <w:t xml:space="preserve">, </w:t>
      </w:r>
      <w:r w:rsidR="00487BEF" w:rsidRPr="00487BEF">
        <w:rPr>
          <w:rFonts w:ascii="Times New Roman" w:hAnsi="Times New Roman" w:cs="Times New Roman"/>
          <w:b/>
          <w:sz w:val="22"/>
        </w:rPr>
        <w:t>University of Virginia</w:t>
      </w:r>
    </w:p>
    <w:p w:rsidR="001E2C72" w:rsidRPr="00254C6D" w:rsidRDefault="001E2C72" w:rsidP="001E2C72">
      <w:pPr>
        <w:rPr>
          <w:rFonts w:ascii="Times New Roman" w:hAnsi="Times New Roman" w:cs="Times New Roman"/>
          <w:sz w:val="22"/>
        </w:rPr>
      </w:pPr>
      <w:r w:rsidRPr="00254C6D">
        <w:rPr>
          <w:rFonts w:ascii="Times New Roman" w:hAnsi="Times New Roman" w:cs="Times New Roman" w:hint="eastAsia"/>
          <w:sz w:val="22"/>
        </w:rPr>
        <w:t>2014/07-</w:t>
      </w:r>
      <w:r w:rsidR="00E832B2">
        <w:rPr>
          <w:rFonts w:ascii="Times New Roman" w:hAnsi="Times New Roman" w:cs="Times New Roman" w:hint="eastAsia"/>
          <w:sz w:val="22"/>
        </w:rPr>
        <w:t>2017/01</w:t>
      </w:r>
      <w:r w:rsidRPr="00254C6D">
        <w:rPr>
          <w:rFonts w:ascii="Times New Roman" w:hAnsi="Times New Roman" w:cs="Times New Roman"/>
          <w:sz w:val="22"/>
        </w:rPr>
        <w:t xml:space="preserve">   </w:t>
      </w:r>
      <w:r w:rsidR="00EB1CF2">
        <w:rPr>
          <w:rFonts w:ascii="Times New Roman" w:hAnsi="Times New Roman" w:cs="Times New Roman"/>
          <w:b/>
          <w:sz w:val="22"/>
        </w:rPr>
        <w:t>Post</w:t>
      </w:r>
      <w:r w:rsidR="00EB1CF2">
        <w:rPr>
          <w:rFonts w:ascii="Times New Roman" w:hAnsi="Times New Roman" w:cs="Times New Roman" w:hint="eastAsia"/>
          <w:b/>
          <w:sz w:val="22"/>
        </w:rPr>
        <w:t>d</w:t>
      </w:r>
      <w:r w:rsidRPr="00254C6D">
        <w:rPr>
          <w:rFonts w:ascii="Times New Roman" w:hAnsi="Times New Roman" w:cs="Times New Roman"/>
          <w:b/>
          <w:sz w:val="22"/>
        </w:rPr>
        <w:t>octor.</w:t>
      </w:r>
      <w:r w:rsidRPr="00254C6D">
        <w:rPr>
          <w:rFonts w:ascii="Times New Roman" w:hAnsi="Times New Roman" w:cs="Times New Roman" w:hint="eastAsia"/>
          <w:b/>
          <w:sz w:val="22"/>
        </w:rPr>
        <w:t xml:space="preserve"> </w:t>
      </w:r>
      <w:r w:rsidRPr="00254C6D">
        <w:rPr>
          <w:rFonts w:ascii="Times New Roman" w:hAnsi="Times New Roman" w:cs="Times New Roman"/>
          <w:b/>
          <w:sz w:val="22"/>
        </w:rPr>
        <w:t xml:space="preserve"> Dept. of Precision Instrument, </w:t>
      </w:r>
      <w:r w:rsidRPr="00254C6D">
        <w:rPr>
          <w:rFonts w:ascii="Times New Roman" w:hAnsi="Times New Roman" w:cs="Times New Roman" w:hint="eastAsia"/>
          <w:b/>
          <w:sz w:val="22"/>
        </w:rPr>
        <w:t>Tsinghua University, Beijing</w:t>
      </w:r>
    </w:p>
    <w:p w:rsidR="001E2C72" w:rsidRPr="00254C6D" w:rsidRDefault="001E2C72" w:rsidP="00EB1CF2">
      <w:pPr>
        <w:rPr>
          <w:rFonts w:ascii="Times New Roman" w:hAnsi="Times New Roman" w:cs="Times New Roman"/>
          <w:sz w:val="22"/>
        </w:rPr>
      </w:pPr>
      <w:r w:rsidRPr="00254C6D">
        <w:rPr>
          <w:rFonts w:ascii="Times New Roman" w:hAnsi="Times New Roman" w:cs="Times New Roman"/>
          <w:sz w:val="22"/>
        </w:rPr>
        <w:t xml:space="preserve">            </w:t>
      </w:r>
    </w:p>
    <w:p w:rsidR="00EB1CF2" w:rsidRPr="00F32E32" w:rsidRDefault="00EB1CF2" w:rsidP="00EB1CF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32E32">
        <w:rPr>
          <w:rFonts w:ascii="Times New Roman" w:hAnsi="Times New Roman" w:cs="Times New Roman" w:hint="eastAsia"/>
          <w:b/>
          <w:sz w:val="28"/>
          <w:szCs w:val="24"/>
          <w:u w:val="single"/>
        </w:rPr>
        <w:t>Journal Publications</w:t>
      </w:r>
    </w:p>
    <w:p w:rsidR="00CC12E7" w:rsidRDefault="00C848A8" w:rsidP="00F03B89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[</w:t>
      </w:r>
      <w:r w:rsidR="00EB1CF2">
        <w:rPr>
          <w:rFonts w:ascii="Times New Roman" w:hAnsi="Times New Roman" w:hint="eastAsia"/>
          <w:sz w:val="22"/>
          <w:szCs w:val="21"/>
        </w:rPr>
        <w:t>1</w:t>
      </w:r>
      <w:r w:rsidR="00BE74DA" w:rsidRPr="00254C6D">
        <w:rPr>
          <w:rFonts w:ascii="Times New Roman" w:hAnsi="Times New Roman"/>
          <w:sz w:val="22"/>
          <w:szCs w:val="21"/>
        </w:rPr>
        <w:t xml:space="preserve">] </w:t>
      </w:r>
      <w:r w:rsidR="00CC12E7" w:rsidRPr="00254C6D">
        <w:rPr>
          <w:rFonts w:ascii="Times New Roman" w:hAnsi="Times New Roman"/>
          <w:b/>
          <w:sz w:val="22"/>
          <w:szCs w:val="21"/>
        </w:rPr>
        <w:t>P. Fan</w:t>
      </w:r>
      <w:r w:rsidR="00CC12E7" w:rsidRPr="00254C6D">
        <w:rPr>
          <w:rFonts w:ascii="Times New Roman" w:hAnsi="Times New Roman"/>
          <w:sz w:val="22"/>
          <w:szCs w:val="21"/>
        </w:rPr>
        <w:t xml:space="preserve">, B. Bai, M. Zhong, H. Zhang, </w:t>
      </w:r>
      <w:r w:rsidR="00CC12E7">
        <w:rPr>
          <w:rFonts w:ascii="Times New Roman" w:hAnsi="Times New Roman"/>
          <w:sz w:val="22"/>
          <w:szCs w:val="21"/>
        </w:rPr>
        <w:t xml:space="preserve">J. Long, J. Han, W. Wang, </w:t>
      </w:r>
      <w:r w:rsidR="00CC12E7" w:rsidRPr="00254C6D">
        <w:rPr>
          <w:rFonts w:ascii="Times New Roman" w:hAnsi="Times New Roman"/>
          <w:sz w:val="22"/>
          <w:szCs w:val="21"/>
        </w:rPr>
        <w:t>and</w:t>
      </w:r>
      <w:r w:rsidR="00CC12E7">
        <w:rPr>
          <w:rFonts w:ascii="Times New Roman" w:hAnsi="Times New Roman" w:hint="eastAsia"/>
          <w:sz w:val="22"/>
          <w:szCs w:val="21"/>
        </w:rPr>
        <w:t xml:space="preserve"> </w:t>
      </w:r>
      <w:r w:rsidR="00CC12E7" w:rsidRPr="00254C6D">
        <w:rPr>
          <w:rFonts w:ascii="Times New Roman" w:hAnsi="Times New Roman"/>
          <w:sz w:val="22"/>
          <w:szCs w:val="21"/>
        </w:rPr>
        <w:t>G. Jin, “</w:t>
      </w:r>
      <w:r w:rsidR="00CC12E7">
        <w:rPr>
          <w:rFonts w:ascii="Times New Roman" w:hAnsi="Times New Roman"/>
          <w:sz w:val="22"/>
          <w:szCs w:val="21"/>
        </w:rPr>
        <w:t>General Strategy t</w:t>
      </w:r>
      <w:r w:rsidR="00CC12E7" w:rsidRPr="00BF1491">
        <w:rPr>
          <w:rFonts w:ascii="Times New Roman" w:hAnsi="Times New Roman"/>
          <w:sz w:val="22"/>
          <w:szCs w:val="21"/>
        </w:rPr>
        <w:t>oward</w:t>
      </w:r>
      <w:r w:rsidR="00CC12E7">
        <w:rPr>
          <w:rFonts w:ascii="Times New Roman" w:hAnsi="Times New Roman"/>
          <w:sz w:val="22"/>
          <w:szCs w:val="21"/>
        </w:rPr>
        <w:t xml:space="preserve"> Dual-S</w:t>
      </w:r>
      <w:r w:rsidR="00CC12E7" w:rsidRPr="00BF1491">
        <w:rPr>
          <w:rFonts w:ascii="Times New Roman" w:hAnsi="Times New Roman"/>
          <w:sz w:val="22"/>
          <w:szCs w:val="21"/>
        </w:rPr>
        <w:t>cale</w:t>
      </w:r>
      <w:r w:rsidR="00CC12E7">
        <w:rPr>
          <w:rFonts w:ascii="Times New Roman" w:hAnsi="Times New Roman"/>
          <w:sz w:val="22"/>
          <w:szCs w:val="21"/>
        </w:rPr>
        <w:t>-</w:t>
      </w:r>
      <w:r w:rsidR="00CC12E7" w:rsidRPr="00BF1491">
        <w:rPr>
          <w:rFonts w:ascii="Times New Roman" w:hAnsi="Times New Roman"/>
          <w:sz w:val="22"/>
          <w:szCs w:val="21"/>
        </w:rPr>
        <w:t>Controlled Metallic Micro-Nano Hybrid Structures with Ultralow Reflectance</w:t>
      </w:r>
      <w:r w:rsidR="00CC12E7">
        <w:rPr>
          <w:rFonts w:ascii="Times New Roman" w:hAnsi="Times New Roman"/>
          <w:sz w:val="22"/>
          <w:szCs w:val="21"/>
        </w:rPr>
        <w:t>”</w:t>
      </w:r>
      <w:r w:rsidR="00CC12E7">
        <w:rPr>
          <w:rFonts w:ascii="Times New Roman" w:hAnsi="Times New Roman" w:hint="eastAsia"/>
          <w:sz w:val="22"/>
          <w:szCs w:val="21"/>
        </w:rPr>
        <w:t>,</w:t>
      </w:r>
      <w:r w:rsidR="00CC12E7" w:rsidRPr="00254C6D">
        <w:rPr>
          <w:rFonts w:ascii="Times New Roman" w:hAnsi="Times New Roman"/>
          <w:sz w:val="22"/>
          <w:szCs w:val="21"/>
        </w:rPr>
        <w:t xml:space="preserve"> </w:t>
      </w:r>
      <w:r w:rsidR="00CC12E7">
        <w:rPr>
          <w:rFonts w:ascii="Times New Roman" w:hAnsi="Times New Roman" w:hint="eastAsia"/>
          <w:b/>
          <w:i/>
          <w:sz w:val="22"/>
          <w:szCs w:val="21"/>
        </w:rPr>
        <w:t>ACS N</w:t>
      </w:r>
      <w:r w:rsidR="00CC12E7">
        <w:rPr>
          <w:rFonts w:ascii="Times New Roman" w:hAnsi="Times New Roman"/>
          <w:b/>
          <w:i/>
          <w:sz w:val="22"/>
          <w:szCs w:val="21"/>
        </w:rPr>
        <w:t>ano</w:t>
      </w:r>
      <w:r w:rsidR="00CC12E7">
        <w:rPr>
          <w:rFonts w:ascii="Times New Roman" w:hAnsi="Times New Roman"/>
          <w:sz w:val="22"/>
          <w:szCs w:val="21"/>
        </w:rPr>
        <w:t xml:space="preserve">, </w:t>
      </w:r>
      <w:r w:rsidR="009C27B5" w:rsidRPr="009C27B5">
        <w:rPr>
          <w:rFonts w:ascii="Times New Roman" w:hAnsi="Times New Roman"/>
          <w:sz w:val="22"/>
          <w:szCs w:val="21"/>
        </w:rPr>
        <w:t>2017, 11, 7401-7408</w:t>
      </w:r>
      <w:r w:rsidR="00CC12E7">
        <w:rPr>
          <w:rFonts w:ascii="Times New Roman" w:hAnsi="Times New Roman"/>
          <w:sz w:val="22"/>
          <w:szCs w:val="21"/>
        </w:rPr>
        <w:t xml:space="preserve">. </w:t>
      </w:r>
    </w:p>
    <w:p w:rsidR="001D436C" w:rsidRPr="00254C6D" w:rsidRDefault="00CC12E7" w:rsidP="00F03B89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 w:rsidRPr="00254C6D">
        <w:rPr>
          <w:rFonts w:ascii="Times New Roman" w:hAnsi="Times New Roman"/>
          <w:sz w:val="22"/>
          <w:szCs w:val="21"/>
        </w:rPr>
        <w:t xml:space="preserve">[2] </w:t>
      </w:r>
      <w:r w:rsidR="001D436C" w:rsidRPr="00254C6D">
        <w:rPr>
          <w:rFonts w:ascii="Times New Roman" w:hAnsi="Times New Roman"/>
          <w:b/>
          <w:sz w:val="22"/>
          <w:szCs w:val="21"/>
        </w:rPr>
        <w:t>P. Fan</w:t>
      </w:r>
      <w:r w:rsidR="001D436C" w:rsidRPr="00254C6D">
        <w:rPr>
          <w:rFonts w:ascii="Times New Roman" w:hAnsi="Times New Roman"/>
          <w:sz w:val="22"/>
          <w:szCs w:val="21"/>
        </w:rPr>
        <w:t>, B. Bai, J. Long, D. Jiang, G. Jin, H. Zhang, and M. Zhong, “Broadband high-performance infrared antireflection nanowires facilely grown on ultrafast laser structured Cu surface”</w:t>
      </w:r>
      <w:r w:rsidR="00265DB6" w:rsidRPr="00254C6D">
        <w:rPr>
          <w:rFonts w:ascii="Times New Roman" w:hAnsi="Times New Roman"/>
          <w:sz w:val="22"/>
          <w:szCs w:val="21"/>
        </w:rPr>
        <w:t>,</w:t>
      </w:r>
      <w:r w:rsidR="001D436C" w:rsidRPr="00254C6D">
        <w:rPr>
          <w:rFonts w:ascii="Times New Roman" w:hAnsi="Times New Roman"/>
          <w:sz w:val="22"/>
          <w:szCs w:val="21"/>
        </w:rPr>
        <w:t xml:space="preserve"> </w:t>
      </w:r>
      <w:r w:rsidR="001D436C" w:rsidRPr="00254C6D">
        <w:rPr>
          <w:rFonts w:ascii="Times New Roman" w:hAnsi="Times New Roman"/>
          <w:b/>
          <w:i/>
          <w:sz w:val="22"/>
          <w:szCs w:val="21"/>
        </w:rPr>
        <w:t>Nano Lett</w:t>
      </w:r>
      <w:r w:rsidR="00265DB6" w:rsidRPr="00254C6D">
        <w:rPr>
          <w:rFonts w:ascii="Times New Roman" w:hAnsi="Times New Roman"/>
          <w:b/>
          <w:i/>
          <w:sz w:val="22"/>
          <w:szCs w:val="21"/>
        </w:rPr>
        <w:t>ers</w:t>
      </w:r>
      <w:r w:rsidR="00994FF1" w:rsidRPr="00ED7547">
        <w:rPr>
          <w:rFonts w:ascii="Times New Roman" w:hAnsi="Times New Roman" w:hint="eastAsia"/>
          <w:sz w:val="22"/>
          <w:szCs w:val="21"/>
        </w:rPr>
        <w:t>,</w:t>
      </w:r>
      <w:r w:rsidR="00994FF1" w:rsidRPr="00254C6D">
        <w:rPr>
          <w:rFonts w:ascii="Times New Roman" w:hAnsi="Times New Roman"/>
          <w:b/>
          <w:sz w:val="22"/>
          <w:szCs w:val="21"/>
        </w:rPr>
        <w:t xml:space="preserve"> </w:t>
      </w:r>
      <w:r w:rsidR="001D436C" w:rsidRPr="00254C6D">
        <w:rPr>
          <w:rFonts w:ascii="Times New Roman" w:hAnsi="Times New Roman"/>
          <w:sz w:val="22"/>
          <w:szCs w:val="21"/>
        </w:rPr>
        <w:t>2015, 15, 5988-5994.</w:t>
      </w:r>
    </w:p>
    <w:p w:rsidR="00CC12E7" w:rsidRDefault="00CC12E7" w:rsidP="00CC12E7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[3</w:t>
      </w:r>
      <w:r w:rsidRPr="00254C6D">
        <w:rPr>
          <w:rFonts w:ascii="Times New Roman" w:hAnsi="Times New Roman"/>
          <w:sz w:val="22"/>
          <w:szCs w:val="21"/>
        </w:rPr>
        <w:t>]</w:t>
      </w:r>
      <w:r>
        <w:rPr>
          <w:rFonts w:ascii="Times New Roman" w:hAnsi="Times New Roman" w:hint="eastAsia"/>
          <w:sz w:val="22"/>
          <w:szCs w:val="21"/>
        </w:rPr>
        <w:t xml:space="preserve"> G. </w:t>
      </w:r>
      <w:r w:rsidRPr="00664303">
        <w:rPr>
          <w:rFonts w:ascii="Times New Roman" w:hAnsi="Times New Roman"/>
          <w:sz w:val="22"/>
          <w:szCs w:val="21"/>
        </w:rPr>
        <w:t>Ou</w:t>
      </w:r>
      <w:r w:rsidRPr="0005019B">
        <w:rPr>
          <w:rFonts w:ascii="Times New Roman" w:hAnsi="Times New Roman"/>
          <w:sz w:val="22"/>
          <w:szCs w:val="21"/>
          <w:vertAlign w:val="superscript"/>
        </w:rPr>
        <w:t>#</w:t>
      </w:r>
      <w:r w:rsidRPr="00664303">
        <w:rPr>
          <w:rFonts w:ascii="Times New Roman" w:hAnsi="Times New Roman"/>
          <w:sz w:val="22"/>
          <w:szCs w:val="21"/>
        </w:rPr>
        <w:t xml:space="preserve">, </w:t>
      </w:r>
      <w:r w:rsidRPr="00C04BC1">
        <w:rPr>
          <w:rFonts w:ascii="Times New Roman" w:hAnsi="Times New Roman" w:hint="eastAsia"/>
          <w:b/>
          <w:sz w:val="22"/>
          <w:szCs w:val="21"/>
        </w:rPr>
        <w:t>P.</w:t>
      </w:r>
      <w:r w:rsidRPr="00C04BC1">
        <w:rPr>
          <w:rFonts w:ascii="Times New Roman" w:hAnsi="Times New Roman"/>
          <w:b/>
          <w:sz w:val="22"/>
          <w:szCs w:val="21"/>
        </w:rPr>
        <w:t xml:space="preserve"> Fan</w:t>
      </w:r>
      <w:r w:rsidRPr="0005019B">
        <w:rPr>
          <w:rFonts w:ascii="Times New Roman" w:hAnsi="Times New Roman"/>
          <w:sz w:val="22"/>
          <w:szCs w:val="21"/>
          <w:vertAlign w:val="superscript"/>
        </w:rPr>
        <w:t>#</w:t>
      </w:r>
      <w:r w:rsidRPr="00C04BC1">
        <w:rPr>
          <w:rFonts w:ascii="Times New Roman" w:hAnsi="Times New Roman"/>
          <w:sz w:val="22"/>
          <w:szCs w:val="21"/>
        </w:rPr>
        <w:t xml:space="preserve">, </w:t>
      </w:r>
      <w:r>
        <w:rPr>
          <w:rFonts w:ascii="Times New Roman" w:hAnsi="Times New Roman" w:hint="eastAsia"/>
          <w:sz w:val="22"/>
          <w:szCs w:val="21"/>
        </w:rPr>
        <w:t xml:space="preserve">H. </w:t>
      </w:r>
      <w:r w:rsidRPr="00664303">
        <w:rPr>
          <w:rFonts w:ascii="Times New Roman" w:hAnsi="Times New Roman"/>
          <w:sz w:val="22"/>
          <w:szCs w:val="21"/>
        </w:rPr>
        <w:t xml:space="preserve">Zhang, </w:t>
      </w:r>
      <w:r>
        <w:rPr>
          <w:rFonts w:ascii="Times New Roman" w:hAnsi="Times New Roman" w:hint="eastAsia"/>
          <w:sz w:val="22"/>
          <w:szCs w:val="21"/>
        </w:rPr>
        <w:t xml:space="preserve">W. </w:t>
      </w:r>
      <w:r w:rsidRPr="00664303">
        <w:rPr>
          <w:rFonts w:ascii="Times New Roman" w:hAnsi="Times New Roman"/>
          <w:sz w:val="22"/>
          <w:szCs w:val="21"/>
        </w:rPr>
        <w:t>Yu,</w:t>
      </w:r>
      <w:r>
        <w:rPr>
          <w:rFonts w:ascii="Times New Roman" w:hAnsi="Times New Roman" w:hint="eastAsia"/>
          <w:sz w:val="22"/>
          <w:szCs w:val="21"/>
        </w:rPr>
        <w:t xml:space="preserve"> H. </w:t>
      </w:r>
      <w:r w:rsidRPr="00664303">
        <w:rPr>
          <w:rFonts w:ascii="Times New Roman" w:hAnsi="Times New Roman"/>
          <w:sz w:val="22"/>
          <w:szCs w:val="21"/>
        </w:rPr>
        <w:t xml:space="preserve">Wei, </w:t>
      </w:r>
      <w:r>
        <w:rPr>
          <w:rFonts w:ascii="Times New Roman" w:hAnsi="Times New Roman" w:hint="eastAsia"/>
          <w:sz w:val="22"/>
          <w:szCs w:val="21"/>
        </w:rPr>
        <w:t xml:space="preserve">M. </w:t>
      </w:r>
      <w:r w:rsidRPr="00664303">
        <w:rPr>
          <w:rFonts w:ascii="Times New Roman" w:hAnsi="Times New Roman"/>
          <w:sz w:val="22"/>
          <w:szCs w:val="21"/>
        </w:rPr>
        <w:t xml:space="preserve">Zhong, </w:t>
      </w:r>
      <w:r>
        <w:rPr>
          <w:rFonts w:ascii="Times New Roman" w:hAnsi="Times New Roman" w:hint="eastAsia"/>
          <w:sz w:val="22"/>
          <w:szCs w:val="21"/>
        </w:rPr>
        <w:t>and H.</w:t>
      </w:r>
      <w:r>
        <w:rPr>
          <w:rFonts w:ascii="Times New Roman" w:hAnsi="Times New Roman"/>
          <w:sz w:val="22"/>
          <w:szCs w:val="21"/>
        </w:rPr>
        <w:t xml:space="preserve"> Wu</w:t>
      </w:r>
      <w:r w:rsidRPr="00724FA5">
        <w:rPr>
          <w:rFonts w:ascii="Times New Roman" w:hAnsi="Times New Roman"/>
          <w:sz w:val="22"/>
          <w:szCs w:val="21"/>
        </w:rPr>
        <w:t xml:space="preserve">, </w:t>
      </w:r>
      <w:r>
        <w:rPr>
          <w:rFonts w:ascii="Times New Roman" w:hAnsi="Times New Roman"/>
          <w:sz w:val="22"/>
          <w:szCs w:val="21"/>
        </w:rPr>
        <w:t>“</w:t>
      </w:r>
      <w:r w:rsidRPr="00A75CB5">
        <w:rPr>
          <w:rFonts w:ascii="Times New Roman" w:hAnsi="Times New Roman"/>
          <w:sz w:val="22"/>
          <w:szCs w:val="21"/>
        </w:rPr>
        <w:t>Large-scale hierarchical oxide nanostructures for high-performance electrocatalytic water splitting</w:t>
      </w:r>
      <w:r>
        <w:rPr>
          <w:rFonts w:ascii="Times New Roman" w:hAnsi="Times New Roman"/>
          <w:sz w:val="22"/>
          <w:szCs w:val="21"/>
        </w:rPr>
        <w:t>”</w:t>
      </w:r>
      <w:r>
        <w:rPr>
          <w:rFonts w:ascii="Times New Roman" w:hAnsi="Times New Roman" w:hint="eastAsia"/>
          <w:sz w:val="22"/>
          <w:szCs w:val="21"/>
        </w:rPr>
        <w:t>,</w:t>
      </w:r>
      <w:r w:rsidRPr="00724FA5">
        <w:rPr>
          <w:rFonts w:ascii="Times New Roman" w:hAnsi="Times New Roman"/>
          <w:sz w:val="22"/>
          <w:szCs w:val="21"/>
        </w:rPr>
        <w:t xml:space="preserve"> </w:t>
      </w:r>
      <w:r w:rsidRPr="00A75CB5">
        <w:rPr>
          <w:rFonts w:ascii="Times New Roman" w:hAnsi="Times New Roman"/>
          <w:b/>
          <w:i/>
          <w:sz w:val="22"/>
          <w:szCs w:val="21"/>
        </w:rPr>
        <w:t>Nano Energy</w:t>
      </w:r>
      <w:r>
        <w:rPr>
          <w:rFonts w:ascii="Times New Roman" w:hAnsi="Times New Roman"/>
          <w:sz w:val="22"/>
          <w:szCs w:val="21"/>
        </w:rPr>
        <w:t xml:space="preserve">, </w:t>
      </w:r>
      <w:r w:rsidRPr="008A50C6">
        <w:rPr>
          <w:rFonts w:ascii="Times New Roman" w:hAnsi="Times New Roman"/>
          <w:sz w:val="22"/>
          <w:szCs w:val="21"/>
        </w:rPr>
        <w:t>2017</w:t>
      </w:r>
      <w:r>
        <w:rPr>
          <w:rFonts w:ascii="Times New Roman" w:hAnsi="Times New Roman" w:hint="eastAsia"/>
          <w:sz w:val="22"/>
          <w:szCs w:val="21"/>
        </w:rPr>
        <w:t xml:space="preserve">, </w:t>
      </w:r>
      <w:r>
        <w:rPr>
          <w:rFonts w:ascii="Times New Roman" w:hAnsi="Times New Roman"/>
          <w:sz w:val="22"/>
          <w:szCs w:val="21"/>
        </w:rPr>
        <w:t>35</w:t>
      </w:r>
      <w:r>
        <w:rPr>
          <w:rFonts w:ascii="Times New Roman" w:hAnsi="Times New Roman" w:hint="eastAsia"/>
          <w:sz w:val="22"/>
          <w:szCs w:val="21"/>
        </w:rPr>
        <w:t>,</w:t>
      </w:r>
      <w:r w:rsidRPr="008A50C6">
        <w:rPr>
          <w:rFonts w:ascii="Times New Roman" w:hAnsi="Times New Roman"/>
          <w:sz w:val="22"/>
          <w:szCs w:val="21"/>
        </w:rPr>
        <w:t xml:space="preserve"> 207</w:t>
      </w:r>
      <w:r w:rsidRPr="00254C6D">
        <w:rPr>
          <w:rFonts w:ascii="Times New Roman" w:hAnsi="Times New Roman" w:hint="eastAsia"/>
          <w:sz w:val="22"/>
          <w:szCs w:val="21"/>
        </w:rPr>
        <w:t>-</w:t>
      </w:r>
      <w:r w:rsidRPr="008A50C6">
        <w:rPr>
          <w:rFonts w:ascii="Times New Roman" w:hAnsi="Times New Roman"/>
          <w:sz w:val="22"/>
          <w:szCs w:val="21"/>
        </w:rPr>
        <w:t>214</w:t>
      </w:r>
      <w:r>
        <w:rPr>
          <w:rFonts w:ascii="Times New Roman" w:hAnsi="Times New Roman"/>
          <w:sz w:val="22"/>
          <w:szCs w:val="21"/>
        </w:rPr>
        <w:t>.</w:t>
      </w:r>
      <w:r w:rsidR="000F7A9A">
        <w:rPr>
          <w:rFonts w:ascii="Times New Roman" w:hAnsi="Times New Roman"/>
          <w:sz w:val="22"/>
          <w:szCs w:val="21"/>
        </w:rPr>
        <w:t xml:space="preserve"> </w:t>
      </w:r>
    </w:p>
    <w:p w:rsidR="00CC12E7" w:rsidRDefault="00EB1CF2" w:rsidP="00CC12E7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[</w:t>
      </w:r>
      <w:r>
        <w:rPr>
          <w:rFonts w:ascii="Times New Roman" w:hAnsi="Times New Roman" w:hint="eastAsia"/>
          <w:sz w:val="22"/>
          <w:szCs w:val="21"/>
        </w:rPr>
        <w:t>4</w:t>
      </w:r>
      <w:r w:rsidR="00CC12E7" w:rsidRPr="00254C6D">
        <w:rPr>
          <w:rFonts w:ascii="Times New Roman" w:hAnsi="Times New Roman"/>
          <w:sz w:val="22"/>
          <w:szCs w:val="21"/>
        </w:rPr>
        <w:t xml:space="preserve">] </w:t>
      </w:r>
      <w:r w:rsidR="00CC12E7" w:rsidRPr="00254C6D">
        <w:rPr>
          <w:rFonts w:ascii="Times New Roman" w:hAnsi="Times New Roman"/>
          <w:b/>
          <w:sz w:val="22"/>
          <w:szCs w:val="21"/>
        </w:rPr>
        <w:t>P. Fan</w:t>
      </w:r>
      <w:r w:rsidR="00CC12E7" w:rsidRPr="00254C6D">
        <w:rPr>
          <w:rFonts w:ascii="Times New Roman" w:hAnsi="Times New Roman"/>
          <w:sz w:val="22"/>
          <w:szCs w:val="21"/>
        </w:rPr>
        <w:t>, H. Wu, M. Zhong, H. Zhang, B. Bai, and G. Jin, “</w:t>
      </w:r>
      <w:r w:rsidR="00CC12E7" w:rsidRPr="00724FA5">
        <w:rPr>
          <w:rFonts w:ascii="Times New Roman" w:hAnsi="Times New Roman"/>
          <w:sz w:val="22"/>
          <w:szCs w:val="21"/>
        </w:rPr>
        <w:t>Large-scale cauliflower-shaped hierarchical copper nanostructures for efficient photothermal conversion</w:t>
      </w:r>
      <w:r w:rsidR="00CC12E7">
        <w:rPr>
          <w:rFonts w:ascii="Times New Roman" w:hAnsi="Times New Roman"/>
          <w:sz w:val="22"/>
          <w:szCs w:val="21"/>
        </w:rPr>
        <w:t>”</w:t>
      </w:r>
      <w:r w:rsidR="00CC12E7" w:rsidRPr="00254C6D">
        <w:rPr>
          <w:rFonts w:ascii="Times New Roman" w:hAnsi="Times New Roman"/>
          <w:sz w:val="22"/>
          <w:szCs w:val="21"/>
        </w:rPr>
        <w:t>,</w:t>
      </w:r>
      <w:r w:rsidR="00CC12E7" w:rsidRPr="00ED7547">
        <w:rPr>
          <w:rFonts w:ascii="Times New Roman" w:hAnsi="Times New Roman" w:hint="eastAsia"/>
          <w:sz w:val="22"/>
          <w:szCs w:val="21"/>
        </w:rPr>
        <w:t xml:space="preserve"> </w:t>
      </w:r>
      <w:r w:rsidR="00CC12E7" w:rsidRPr="00C04BC1">
        <w:rPr>
          <w:rFonts w:ascii="Times New Roman" w:hAnsi="Times New Roman" w:hint="eastAsia"/>
          <w:b/>
          <w:i/>
          <w:sz w:val="22"/>
          <w:szCs w:val="21"/>
        </w:rPr>
        <w:t>Nanoscale</w:t>
      </w:r>
      <w:r w:rsidR="00CC12E7">
        <w:rPr>
          <w:rFonts w:ascii="Times New Roman" w:hAnsi="Times New Roman"/>
          <w:sz w:val="22"/>
          <w:szCs w:val="21"/>
        </w:rPr>
        <w:t>,</w:t>
      </w:r>
      <w:r w:rsidR="00CC12E7" w:rsidRPr="00C04BC1">
        <w:rPr>
          <w:rFonts w:ascii="Times New Roman" w:hAnsi="Times New Roman"/>
          <w:sz w:val="22"/>
          <w:szCs w:val="21"/>
        </w:rPr>
        <w:t xml:space="preserve"> </w:t>
      </w:r>
      <w:r w:rsidR="00CC12E7">
        <w:rPr>
          <w:rFonts w:ascii="Times New Roman" w:hAnsi="Times New Roman" w:hint="eastAsia"/>
          <w:sz w:val="22"/>
          <w:szCs w:val="21"/>
        </w:rPr>
        <w:t>2016, 8, 14617</w:t>
      </w:r>
      <w:r w:rsidR="00CC12E7" w:rsidRPr="00254C6D">
        <w:rPr>
          <w:rFonts w:ascii="Times New Roman" w:hAnsi="Times New Roman"/>
          <w:sz w:val="22"/>
          <w:szCs w:val="21"/>
        </w:rPr>
        <w:t>-</w:t>
      </w:r>
      <w:r w:rsidR="00CC12E7">
        <w:rPr>
          <w:rFonts w:ascii="Times New Roman" w:hAnsi="Times New Roman" w:hint="eastAsia"/>
          <w:sz w:val="22"/>
          <w:szCs w:val="21"/>
        </w:rPr>
        <w:t>14624</w:t>
      </w:r>
      <w:r w:rsidR="00CC12E7">
        <w:rPr>
          <w:rFonts w:ascii="Times New Roman" w:hAnsi="Times New Roman"/>
          <w:sz w:val="22"/>
          <w:szCs w:val="21"/>
        </w:rPr>
        <w:t>.</w:t>
      </w:r>
      <w:r w:rsidR="00CC12E7">
        <w:rPr>
          <w:rFonts w:ascii="Times New Roman" w:hAnsi="Times New Roman" w:hint="eastAsia"/>
          <w:sz w:val="22"/>
          <w:szCs w:val="21"/>
        </w:rPr>
        <w:t xml:space="preserve"> </w:t>
      </w:r>
    </w:p>
    <w:p w:rsidR="00CC12E7" w:rsidRDefault="00CC12E7" w:rsidP="00CC12E7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[</w:t>
      </w:r>
      <w:r w:rsidR="00EB1CF2">
        <w:rPr>
          <w:rFonts w:ascii="Times New Roman" w:hAnsi="Times New Roman" w:hint="eastAsia"/>
          <w:sz w:val="22"/>
          <w:szCs w:val="21"/>
        </w:rPr>
        <w:t>5</w:t>
      </w:r>
      <w:r>
        <w:rPr>
          <w:rFonts w:ascii="Times New Roman" w:hAnsi="Times New Roman" w:hint="eastAsia"/>
          <w:sz w:val="22"/>
          <w:szCs w:val="21"/>
        </w:rPr>
        <w:t>]</w:t>
      </w:r>
      <w:r w:rsidRPr="00E40219">
        <w:t xml:space="preserve"> </w:t>
      </w:r>
      <w:r w:rsidRPr="008B1088">
        <w:rPr>
          <w:rFonts w:ascii="Times New Roman" w:hAnsi="Times New Roman" w:cs="Times New Roman"/>
          <w:szCs w:val="21"/>
        </w:rPr>
        <w:t>M. Cai</w:t>
      </w:r>
      <w:r w:rsidRPr="0005019B">
        <w:rPr>
          <w:rFonts w:ascii="Times New Roman" w:hAnsi="Times New Roman"/>
          <w:sz w:val="22"/>
          <w:szCs w:val="21"/>
          <w:vertAlign w:val="superscript"/>
        </w:rPr>
        <w:t>#</w:t>
      </w:r>
      <w:r w:rsidRPr="008B1088">
        <w:rPr>
          <w:rFonts w:ascii="Times New Roman" w:hAnsi="Times New Roman" w:cs="Times New Roman"/>
          <w:szCs w:val="21"/>
        </w:rPr>
        <w:t xml:space="preserve">, </w:t>
      </w:r>
      <w:r w:rsidRPr="000C79A4">
        <w:rPr>
          <w:rFonts w:ascii="Times New Roman" w:hAnsi="Times New Roman" w:cs="Times New Roman"/>
          <w:b/>
          <w:szCs w:val="21"/>
        </w:rPr>
        <w:t>P. Fan</w:t>
      </w:r>
      <w:r w:rsidRPr="0005019B">
        <w:rPr>
          <w:rFonts w:ascii="Times New Roman" w:hAnsi="Times New Roman"/>
          <w:sz w:val="22"/>
          <w:szCs w:val="21"/>
          <w:vertAlign w:val="superscript"/>
        </w:rPr>
        <w:t>#</w:t>
      </w:r>
      <w:r w:rsidRPr="008B1088">
        <w:rPr>
          <w:rFonts w:ascii="Times New Roman" w:hAnsi="Times New Roman" w:cs="Times New Roman"/>
          <w:szCs w:val="21"/>
        </w:rPr>
        <w:t xml:space="preserve">, J. Long, J. Han, Y. Lin, H. Zhang, and M. Zhong, “Large-scale Tunable 3D </w:t>
      </w:r>
      <w:r w:rsidR="00F765F5">
        <w:rPr>
          <w:rFonts w:ascii="Times New Roman" w:hAnsi="Times New Roman" w:cs="Times New Roman"/>
          <w:szCs w:val="21"/>
        </w:rPr>
        <w:t>Self-S</w:t>
      </w:r>
      <w:r w:rsidRPr="008B1088">
        <w:rPr>
          <w:rFonts w:ascii="Times New Roman" w:hAnsi="Times New Roman" w:cs="Times New Roman"/>
          <w:szCs w:val="21"/>
        </w:rPr>
        <w:t>upporting WO</w:t>
      </w:r>
      <w:r w:rsidRPr="008B1088">
        <w:rPr>
          <w:rFonts w:ascii="Times New Roman" w:hAnsi="Times New Roman" w:cs="Times New Roman"/>
          <w:szCs w:val="21"/>
          <w:vertAlign w:val="subscript"/>
        </w:rPr>
        <w:t>3</w:t>
      </w:r>
      <w:r w:rsidR="00F765F5">
        <w:rPr>
          <w:rFonts w:ascii="Times New Roman" w:hAnsi="Times New Roman" w:cs="Times New Roman"/>
          <w:szCs w:val="21"/>
        </w:rPr>
        <w:t xml:space="preserve"> Micro-N</w:t>
      </w:r>
      <w:r w:rsidRPr="008B1088">
        <w:rPr>
          <w:rFonts w:ascii="Times New Roman" w:hAnsi="Times New Roman" w:cs="Times New Roman"/>
          <w:szCs w:val="21"/>
        </w:rPr>
        <w:t xml:space="preserve">ano Architectures as Direct Photoanodes for Efficient Photoelectrochemical Water Splitting”, </w:t>
      </w:r>
      <w:r w:rsidRPr="00254C6D">
        <w:rPr>
          <w:rFonts w:ascii="Times New Roman" w:hAnsi="Times New Roman"/>
          <w:b/>
          <w:i/>
          <w:sz w:val="22"/>
          <w:szCs w:val="21"/>
        </w:rPr>
        <w:t xml:space="preserve">ACS Applied Materials </w:t>
      </w:r>
      <w:r>
        <w:rPr>
          <w:rFonts w:ascii="Times New Roman" w:hAnsi="Times New Roman" w:hint="eastAsia"/>
          <w:b/>
          <w:i/>
          <w:sz w:val="22"/>
          <w:szCs w:val="21"/>
        </w:rPr>
        <w:t>&amp;</w:t>
      </w:r>
      <w:r w:rsidRPr="00254C6D">
        <w:rPr>
          <w:rFonts w:ascii="Times New Roman" w:hAnsi="Times New Roman"/>
          <w:b/>
          <w:i/>
          <w:sz w:val="22"/>
          <w:szCs w:val="21"/>
        </w:rPr>
        <w:t xml:space="preserve"> Interfaces</w:t>
      </w:r>
      <w:r w:rsidRPr="00ED7547">
        <w:rPr>
          <w:rFonts w:ascii="Times New Roman" w:hAnsi="Times New Roman" w:hint="eastAsia"/>
          <w:sz w:val="22"/>
          <w:szCs w:val="21"/>
        </w:rPr>
        <w:t>,</w:t>
      </w:r>
      <w:r w:rsidRPr="00ED7547">
        <w:rPr>
          <w:rFonts w:ascii="Times New Roman" w:hAnsi="Times New Roman"/>
          <w:sz w:val="22"/>
          <w:szCs w:val="21"/>
        </w:rPr>
        <w:t xml:space="preserve"> </w:t>
      </w:r>
      <w:r w:rsidR="00F765F5" w:rsidRPr="00F765F5">
        <w:rPr>
          <w:rFonts w:ascii="Times New Roman" w:hAnsi="Times New Roman"/>
          <w:sz w:val="22"/>
          <w:szCs w:val="21"/>
        </w:rPr>
        <w:t>2017, 9, 17856</w:t>
      </w:r>
      <w:r w:rsidR="00F765F5" w:rsidRPr="00254C6D">
        <w:rPr>
          <w:rFonts w:ascii="Times New Roman" w:hAnsi="Times New Roman"/>
          <w:sz w:val="22"/>
          <w:szCs w:val="21"/>
        </w:rPr>
        <w:t>-</w:t>
      </w:r>
      <w:r w:rsidR="00F765F5" w:rsidRPr="00F765F5">
        <w:rPr>
          <w:rFonts w:ascii="Times New Roman" w:hAnsi="Times New Roman"/>
          <w:sz w:val="22"/>
          <w:szCs w:val="21"/>
        </w:rPr>
        <w:t>17864</w:t>
      </w:r>
      <w:r w:rsidRPr="00254C6D">
        <w:rPr>
          <w:rFonts w:ascii="Times New Roman" w:hAnsi="Times New Roman"/>
          <w:sz w:val="22"/>
          <w:szCs w:val="21"/>
        </w:rPr>
        <w:t>.</w:t>
      </w:r>
      <w:r w:rsidR="000F7A9A">
        <w:rPr>
          <w:rFonts w:ascii="Times New Roman" w:hAnsi="Times New Roman"/>
          <w:sz w:val="22"/>
          <w:szCs w:val="21"/>
        </w:rPr>
        <w:t xml:space="preserve"> </w:t>
      </w:r>
    </w:p>
    <w:p w:rsidR="00EB1CF2" w:rsidRDefault="00EB1CF2" w:rsidP="000135E5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[</w:t>
      </w:r>
      <w:r>
        <w:rPr>
          <w:rFonts w:ascii="Times New Roman" w:hAnsi="Times New Roman" w:hint="eastAsia"/>
          <w:sz w:val="22"/>
          <w:szCs w:val="21"/>
        </w:rPr>
        <w:t>6</w:t>
      </w:r>
      <w:r w:rsidR="00CC12E7">
        <w:rPr>
          <w:rFonts w:ascii="Times New Roman" w:hAnsi="Times New Roman"/>
          <w:sz w:val="22"/>
          <w:szCs w:val="21"/>
        </w:rPr>
        <w:t xml:space="preserve">] </w:t>
      </w:r>
      <w:r w:rsidR="00CC12E7">
        <w:rPr>
          <w:rFonts w:ascii="Times New Roman" w:hAnsi="Times New Roman" w:hint="eastAsia"/>
          <w:sz w:val="22"/>
          <w:szCs w:val="21"/>
        </w:rPr>
        <w:t xml:space="preserve">G. </w:t>
      </w:r>
      <w:r w:rsidR="00CC12E7" w:rsidRPr="00664303">
        <w:rPr>
          <w:rFonts w:ascii="Times New Roman" w:hAnsi="Times New Roman"/>
          <w:sz w:val="22"/>
          <w:szCs w:val="21"/>
        </w:rPr>
        <w:t>Ou</w:t>
      </w:r>
      <w:r w:rsidR="00CC12E7" w:rsidRPr="0005019B">
        <w:rPr>
          <w:rFonts w:ascii="Times New Roman" w:hAnsi="Times New Roman"/>
          <w:sz w:val="22"/>
          <w:szCs w:val="21"/>
          <w:vertAlign w:val="superscript"/>
        </w:rPr>
        <w:t>#</w:t>
      </w:r>
      <w:r w:rsidR="00CC12E7" w:rsidRPr="00664303">
        <w:rPr>
          <w:rFonts w:ascii="Times New Roman" w:hAnsi="Times New Roman"/>
          <w:sz w:val="22"/>
          <w:szCs w:val="21"/>
        </w:rPr>
        <w:t xml:space="preserve">, </w:t>
      </w:r>
      <w:r w:rsidR="00CC12E7" w:rsidRPr="00C04BC1">
        <w:rPr>
          <w:rFonts w:ascii="Times New Roman" w:hAnsi="Times New Roman" w:hint="eastAsia"/>
          <w:b/>
          <w:sz w:val="22"/>
          <w:szCs w:val="21"/>
        </w:rPr>
        <w:t>P.</w:t>
      </w:r>
      <w:r w:rsidR="00CC12E7" w:rsidRPr="00C04BC1">
        <w:rPr>
          <w:rFonts w:ascii="Times New Roman" w:hAnsi="Times New Roman"/>
          <w:b/>
          <w:sz w:val="22"/>
          <w:szCs w:val="21"/>
        </w:rPr>
        <w:t xml:space="preserve"> Fan</w:t>
      </w:r>
      <w:r w:rsidR="00CC12E7" w:rsidRPr="0005019B">
        <w:rPr>
          <w:rFonts w:ascii="Times New Roman" w:hAnsi="Times New Roman"/>
          <w:sz w:val="22"/>
          <w:szCs w:val="21"/>
          <w:vertAlign w:val="superscript"/>
        </w:rPr>
        <w:t>#</w:t>
      </w:r>
      <w:r w:rsidR="00CC12E7" w:rsidRPr="00C04BC1">
        <w:rPr>
          <w:rFonts w:ascii="Times New Roman" w:hAnsi="Times New Roman"/>
          <w:sz w:val="22"/>
          <w:szCs w:val="21"/>
        </w:rPr>
        <w:t xml:space="preserve">, </w:t>
      </w:r>
      <w:r w:rsidR="00CC12E7">
        <w:rPr>
          <w:rFonts w:ascii="Times New Roman" w:hAnsi="Times New Roman" w:hint="eastAsia"/>
          <w:sz w:val="22"/>
          <w:szCs w:val="21"/>
        </w:rPr>
        <w:t xml:space="preserve">X. </w:t>
      </w:r>
      <w:r w:rsidR="00CC12E7">
        <w:rPr>
          <w:rFonts w:ascii="Times New Roman" w:hAnsi="Times New Roman"/>
          <w:sz w:val="22"/>
          <w:szCs w:val="21"/>
        </w:rPr>
        <w:t>Ke</w:t>
      </w:r>
      <w:r w:rsidR="00CC12E7" w:rsidRPr="00664303">
        <w:rPr>
          <w:rFonts w:ascii="Times New Roman" w:hAnsi="Times New Roman"/>
          <w:sz w:val="22"/>
          <w:szCs w:val="21"/>
        </w:rPr>
        <w:t xml:space="preserve">, </w:t>
      </w:r>
      <w:r w:rsidR="00CC12E7">
        <w:rPr>
          <w:rFonts w:ascii="Times New Roman" w:hAnsi="Times New Roman"/>
          <w:sz w:val="22"/>
          <w:szCs w:val="21"/>
        </w:rPr>
        <w:t>Y</w:t>
      </w:r>
      <w:r w:rsidR="00CC12E7">
        <w:rPr>
          <w:rFonts w:ascii="Times New Roman" w:hAnsi="Times New Roman" w:hint="eastAsia"/>
          <w:sz w:val="22"/>
          <w:szCs w:val="21"/>
        </w:rPr>
        <w:t xml:space="preserve">. </w:t>
      </w:r>
      <w:r w:rsidR="00CC12E7">
        <w:rPr>
          <w:rFonts w:ascii="Times New Roman" w:hAnsi="Times New Roman"/>
          <w:sz w:val="22"/>
          <w:szCs w:val="21"/>
        </w:rPr>
        <w:t>X</w:t>
      </w:r>
      <w:r w:rsidR="00CC12E7" w:rsidRPr="00664303">
        <w:rPr>
          <w:rFonts w:ascii="Times New Roman" w:hAnsi="Times New Roman"/>
          <w:sz w:val="22"/>
          <w:szCs w:val="21"/>
        </w:rPr>
        <w:t>u,</w:t>
      </w:r>
      <w:r w:rsidR="00CC12E7">
        <w:rPr>
          <w:rFonts w:ascii="Times New Roman" w:hAnsi="Times New Roman" w:hint="eastAsia"/>
          <w:sz w:val="22"/>
          <w:szCs w:val="21"/>
        </w:rPr>
        <w:t xml:space="preserve"> </w:t>
      </w:r>
      <w:r w:rsidR="00CC12E7">
        <w:rPr>
          <w:rFonts w:ascii="Times New Roman" w:hAnsi="Times New Roman"/>
          <w:sz w:val="22"/>
          <w:szCs w:val="21"/>
        </w:rPr>
        <w:t>K</w:t>
      </w:r>
      <w:r w:rsidR="00CC12E7">
        <w:rPr>
          <w:rFonts w:ascii="Times New Roman" w:hAnsi="Times New Roman" w:hint="eastAsia"/>
          <w:sz w:val="22"/>
          <w:szCs w:val="21"/>
        </w:rPr>
        <w:t xml:space="preserve">. </w:t>
      </w:r>
      <w:r w:rsidR="00CC12E7">
        <w:rPr>
          <w:rFonts w:ascii="Times New Roman" w:hAnsi="Times New Roman"/>
          <w:sz w:val="22"/>
          <w:szCs w:val="21"/>
        </w:rPr>
        <w:t>Huang</w:t>
      </w:r>
      <w:r w:rsidR="00CC12E7" w:rsidRPr="00664303">
        <w:rPr>
          <w:rFonts w:ascii="Times New Roman" w:hAnsi="Times New Roman"/>
          <w:sz w:val="22"/>
          <w:szCs w:val="21"/>
        </w:rPr>
        <w:t xml:space="preserve">, </w:t>
      </w:r>
      <w:r w:rsidR="00CC12E7">
        <w:rPr>
          <w:rFonts w:ascii="Times New Roman" w:hAnsi="Times New Roman"/>
          <w:sz w:val="22"/>
          <w:szCs w:val="21"/>
        </w:rPr>
        <w:t>H</w:t>
      </w:r>
      <w:r w:rsidR="00CC12E7">
        <w:rPr>
          <w:rFonts w:ascii="Times New Roman" w:hAnsi="Times New Roman" w:hint="eastAsia"/>
          <w:sz w:val="22"/>
          <w:szCs w:val="21"/>
        </w:rPr>
        <w:t xml:space="preserve">. </w:t>
      </w:r>
      <w:r w:rsidR="00CC12E7">
        <w:rPr>
          <w:rFonts w:ascii="Times New Roman" w:hAnsi="Times New Roman"/>
          <w:sz w:val="22"/>
          <w:szCs w:val="21"/>
        </w:rPr>
        <w:t>Wei</w:t>
      </w:r>
      <w:r w:rsidR="00CC12E7" w:rsidRPr="00664303">
        <w:rPr>
          <w:rFonts w:ascii="Times New Roman" w:hAnsi="Times New Roman"/>
          <w:sz w:val="22"/>
          <w:szCs w:val="21"/>
        </w:rPr>
        <w:t xml:space="preserve">, </w:t>
      </w:r>
      <w:r w:rsidR="00CC12E7">
        <w:rPr>
          <w:rFonts w:ascii="Times New Roman" w:hAnsi="Times New Roman"/>
          <w:sz w:val="22"/>
          <w:szCs w:val="21"/>
        </w:rPr>
        <w:t xml:space="preserve">W. Yu, H. Zhang, M. Zhong, </w:t>
      </w:r>
      <w:r w:rsidR="00CC12E7">
        <w:rPr>
          <w:rFonts w:ascii="Times New Roman" w:hAnsi="Times New Roman" w:hint="eastAsia"/>
          <w:sz w:val="22"/>
          <w:szCs w:val="21"/>
        </w:rPr>
        <w:t>H.</w:t>
      </w:r>
      <w:r w:rsidR="00CC12E7">
        <w:rPr>
          <w:rFonts w:ascii="Times New Roman" w:hAnsi="Times New Roman"/>
          <w:sz w:val="22"/>
          <w:szCs w:val="21"/>
        </w:rPr>
        <w:t xml:space="preserve"> Wu</w:t>
      </w:r>
      <w:r w:rsidR="00CC12E7" w:rsidRPr="00724FA5">
        <w:rPr>
          <w:rFonts w:ascii="Times New Roman" w:hAnsi="Times New Roman"/>
          <w:sz w:val="22"/>
          <w:szCs w:val="21"/>
        </w:rPr>
        <w:t>,</w:t>
      </w:r>
      <w:r w:rsidR="00CC12E7">
        <w:rPr>
          <w:rFonts w:ascii="Times New Roman" w:hAnsi="Times New Roman"/>
          <w:sz w:val="22"/>
          <w:szCs w:val="21"/>
        </w:rPr>
        <w:t xml:space="preserve"> and Y. Li,</w:t>
      </w:r>
      <w:r w:rsidR="00CC12E7" w:rsidRPr="00724FA5">
        <w:rPr>
          <w:rFonts w:ascii="Times New Roman" w:hAnsi="Times New Roman"/>
          <w:sz w:val="22"/>
          <w:szCs w:val="21"/>
        </w:rPr>
        <w:t xml:space="preserve"> </w:t>
      </w:r>
      <w:r w:rsidR="00CC12E7">
        <w:rPr>
          <w:rFonts w:ascii="Times New Roman" w:hAnsi="Times New Roman"/>
          <w:sz w:val="22"/>
          <w:szCs w:val="21"/>
        </w:rPr>
        <w:lastRenderedPageBreak/>
        <w:t>“</w:t>
      </w:r>
      <w:r w:rsidR="00CC12E7" w:rsidRPr="00F463B7">
        <w:rPr>
          <w:rFonts w:ascii="Times New Roman" w:hAnsi="Times New Roman"/>
          <w:sz w:val="22"/>
          <w:szCs w:val="21"/>
        </w:rPr>
        <w:t>Defective Molybdenum Sulfide Quantum Dots as Highly Active Hydrogen Evolution Electrocatalyst</w:t>
      </w:r>
      <w:r w:rsidR="00CC12E7">
        <w:rPr>
          <w:rFonts w:ascii="Times New Roman" w:hAnsi="Times New Roman"/>
          <w:sz w:val="22"/>
          <w:szCs w:val="21"/>
        </w:rPr>
        <w:t>”</w:t>
      </w:r>
      <w:r w:rsidR="00CC12E7">
        <w:rPr>
          <w:rFonts w:ascii="Times New Roman" w:hAnsi="Times New Roman" w:hint="eastAsia"/>
          <w:sz w:val="22"/>
          <w:szCs w:val="21"/>
        </w:rPr>
        <w:t>,</w:t>
      </w:r>
      <w:r w:rsidR="00CC12E7" w:rsidRPr="00724FA5">
        <w:rPr>
          <w:rFonts w:ascii="Times New Roman" w:hAnsi="Times New Roman"/>
          <w:sz w:val="22"/>
          <w:szCs w:val="21"/>
        </w:rPr>
        <w:t xml:space="preserve"> </w:t>
      </w:r>
      <w:r w:rsidR="00CC12E7">
        <w:rPr>
          <w:rFonts w:ascii="Times New Roman" w:hAnsi="Times New Roman"/>
          <w:b/>
          <w:i/>
          <w:sz w:val="22"/>
          <w:szCs w:val="21"/>
        </w:rPr>
        <w:t>Nano Research</w:t>
      </w:r>
      <w:r w:rsidR="00CC12E7">
        <w:rPr>
          <w:rFonts w:ascii="Times New Roman" w:hAnsi="Times New Roman"/>
          <w:sz w:val="22"/>
          <w:szCs w:val="21"/>
        </w:rPr>
        <w:t xml:space="preserve">, </w:t>
      </w:r>
      <w:r>
        <w:rPr>
          <w:rFonts w:ascii="Times New Roman" w:hAnsi="Times New Roman" w:hint="eastAsia"/>
          <w:sz w:val="22"/>
          <w:szCs w:val="21"/>
        </w:rPr>
        <w:t>2018, 11,</w:t>
      </w:r>
      <w:r w:rsidRPr="00EB1CF2">
        <w:rPr>
          <w:rFonts w:ascii="Times New Roman" w:hAnsi="Times New Roman"/>
          <w:sz w:val="22"/>
          <w:szCs w:val="21"/>
        </w:rPr>
        <w:t xml:space="preserve"> 751–761</w:t>
      </w:r>
      <w:r w:rsidR="00CC12E7">
        <w:rPr>
          <w:rFonts w:ascii="Times New Roman" w:hAnsi="Times New Roman"/>
          <w:sz w:val="22"/>
          <w:szCs w:val="21"/>
        </w:rPr>
        <w:t xml:space="preserve">. </w:t>
      </w:r>
    </w:p>
    <w:p w:rsidR="00814B22" w:rsidRPr="00254C6D" w:rsidRDefault="00CC12E7" w:rsidP="000135E5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[7</w:t>
      </w:r>
      <w:r w:rsidR="0005019B" w:rsidRPr="00254C6D">
        <w:rPr>
          <w:rFonts w:ascii="Times New Roman" w:hAnsi="Times New Roman"/>
          <w:sz w:val="22"/>
          <w:szCs w:val="21"/>
        </w:rPr>
        <w:t>]</w:t>
      </w:r>
      <w:r w:rsidR="0005019B" w:rsidRPr="00254C6D">
        <w:rPr>
          <w:rFonts w:ascii="Times New Roman" w:hAnsi="Times New Roman" w:hint="eastAsia"/>
          <w:sz w:val="22"/>
          <w:szCs w:val="21"/>
        </w:rPr>
        <w:t xml:space="preserve"> </w:t>
      </w:r>
      <w:r w:rsidR="00814B22" w:rsidRPr="00E82C90">
        <w:rPr>
          <w:rFonts w:ascii="Times New Roman" w:hAnsi="Times New Roman"/>
          <w:b/>
          <w:sz w:val="22"/>
          <w:szCs w:val="21"/>
        </w:rPr>
        <w:t>P</w:t>
      </w:r>
      <w:r w:rsidR="00814B22" w:rsidRPr="00254C6D">
        <w:rPr>
          <w:rFonts w:ascii="Times New Roman" w:hAnsi="Times New Roman"/>
          <w:b/>
          <w:sz w:val="22"/>
          <w:szCs w:val="21"/>
        </w:rPr>
        <w:t>. Fan</w:t>
      </w:r>
      <w:r w:rsidR="00814B22" w:rsidRPr="00254C6D">
        <w:rPr>
          <w:rFonts w:ascii="Times New Roman" w:hAnsi="Times New Roman"/>
          <w:sz w:val="22"/>
          <w:szCs w:val="21"/>
        </w:rPr>
        <w:t>, M. Zhong</w:t>
      </w:r>
      <w:r w:rsidR="00814B22">
        <w:rPr>
          <w:rFonts w:ascii="Times New Roman" w:hAnsi="Times New Roman" w:hint="eastAsia"/>
          <w:sz w:val="22"/>
          <w:szCs w:val="21"/>
        </w:rPr>
        <w:t>,</w:t>
      </w:r>
      <w:r w:rsidR="00814B22" w:rsidRPr="00254C6D">
        <w:rPr>
          <w:rFonts w:ascii="Times New Roman" w:hAnsi="Times New Roman"/>
          <w:sz w:val="22"/>
          <w:szCs w:val="21"/>
        </w:rPr>
        <w:t xml:space="preserve"> B. Bai, G. Jin, and</w:t>
      </w:r>
      <w:r w:rsidR="00814B22" w:rsidRPr="00994FF1">
        <w:rPr>
          <w:rFonts w:ascii="Times New Roman" w:hAnsi="Times New Roman"/>
          <w:sz w:val="22"/>
          <w:szCs w:val="21"/>
        </w:rPr>
        <w:t xml:space="preserve"> </w:t>
      </w:r>
      <w:r w:rsidR="00814B22" w:rsidRPr="00254C6D">
        <w:rPr>
          <w:rFonts w:ascii="Times New Roman" w:hAnsi="Times New Roman"/>
          <w:sz w:val="22"/>
          <w:szCs w:val="21"/>
        </w:rPr>
        <w:t>H. Zhang, “</w:t>
      </w:r>
      <w:r w:rsidR="00814B22" w:rsidRPr="00994FF1">
        <w:rPr>
          <w:rFonts w:ascii="Times New Roman" w:hAnsi="Times New Roman"/>
          <w:sz w:val="22"/>
          <w:szCs w:val="21"/>
        </w:rPr>
        <w:t>Large Scale and Cost Effective Generation of 3D Self-Supporting Oxide Nanowire Architectures by a Top-Down and Bottom-Up Combined Approach</w:t>
      </w:r>
      <w:r w:rsidR="00814B22" w:rsidRPr="00254C6D">
        <w:rPr>
          <w:rFonts w:ascii="Times New Roman" w:hAnsi="Times New Roman"/>
          <w:sz w:val="22"/>
          <w:szCs w:val="21"/>
        </w:rPr>
        <w:t>”</w:t>
      </w:r>
      <w:r w:rsidR="00C37D8C">
        <w:rPr>
          <w:rFonts w:ascii="Times New Roman" w:hAnsi="Times New Roman" w:hint="eastAsia"/>
          <w:sz w:val="22"/>
          <w:szCs w:val="21"/>
        </w:rPr>
        <w:t>,</w:t>
      </w:r>
      <w:r w:rsidR="00814B22">
        <w:rPr>
          <w:rFonts w:ascii="Times New Roman" w:hAnsi="Times New Roman" w:hint="eastAsia"/>
          <w:sz w:val="22"/>
          <w:szCs w:val="21"/>
        </w:rPr>
        <w:t xml:space="preserve"> </w:t>
      </w:r>
      <w:r w:rsidR="00814B22" w:rsidRPr="000564C7">
        <w:rPr>
          <w:rFonts w:ascii="Times New Roman" w:hAnsi="Times New Roman"/>
          <w:b/>
          <w:i/>
          <w:sz w:val="22"/>
          <w:szCs w:val="21"/>
        </w:rPr>
        <w:t>RSC Adv</w:t>
      </w:r>
      <w:r w:rsidR="00814B22" w:rsidRPr="000564C7">
        <w:rPr>
          <w:rFonts w:ascii="Times New Roman" w:hAnsi="Times New Roman" w:hint="eastAsia"/>
          <w:b/>
          <w:i/>
          <w:sz w:val="22"/>
          <w:szCs w:val="21"/>
        </w:rPr>
        <w:t>ances</w:t>
      </w:r>
      <w:r w:rsidR="00814B22" w:rsidRPr="000564C7">
        <w:rPr>
          <w:rFonts w:ascii="Times New Roman" w:hAnsi="Times New Roman"/>
          <w:sz w:val="22"/>
          <w:szCs w:val="21"/>
        </w:rPr>
        <w:t xml:space="preserve">, 2016, </w:t>
      </w:r>
      <w:r w:rsidR="00D80C0D">
        <w:rPr>
          <w:rFonts w:ascii="Times New Roman" w:hAnsi="Times New Roman"/>
          <w:sz w:val="22"/>
          <w:szCs w:val="21"/>
        </w:rPr>
        <w:t>6, 45923</w:t>
      </w:r>
      <w:r w:rsidR="00D80C0D" w:rsidRPr="00254C6D">
        <w:rPr>
          <w:rFonts w:ascii="Times New Roman" w:hAnsi="Times New Roman"/>
          <w:sz w:val="22"/>
          <w:szCs w:val="21"/>
        </w:rPr>
        <w:t>-</w:t>
      </w:r>
      <w:r w:rsidR="00D80C0D" w:rsidRPr="00D80C0D">
        <w:rPr>
          <w:rFonts w:ascii="Times New Roman" w:hAnsi="Times New Roman"/>
          <w:sz w:val="22"/>
          <w:szCs w:val="21"/>
        </w:rPr>
        <w:t>45930</w:t>
      </w:r>
      <w:r w:rsidR="00814B22">
        <w:rPr>
          <w:rFonts w:ascii="Times New Roman" w:hAnsi="Times New Roman" w:hint="eastAsia"/>
          <w:sz w:val="22"/>
          <w:szCs w:val="21"/>
        </w:rPr>
        <w:t>.</w:t>
      </w:r>
    </w:p>
    <w:p w:rsidR="0005019B" w:rsidRDefault="0005019B" w:rsidP="0005019B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 w:rsidRPr="00254C6D">
        <w:rPr>
          <w:rFonts w:ascii="Times New Roman" w:hAnsi="Times New Roman"/>
          <w:sz w:val="22"/>
          <w:szCs w:val="21"/>
        </w:rPr>
        <w:t>[</w:t>
      </w:r>
      <w:r w:rsidR="00EB1CF2">
        <w:rPr>
          <w:rFonts w:ascii="Times New Roman" w:hAnsi="Times New Roman" w:hint="eastAsia"/>
          <w:sz w:val="22"/>
          <w:szCs w:val="21"/>
        </w:rPr>
        <w:t>8</w:t>
      </w:r>
      <w:r w:rsidRPr="00254C6D">
        <w:rPr>
          <w:rFonts w:ascii="Times New Roman" w:hAnsi="Times New Roman"/>
          <w:sz w:val="22"/>
          <w:szCs w:val="21"/>
        </w:rPr>
        <w:t>]</w:t>
      </w:r>
      <w:r>
        <w:rPr>
          <w:rFonts w:ascii="Times New Roman" w:hAnsi="Times New Roman"/>
          <w:sz w:val="22"/>
          <w:szCs w:val="21"/>
        </w:rPr>
        <w:t xml:space="preserve"> </w:t>
      </w:r>
      <w:r w:rsidRPr="00254C6D">
        <w:rPr>
          <w:rFonts w:ascii="Times New Roman" w:hAnsi="Times New Roman" w:hint="eastAsia"/>
          <w:b/>
          <w:sz w:val="22"/>
          <w:szCs w:val="21"/>
        </w:rPr>
        <w:t>P</w:t>
      </w:r>
      <w:r w:rsidRPr="00254C6D">
        <w:rPr>
          <w:rFonts w:ascii="Times New Roman" w:hAnsi="Times New Roman"/>
          <w:b/>
          <w:sz w:val="22"/>
          <w:szCs w:val="21"/>
        </w:rPr>
        <w:t>. Fan</w:t>
      </w:r>
      <w:r w:rsidRPr="00254C6D">
        <w:rPr>
          <w:rFonts w:ascii="Times New Roman" w:hAnsi="Times New Roman" w:hint="eastAsia"/>
          <w:sz w:val="22"/>
          <w:szCs w:val="21"/>
        </w:rPr>
        <w:t>, M. Zhong, L</w:t>
      </w:r>
      <w:r w:rsidRPr="00254C6D">
        <w:rPr>
          <w:rFonts w:ascii="Times New Roman" w:hAnsi="Times New Roman"/>
          <w:sz w:val="22"/>
          <w:szCs w:val="21"/>
        </w:rPr>
        <w:t>.</w:t>
      </w:r>
      <w:r w:rsidRPr="00254C6D">
        <w:rPr>
          <w:rFonts w:ascii="Times New Roman" w:hAnsi="Times New Roman" w:hint="eastAsia"/>
          <w:sz w:val="22"/>
          <w:szCs w:val="21"/>
        </w:rPr>
        <w:t xml:space="preserve"> Li,</w:t>
      </w:r>
      <w:r w:rsidRPr="00254C6D">
        <w:rPr>
          <w:rFonts w:ascii="Times New Roman" w:hAnsi="Times New Roman"/>
          <w:sz w:val="22"/>
          <w:szCs w:val="21"/>
        </w:rPr>
        <w:t xml:space="preserve"> T. </w:t>
      </w:r>
      <w:r w:rsidRPr="00254C6D">
        <w:rPr>
          <w:rFonts w:ascii="Times New Roman" w:hAnsi="Times New Roman" w:hint="eastAsia"/>
          <w:sz w:val="22"/>
          <w:szCs w:val="21"/>
        </w:rPr>
        <w:t>Huang</w:t>
      </w:r>
      <w:r w:rsidRPr="00254C6D">
        <w:rPr>
          <w:rFonts w:ascii="Times New Roman" w:hAnsi="Times New Roman"/>
          <w:sz w:val="22"/>
          <w:szCs w:val="21"/>
        </w:rPr>
        <w:t xml:space="preserve">, and H. </w:t>
      </w:r>
      <w:r w:rsidRPr="00254C6D">
        <w:rPr>
          <w:rFonts w:ascii="Times New Roman" w:hAnsi="Times New Roman" w:hint="eastAsia"/>
          <w:sz w:val="22"/>
          <w:szCs w:val="21"/>
        </w:rPr>
        <w:t>Zhang</w:t>
      </w:r>
      <w:r w:rsidRPr="00254C6D">
        <w:rPr>
          <w:rFonts w:ascii="Times New Roman" w:hAnsi="Times New Roman"/>
          <w:sz w:val="22"/>
          <w:szCs w:val="21"/>
        </w:rPr>
        <w:t>, “</w:t>
      </w:r>
      <w:r w:rsidRPr="00254C6D">
        <w:rPr>
          <w:rFonts w:ascii="Times New Roman" w:hAnsi="Times New Roman" w:hint="eastAsia"/>
          <w:sz w:val="22"/>
          <w:szCs w:val="21"/>
        </w:rPr>
        <w:t>Rapid fabrication of surface micro/nano structures w</w:t>
      </w:r>
      <w:r w:rsidRPr="00254C6D">
        <w:rPr>
          <w:rFonts w:ascii="Times New Roman" w:hAnsi="Times New Roman"/>
          <w:sz w:val="22"/>
          <w:szCs w:val="21"/>
        </w:rPr>
        <w:t>i</w:t>
      </w:r>
      <w:r w:rsidRPr="00254C6D">
        <w:rPr>
          <w:rFonts w:ascii="Times New Roman" w:hAnsi="Times New Roman" w:hint="eastAsia"/>
          <w:sz w:val="22"/>
          <w:szCs w:val="21"/>
        </w:rPr>
        <w:t>th enhanced broadband absorption on Cu by picosecond laser</w:t>
      </w:r>
      <w:r w:rsidRPr="00254C6D">
        <w:rPr>
          <w:rFonts w:ascii="Times New Roman" w:hAnsi="Times New Roman"/>
          <w:sz w:val="22"/>
          <w:szCs w:val="21"/>
        </w:rPr>
        <w:t>”</w:t>
      </w:r>
      <w:r w:rsidRPr="00254C6D">
        <w:rPr>
          <w:rFonts w:ascii="Times New Roman" w:hAnsi="Times New Roman" w:hint="eastAsia"/>
          <w:sz w:val="22"/>
          <w:szCs w:val="21"/>
        </w:rPr>
        <w:t>,</w:t>
      </w:r>
      <w:r w:rsidRPr="00254C6D">
        <w:rPr>
          <w:rFonts w:ascii="Times New Roman" w:hAnsi="Times New Roman"/>
          <w:i/>
          <w:sz w:val="22"/>
          <w:szCs w:val="21"/>
        </w:rPr>
        <w:t xml:space="preserve"> </w:t>
      </w:r>
      <w:r w:rsidRPr="00254C6D">
        <w:rPr>
          <w:rFonts w:ascii="Times New Roman" w:hAnsi="Times New Roman" w:hint="eastAsia"/>
          <w:b/>
          <w:i/>
          <w:sz w:val="22"/>
          <w:szCs w:val="21"/>
        </w:rPr>
        <w:t>Optics Express</w:t>
      </w:r>
      <w:r w:rsidRPr="00ED7547">
        <w:rPr>
          <w:rFonts w:ascii="Times New Roman" w:hAnsi="Times New Roman" w:hint="eastAsia"/>
          <w:sz w:val="22"/>
          <w:szCs w:val="21"/>
        </w:rPr>
        <w:t>,</w:t>
      </w:r>
      <w:r w:rsidRPr="00254C6D">
        <w:rPr>
          <w:rFonts w:ascii="Times New Roman" w:hAnsi="Times New Roman"/>
          <w:b/>
          <w:sz w:val="22"/>
          <w:szCs w:val="21"/>
        </w:rPr>
        <w:t xml:space="preserve"> </w:t>
      </w:r>
      <w:r w:rsidRPr="00254C6D">
        <w:rPr>
          <w:rFonts w:ascii="Times New Roman" w:hAnsi="Times New Roman" w:hint="eastAsia"/>
          <w:sz w:val="22"/>
          <w:szCs w:val="21"/>
        </w:rPr>
        <w:t>2013</w:t>
      </w:r>
      <w:r w:rsidRPr="00254C6D">
        <w:rPr>
          <w:rFonts w:ascii="Times New Roman" w:hAnsi="Times New Roman"/>
          <w:sz w:val="22"/>
          <w:szCs w:val="21"/>
        </w:rPr>
        <w:t xml:space="preserve">, </w:t>
      </w:r>
      <w:r w:rsidRPr="00254C6D">
        <w:rPr>
          <w:rFonts w:ascii="Times New Roman" w:hAnsi="Times New Roman" w:hint="eastAsia"/>
          <w:sz w:val="22"/>
          <w:szCs w:val="21"/>
        </w:rPr>
        <w:t>21, 11628-11637</w:t>
      </w:r>
      <w:r w:rsidRPr="00254C6D">
        <w:rPr>
          <w:rFonts w:ascii="Times New Roman" w:hAnsi="Times New Roman"/>
          <w:sz w:val="22"/>
          <w:szCs w:val="21"/>
        </w:rPr>
        <w:t xml:space="preserve">. </w:t>
      </w:r>
    </w:p>
    <w:p w:rsidR="00265DB6" w:rsidRPr="00254C6D" w:rsidRDefault="00BE74DA" w:rsidP="0005019B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 w:rsidRPr="00254C6D">
        <w:rPr>
          <w:rFonts w:ascii="Times New Roman" w:hAnsi="Times New Roman"/>
          <w:sz w:val="22"/>
          <w:szCs w:val="21"/>
        </w:rPr>
        <w:t>[</w:t>
      </w:r>
      <w:r w:rsidR="00EB1CF2">
        <w:rPr>
          <w:rFonts w:ascii="Times New Roman" w:hAnsi="Times New Roman" w:hint="eastAsia"/>
          <w:sz w:val="22"/>
          <w:szCs w:val="21"/>
        </w:rPr>
        <w:t>9</w:t>
      </w:r>
      <w:r w:rsidRPr="00254C6D">
        <w:rPr>
          <w:rFonts w:ascii="Times New Roman" w:hAnsi="Times New Roman"/>
          <w:sz w:val="22"/>
          <w:szCs w:val="21"/>
        </w:rPr>
        <w:t>]</w:t>
      </w:r>
      <w:r w:rsidR="00265DB6" w:rsidRPr="00254C6D">
        <w:rPr>
          <w:rFonts w:ascii="Times New Roman" w:hAnsi="Times New Roman" w:hint="eastAsia"/>
          <w:sz w:val="22"/>
          <w:szCs w:val="21"/>
        </w:rPr>
        <w:t xml:space="preserve"> </w:t>
      </w:r>
      <w:r w:rsidR="00814B22" w:rsidRPr="00254C6D">
        <w:rPr>
          <w:rFonts w:ascii="Times New Roman" w:hAnsi="Times New Roman"/>
          <w:b/>
          <w:sz w:val="22"/>
          <w:szCs w:val="21"/>
        </w:rPr>
        <w:t>P. Fan</w:t>
      </w:r>
      <w:r w:rsidR="00814B22" w:rsidRPr="00254C6D">
        <w:rPr>
          <w:rFonts w:ascii="Times New Roman" w:hAnsi="Times New Roman"/>
          <w:sz w:val="22"/>
          <w:szCs w:val="21"/>
        </w:rPr>
        <w:t>, M. Zhong, B. Bai, G. Jin, and H. Zhang, “Tuning the optical reflection property of metal surface via micro-nano particle structures fabricated by ultrafast laser”,</w:t>
      </w:r>
      <w:r w:rsidR="00814B22" w:rsidRPr="00254C6D">
        <w:rPr>
          <w:rFonts w:ascii="Times New Roman" w:hAnsi="Times New Roman"/>
          <w:b/>
          <w:i/>
          <w:sz w:val="22"/>
          <w:szCs w:val="21"/>
        </w:rPr>
        <w:t xml:space="preserve"> Applied Surface Science</w:t>
      </w:r>
      <w:r w:rsidR="00814B22" w:rsidRPr="00ED7547">
        <w:rPr>
          <w:rFonts w:ascii="Times New Roman" w:hAnsi="Times New Roman" w:hint="eastAsia"/>
          <w:sz w:val="22"/>
          <w:szCs w:val="21"/>
        </w:rPr>
        <w:t>,</w:t>
      </w:r>
      <w:r w:rsidR="00814B22" w:rsidRPr="00254C6D">
        <w:rPr>
          <w:rFonts w:ascii="Times New Roman" w:hAnsi="Times New Roman"/>
          <w:b/>
          <w:sz w:val="22"/>
          <w:szCs w:val="21"/>
        </w:rPr>
        <w:t xml:space="preserve"> </w:t>
      </w:r>
      <w:r w:rsidR="00814B22" w:rsidRPr="00254C6D">
        <w:rPr>
          <w:rFonts w:ascii="Times New Roman" w:hAnsi="Times New Roman"/>
          <w:sz w:val="22"/>
          <w:szCs w:val="21"/>
        </w:rPr>
        <w:t>2015, 359, 7-13.</w:t>
      </w:r>
    </w:p>
    <w:p w:rsidR="00265DB6" w:rsidRPr="00254C6D" w:rsidRDefault="00265DB6" w:rsidP="000135E5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 w:rsidRPr="00254C6D">
        <w:rPr>
          <w:rFonts w:ascii="Times New Roman" w:hAnsi="Times New Roman"/>
          <w:sz w:val="22"/>
          <w:szCs w:val="21"/>
        </w:rPr>
        <w:t>[</w:t>
      </w:r>
      <w:r w:rsidR="00EB1CF2">
        <w:rPr>
          <w:rFonts w:ascii="Times New Roman" w:hAnsi="Times New Roman" w:hint="eastAsia"/>
          <w:sz w:val="22"/>
          <w:szCs w:val="21"/>
        </w:rPr>
        <w:t>10</w:t>
      </w:r>
      <w:r w:rsidRPr="00254C6D">
        <w:rPr>
          <w:rFonts w:ascii="Times New Roman" w:hAnsi="Times New Roman"/>
          <w:sz w:val="22"/>
          <w:szCs w:val="21"/>
        </w:rPr>
        <w:t xml:space="preserve">] </w:t>
      </w:r>
      <w:r w:rsidR="00814B22" w:rsidRPr="00254C6D">
        <w:rPr>
          <w:rFonts w:ascii="Times New Roman" w:hAnsi="Times New Roman" w:hint="eastAsia"/>
          <w:b/>
          <w:sz w:val="22"/>
          <w:szCs w:val="21"/>
        </w:rPr>
        <w:t>P</w:t>
      </w:r>
      <w:r w:rsidR="00814B22" w:rsidRPr="00254C6D">
        <w:rPr>
          <w:rFonts w:ascii="Times New Roman" w:hAnsi="Times New Roman"/>
          <w:b/>
          <w:sz w:val="22"/>
          <w:szCs w:val="21"/>
        </w:rPr>
        <w:t>. Fan</w:t>
      </w:r>
      <w:r w:rsidR="00814B22" w:rsidRPr="00254C6D">
        <w:rPr>
          <w:rFonts w:ascii="Times New Roman" w:hAnsi="Times New Roman" w:hint="eastAsia"/>
          <w:sz w:val="22"/>
          <w:szCs w:val="21"/>
        </w:rPr>
        <w:t>, M. Zhong, L</w:t>
      </w:r>
      <w:r w:rsidR="00814B22" w:rsidRPr="00254C6D">
        <w:rPr>
          <w:rFonts w:ascii="Times New Roman" w:hAnsi="Times New Roman"/>
          <w:sz w:val="22"/>
          <w:szCs w:val="21"/>
        </w:rPr>
        <w:t>.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 Li,</w:t>
      </w:r>
      <w:r w:rsidR="00814B22" w:rsidRPr="00254C6D">
        <w:rPr>
          <w:rFonts w:ascii="Times New Roman" w:hAnsi="Times New Roman"/>
          <w:sz w:val="22"/>
          <w:szCs w:val="21"/>
        </w:rPr>
        <w:t xml:space="preserve"> P. 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Schmitz, </w:t>
      </w:r>
      <w:r w:rsidR="00814B22" w:rsidRPr="00254C6D">
        <w:rPr>
          <w:rFonts w:ascii="Times New Roman" w:hAnsi="Times New Roman"/>
          <w:sz w:val="22"/>
          <w:szCs w:val="21"/>
        </w:rPr>
        <w:t xml:space="preserve">C. 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Lin, </w:t>
      </w:r>
      <w:r w:rsidR="00814B22" w:rsidRPr="00254C6D">
        <w:rPr>
          <w:rFonts w:ascii="Times New Roman" w:hAnsi="Times New Roman"/>
          <w:sz w:val="22"/>
          <w:szCs w:val="21"/>
        </w:rPr>
        <w:t xml:space="preserve">J. 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Long, </w:t>
      </w:r>
      <w:r w:rsidR="00814B22" w:rsidRPr="00254C6D">
        <w:rPr>
          <w:rFonts w:ascii="Times New Roman" w:hAnsi="Times New Roman"/>
          <w:sz w:val="22"/>
          <w:szCs w:val="21"/>
        </w:rPr>
        <w:t xml:space="preserve">H. 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Zhang, </w:t>
      </w:r>
      <w:r w:rsidR="00814B22" w:rsidRPr="00254C6D">
        <w:rPr>
          <w:rFonts w:ascii="Times New Roman" w:hAnsi="Times New Roman"/>
          <w:sz w:val="22"/>
          <w:szCs w:val="21"/>
        </w:rPr>
        <w:t>“Angle-independent colorization of copper surfaces by simultaneous generation of picosecond-laser-induced nanostructures and redeposited nanoparticles”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, </w:t>
      </w:r>
      <w:r w:rsidR="00814B22" w:rsidRPr="00254C6D">
        <w:rPr>
          <w:rFonts w:ascii="Times New Roman" w:hAnsi="Times New Roman" w:hint="eastAsia"/>
          <w:b/>
          <w:i/>
          <w:sz w:val="22"/>
          <w:szCs w:val="21"/>
        </w:rPr>
        <w:t>Journal of Applied Physics</w:t>
      </w:r>
      <w:r w:rsidR="00814B22" w:rsidRPr="00ED7547">
        <w:rPr>
          <w:rFonts w:ascii="Times New Roman" w:hAnsi="Times New Roman" w:hint="eastAsia"/>
          <w:sz w:val="22"/>
          <w:szCs w:val="21"/>
        </w:rPr>
        <w:t>,</w:t>
      </w:r>
      <w:r w:rsidR="00814B22" w:rsidRPr="00254C6D">
        <w:rPr>
          <w:rFonts w:ascii="Times New Roman" w:hAnsi="Times New Roman"/>
          <w:b/>
          <w:sz w:val="22"/>
          <w:szCs w:val="21"/>
        </w:rPr>
        <w:t xml:space="preserve"> </w:t>
      </w:r>
      <w:r w:rsidR="00814B22" w:rsidRPr="00254C6D">
        <w:rPr>
          <w:rFonts w:ascii="Times New Roman" w:hAnsi="Times New Roman" w:hint="eastAsia"/>
          <w:sz w:val="22"/>
          <w:szCs w:val="21"/>
        </w:rPr>
        <w:t>2014,</w:t>
      </w:r>
      <w:r w:rsidR="00814B22" w:rsidRPr="00254C6D">
        <w:rPr>
          <w:rFonts w:ascii="Times New Roman" w:hAnsi="Times New Roman"/>
          <w:sz w:val="22"/>
          <w:szCs w:val="21"/>
        </w:rPr>
        <w:t xml:space="preserve"> </w:t>
      </w:r>
      <w:r w:rsidR="00814B22" w:rsidRPr="00254C6D">
        <w:rPr>
          <w:rFonts w:ascii="Times New Roman" w:hAnsi="Times New Roman" w:hint="eastAsia"/>
          <w:sz w:val="22"/>
          <w:szCs w:val="21"/>
        </w:rPr>
        <w:t>11</w:t>
      </w:r>
      <w:r w:rsidR="00814B22" w:rsidRPr="00254C6D">
        <w:rPr>
          <w:rFonts w:ascii="Times New Roman" w:hAnsi="Times New Roman"/>
          <w:sz w:val="22"/>
          <w:szCs w:val="21"/>
        </w:rPr>
        <w:t>5</w:t>
      </w:r>
      <w:r w:rsidR="00814B22" w:rsidRPr="00254C6D">
        <w:rPr>
          <w:rFonts w:ascii="Times New Roman" w:hAnsi="Times New Roman" w:hint="eastAsia"/>
          <w:sz w:val="22"/>
          <w:szCs w:val="21"/>
        </w:rPr>
        <w:t>,</w:t>
      </w:r>
      <w:r w:rsidR="00814B22" w:rsidRPr="00254C6D">
        <w:rPr>
          <w:rFonts w:ascii="Times New Roman" w:hAnsi="Times New Roman"/>
          <w:sz w:val="22"/>
          <w:szCs w:val="21"/>
        </w:rPr>
        <w:t xml:space="preserve"> 124302. </w:t>
      </w:r>
    </w:p>
    <w:p w:rsidR="00BE74DA" w:rsidRDefault="00265DB6" w:rsidP="000135E5">
      <w:pPr>
        <w:adjustRightInd w:val="0"/>
        <w:snapToGrid w:val="0"/>
        <w:spacing w:after="120" w:line="300" w:lineRule="auto"/>
        <w:rPr>
          <w:rFonts w:ascii="Times New Roman" w:hAnsi="Times New Roman"/>
          <w:sz w:val="22"/>
          <w:szCs w:val="21"/>
        </w:rPr>
      </w:pPr>
      <w:r w:rsidRPr="00254C6D">
        <w:rPr>
          <w:rFonts w:ascii="Times New Roman" w:hAnsi="Times New Roman"/>
          <w:sz w:val="22"/>
          <w:szCs w:val="21"/>
        </w:rPr>
        <w:t>[</w:t>
      </w:r>
      <w:r w:rsidR="00EB1CF2">
        <w:rPr>
          <w:rFonts w:ascii="Times New Roman" w:hAnsi="Times New Roman" w:hint="eastAsia"/>
          <w:sz w:val="22"/>
          <w:szCs w:val="21"/>
        </w:rPr>
        <w:t>11</w:t>
      </w:r>
      <w:r w:rsidRPr="00254C6D">
        <w:rPr>
          <w:rFonts w:ascii="Times New Roman" w:hAnsi="Times New Roman"/>
          <w:sz w:val="22"/>
          <w:szCs w:val="21"/>
        </w:rPr>
        <w:t xml:space="preserve">] </w:t>
      </w:r>
      <w:r w:rsidR="00814B22" w:rsidRPr="00254C6D">
        <w:rPr>
          <w:rFonts w:ascii="Times New Roman" w:hAnsi="Times New Roman" w:hint="eastAsia"/>
          <w:b/>
          <w:sz w:val="22"/>
          <w:szCs w:val="21"/>
        </w:rPr>
        <w:t>P</w:t>
      </w:r>
      <w:r w:rsidR="00814B22" w:rsidRPr="00254C6D">
        <w:rPr>
          <w:rFonts w:ascii="Times New Roman" w:hAnsi="Times New Roman"/>
          <w:b/>
          <w:sz w:val="22"/>
          <w:szCs w:val="21"/>
        </w:rPr>
        <w:t>. Fan</w:t>
      </w:r>
      <w:r w:rsidR="00814B22" w:rsidRPr="00254C6D">
        <w:rPr>
          <w:rFonts w:ascii="Times New Roman" w:hAnsi="Times New Roman" w:hint="eastAsia"/>
          <w:sz w:val="22"/>
          <w:szCs w:val="21"/>
        </w:rPr>
        <w:t>, M. Zhong, L</w:t>
      </w:r>
      <w:r w:rsidR="00814B22" w:rsidRPr="00254C6D">
        <w:rPr>
          <w:rFonts w:ascii="Times New Roman" w:hAnsi="Times New Roman"/>
          <w:sz w:val="22"/>
          <w:szCs w:val="21"/>
        </w:rPr>
        <w:t>.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 Li,</w:t>
      </w:r>
      <w:r w:rsidR="00814B22" w:rsidRPr="00254C6D">
        <w:rPr>
          <w:rFonts w:ascii="Times New Roman" w:hAnsi="Times New Roman"/>
          <w:sz w:val="22"/>
          <w:szCs w:val="21"/>
        </w:rPr>
        <w:t xml:space="preserve"> P. 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Schmitz, </w:t>
      </w:r>
      <w:r w:rsidR="00814B22" w:rsidRPr="00254C6D">
        <w:rPr>
          <w:rFonts w:ascii="Times New Roman" w:hAnsi="Times New Roman"/>
          <w:sz w:val="22"/>
          <w:szCs w:val="21"/>
        </w:rPr>
        <w:t xml:space="preserve">C. 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Lin, </w:t>
      </w:r>
      <w:r w:rsidR="00814B22" w:rsidRPr="00254C6D">
        <w:rPr>
          <w:rFonts w:ascii="Times New Roman" w:hAnsi="Times New Roman"/>
          <w:sz w:val="22"/>
          <w:szCs w:val="21"/>
        </w:rPr>
        <w:t xml:space="preserve">J. 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Long, </w:t>
      </w:r>
      <w:r w:rsidR="00814B22" w:rsidRPr="00254C6D">
        <w:rPr>
          <w:rFonts w:ascii="Times New Roman" w:hAnsi="Times New Roman"/>
          <w:sz w:val="22"/>
          <w:szCs w:val="21"/>
        </w:rPr>
        <w:t xml:space="preserve">H. 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Zhang, </w:t>
      </w:r>
      <w:r w:rsidR="00814B22" w:rsidRPr="00254C6D">
        <w:rPr>
          <w:rFonts w:ascii="Times New Roman" w:hAnsi="Times New Roman"/>
          <w:sz w:val="22"/>
          <w:szCs w:val="21"/>
        </w:rPr>
        <w:t>“</w:t>
      </w:r>
      <w:r w:rsidR="00814B22" w:rsidRPr="00254C6D">
        <w:rPr>
          <w:rFonts w:ascii="Times New Roman" w:hAnsi="Times New Roman" w:hint="eastAsia"/>
          <w:sz w:val="22"/>
          <w:szCs w:val="21"/>
        </w:rPr>
        <w:t>Sequential color change on copper surfaces via micro/nano structure modification induced by a picosecond laser</w:t>
      </w:r>
      <w:r w:rsidR="00814B22" w:rsidRPr="00254C6D">
        <w:rPr>
          <w:rFonts w:ascii="Times New Roman" w:hAnsi="Times New Roman"/>
          <w:sz w:val="22"/>
          <w:szCs w:val="21"/>
        </w:rPr>
        <w:t>”</w:t>
      </w:r>
      <w:r w:rsidR="00814B22" w:rsidRPr="00254C6D">
        <w:rPr>
          <w:rFonts w:ascii="Times New Roman" w:hAnsi="Times New Roman" w:hint="eastAsia"/>
          <w:sz w:val="22"/>
          <w:szCs w:val="21"/>
        </w:rPr>
        <w:t xml:space="preserve">, </w:t>
      </w:r>
      <w:r w:rsidR="00814B22" w:rsidRPr="00254C6D">
        <w:rPr>
          <w:rFonts w:ascii="Times New Roman" w:hAnsi="Times New Roman" w:hint="eastAsia"/>
          <w:b/>
          <w:i/>
          <w:sz w:val="22"/>
          <w:szCs w:val="21"/>
        </w:rPr>
        <w:t>Journal of Applied Physics</w:t>
      </w:r>
      <w:r w:rsidR="00814B22" w:rsidRPr="00ED7547">
        <w:rPr>
          <w:rFonts w:ascii="Times New Roman" w:hAnsi="Times New Roman" w:hint="eastAsia"/>
          <w:sz w:val="22"/>
          <w:szCs w:val="21"/>
        </w:rPr>
        <w:t>,</w:t>
      </w:r>
      <w:r w:rsidR="00814B22" w:rsidRPr="00254C6D">
        <w:rPr>
          <w:rFonts w:ascii="Times New Roman" w:hAnsi="Times New Roman"/>
          <w:b/>
          <w:sz w:val="22"/>
          <w:szCs w:val="21"/>
        </w:rPr>
        <w:t xml:space="preserve"> </w:t>
      </w:r>
      <w:r w:rsidR="00814B22" w:rsidRPr="00254C6D">
        <w:rPr>
          <w:rFonts w:ascii="Times New Roman" w:hAnsi="Times New Roman" w:hint="eastAsia"/>
          <w:sz w:val="22"/>
          <w:szCs w:val="21"/>
        </w:rPr>
        <w:t>2013,</w:t>
      </w:r>
      <w:r w:rsidR="00814B22" w:rsidRPr="00254C6D">
        <w:rPr>
          <w:rFonts w:ascii="Times New Roman" w:hAnsi="Times New Roman"/>
          <w:sz w:val="22"/>
          <w:szCs w:val="21"/>
        </w:rPr>
        <w:t xml:space="preserve"> </w:t>
      </w:r>
      <w:r w:rsidR="00814B22" w:rsidRPr="00254C6D">
        <w:rPr>
          <w:rFonts w:ascii="Times New Roman" w:hAnsi="Times New Roman" w:hint="eastAsia"/>
          <w:sz w:val="22"/>
          <w:szCs w:val="21"/>
        </w:rPr>
        <w:t>114,</w:t>
      </w:r>
      <w:r w:rsidR="00814B22" w:rsidRPr="00254C6D">
        <w:rPr>
          <w:rFonts w:ascii="Times New Roman" w:hAnsi="Times New Roman"/>
          <w:sz w:val="22"/>
          <w:szCs w:val="21"/>
        </w:rPr>
        <w:t xml:space="preserve"> 083518.</w:t>
      </w:r>
    </w:p>
    <w:sectPr w:rsidR="00BE74DA" w:rsidSect="008F4892">
      <w:headerReference w:type="default" r:id="rId9"/>
      <w:footerReference w:type="default" r:id="rId10"/>
      <w:pgSz w:w="11906" w:h="16838" w:code="9"/>
      <w:pgMar w:top="1247" w:right="1440" w:bottom="1247" w:left="1440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CF" w:rsidRDefault="00DE76CF" w:rsidP="003818B6">
      <w:r>
        <w:separator/>
      </w:r>
    </w:p>
  </w:endnote>
  <w:endnote w:type="continuationSeparator" w:id="0">
    <w:p w:rsidR="00DE76CF" w:rsidRDefault="00DE76CF" w:rsidP="0038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567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6796" w:rsidRPr="00406796" w:rsidRDefault="00EF406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67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6796" w:rsidRPr="004067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7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3707" w:rsidRPr="007A370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4067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796" w:rsidRDefault="00406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CF" w:rsidRDefault="00DE76CF" w:rsidP="003818B6">
      <w:bookmarkStart w:id="0" w:name="_Hlk482229786"/>
      <w:bookmarkEnd w:id="0"/>
      <w:r>
        <w:separator/>
      </w:r>
    </w:p>
  </w:footnote>
  <w:footnote w:type="continuationSeparator" w:id="0">
    <w:p w:rsidR="00DE76CF" w:rsidRDefault="00DE76CF" w:rsidP="0038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0B" w:rsidRDefault="00A03096" w:rsidP="00EB1CF2">
    <w:pPr>
      <w:pStyle w:val="Header"/>
      <w:spacing w:afterLines="50" w:after="120"/>
    </w:pPr>
    <w:r>
      <w:rPr>
        <w:noProof/>
      </w:rPr>
      <w:t xml:space="preserve">                                  </w:t>
    </w:r>
    <w:r w:rsidR="00F4280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F8A"/>
    <w:multiLevelType w:val="hybridMultilevel"/>
    <w:tmpl w:val="38CA1CF2"/>
    <w:lvl w:ilvl="0" w:tplc="1730D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2B1F3D"/>
    <w:multiLevelType w:val="hybridMultilevel"/>
    <w:tmpl w:val="52B082D4"/>
    <w:lvl w:ilvl="0" w:tplc="5484A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3157BF"/>
    <w:multiLevelType w:val="hybridMultilevel"/>
    <w:tmpl w:val="EF729238"/>
    <w:lvl w:ilvl="0" w:tplc="1362D4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0A3A"/>
    <w:multiLevelType w:val="hybridMultilevel"/>
    <w:tmpl w:val="1CE87254"/>
    <w:lvl w:ilvl="0" w:tplc="3F9E1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EC4EBE"/>
    <w:multiLevelType w:val="hybridMultilevel"/>
    <w:tmpl w:val="48703F84"/>
    <w:lvl w:ilvl="0" w:tplc="1DDCE5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F725E0"/>
    <w:multiLevelType w:val="hybridMultilevel"/>
    <w:tmpl w:val="0392492A"/>
    <w:lvl w:ilvl="0" w:tplc="75301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E6B"/>
    <w:rsid w:val="00001B95"/>
    <w:rsid w:val="0000729E"/>
    <w:rsid w:val="00007917"/>
    <w:rsid w:val="000135E5"/>
    <w:rsid w:val="000225C3"/>
    <w:rsid w:val="0002680F"/>
    <w:rsid w:val="00026BA6"/>
    <w:rsid w:val="00036E61"/>
    <w:rsid w:val="000372C5"/>
    <w:rsid w:val="0005019B"/>
    <w:rsid w:val="00052AB8"/>
    <w:rsid w:val="000564C7"/>
    <w:rsid w:val="00071C20"/>
    <w:rsid w:val="00076376"/>
    <w:rsid w:val="00083206"/>
    <w:rsid w:val="000843E1"/>
    <w:rsid w:val="00093997"/>
    <w:rsid w:val="00093F0C"/>
    <w:rsid w:val="0009685A"/>
    <w:rsid w:val="00096B22"/>
    <w:rsid w:val="000A1A81"/>
    <w:rsid w:val="000A24CD"/>
    <w:rsid w:val="000B40B4"/>
    <w:rsid w:val="000B54D1"/>
    <w:rsid w:val="000B6149"/>
    <w:rsid w:val="000C12DC"/>
    <w:rsid w:val="000C227C"/>
    <w:rsid w:val="000C6EB0"/>
    <w:rsid w:val="000C79A4"/>
    <w:rsid w:val="000E245A"/>
    <w:rsid w:val="000F1082"/>
    <w:rsid w:val="000F7A9A"/>
    <w:rsid w:val="00112247"/>
    <w:rsid w:val="00117C1F"/>
    <w:rsid w:val="00122871"/>
    <w:rsid w:val="001259EF"/>
    <w:rsid w:val="00131B80"/>
    <w:rsid w:val="0014284F"/>
    <w:rsid w:val="0014469F"/>
    <w:rsid w:val="0015427E"/>
    <w:rsid w:val="00160099"/>
    <w:rsid w:val="00164401"/>
    <w:rsid w:val="0017133E"/>
    <w:rsid w:val="00171D73"/>
    <w:rsid w:val="001722BA"/>
    <w:rsid w:val="001807C9"/>
    <w:rsid w:val="0018434A"/>
    <w:rsid w:val="00193840"/>
    <w:rsid w:val="001A1C06"/>
    <w:rsid w:val="001A4661"/>
    <w:rsid w:val="001C0230"/>
    <w:rsid w:val="001C1324"/>
    <w:rsid w:val="001C25D0"/>
    <w:rsid w:val="001D436C"/>
    <w:rsid w:val="001D704A"/>
    <w:rsid w:val="001E2C72"/>
    <w:rsid w:val="001E7475"/>
    <w:rsid w:val="001F1ED9"/>
    <w:rsid w:val="001F32B5"/>
    <w:rsid w:val="001F6F71"/>
    <w:rsid w:val="00201857"/>
    <w:rsid w:val="00203796"/>
    <w:rsid w:val="0020458E"/>
    <w:rsid w:val="002144E5"/>
    <w:rsid w:val="00214585"/>
    <w:rsid w:val="00226F9C"/>
    <w:rsid w:val="00237309"/>
    <w:rsid w:val="0024200D"/>
    <w:rsid w:val="00254167"/>
    <w:rsid w:val="00254C22"/>
    <w:rsid w:val="00254C6D"/>
    <w:rsid w:val="002560F9"/>
    <w:rsid w:val="00261CE2"/>
    <w:rsid w:val="00262453"/>
    <w:rsid w:val="00265DB6"/>
    <w:rsid w:val="0027138A"/>
    <w:rsid w:val="00293A3E"/>
    <w:rsid w:val="00296A82"/>
    <w:rsid w:val="00297EAB"/>
    <w:rsid w:val="002A17F5"/>
    <w:rsid w:val="002A4AE8"/>
    <w:rsid w:val="002A68A3"/>
    <w:rsid w:val="002B6DB6"/>
    <w:rsid w:val="002C32C5"/>
    <w:rsid w:val="002D4164"/>
    <w:rsid w:val="002E1B2D"/>
    <w:rsid w:val="002E3152"/>
    <w:rsid w:val="003044E5"/>
    <w:rsid w:val="00312781"/>
    <w:rsid w:val="003201EA"/>
    <w:rsid w:val="003236E3"/>
    <w:rsid w:val="00323ABC"/>
    <w:rsid w:val="003348D3"/>
    <w:rsid w:val="00341096"/>
    <w:rsid w:val="0034432D"/>
    <w:rsid w:val="00351162"/>
    <w:rsid w:val="00351943"/>
    <w:rsid w:val="00364D46"/>
    <w:rsid w:val="003818B6"/>
    <w:rsid w:val="00381F8A"/>
    <w:rsid w:val="0038753B"/>
    <w:rsid w:val="00394FA9"/>
    <w:rsid w:val="003A059B"/>
    <w:rsid w:val="003A4FF7"/>
    <w:rsid w:val="003B39A8"/>
    <w:rsid w:val="003C3179"/>
    <w:rsid w:val="003C3E80"/>
    <w:rsid w:val="003D424B"/>
    <w:rsid w:val="003D4B13"/>
    <w:rsid w:val="003E7FF2"/>
    <w:rsid w:val="0040114F"/>
    <w:rsid w:val="00402985"/>
    <w:rsid w:val="00406796"/>
    <w:rsid w:val="00415C45"/>
    <w:rsid w:val="0041638D"/>
    <w:rsid w:val="00445B8F"/>
    <w:rsid w:val="004464A3"/>
    <w:rsid w:val="00461145"/>
    <w:rsid w:val="00475AF8"/>
    <w:rsid w:val="004844A2"/>
    <w:rsid w:val="00487BEF"/>
    <w:rsid w:val="004A0EAF"/>
    <w:rsid w:val="004A2E6B"/>
    <w:rsid w:val="004A38E3"/>
    <w:rsid w:val="004C1570"/>
    <w:rsid w:val="004C543A"/>
    <w:rsid w:val="004D4CFB"/>
    <w:rsid w:val="004E2CC6"/>
    <w:rsid w:val="004E3082"/>
    <w:rsid w:val="004E6AD2"/>
    <w:rsid w:val="005008E8"/>
    <w:rsid w:val="0050596A"/>
    <w:rsid w:val="0051051D"/>
    <w:rsid w:val="00512994"/>
    <w:rsid w:val="00523829"/>
    <w:rsid w:val="0052524B"/>
    <w:rsid w:val="00532730"/>
    <w:rsid w:val="00534377"/>
    <w:rsid w:val="00543DE6"/>
    <w:rsid w:val="0056227C"/>
    <w:rsid w:val="00564625"/>
    <w:rsid w:val="00587078"/>
    <w:rsid w:val="0059380C"/>
    <w:rsid w:val="00597323"/>
    <w:rsid w:val="005A02FB"/>
    <w:rsid w:val="005A7F77"/>
    <w:rsid w:val="005B04AA"/>
    <w:rsid w:val="005C59EA"/>
    <w:rsid w:val="005E4607"/>
    <w:rsid w:val="005E6306"/>
    <w:rsid w:val="005E7764"/>
    <w:rsid w:val="005F3057"/>
    <w:rsid w:val="005F7465"/>
    <w:rsid w:val="00605C11"/>
    <w:rsid w:val="00647D79"/>
    <w:rsid w:val="00664303"/>
    <w:rsid w:val="0069085C"/>
    <w:rsid w:val="006B6317"/>
    <w:rsid w:val="006C711B"/>
    <w:rsid w:val="006E0C8D"/>
    <w:rsid w:val="006E52B3"/>
    <w:rsid w:val="006E5A13"/>
    <w:rsid w:val="006E7EDE"/>
    <w:rsid w:val="006F3610"/>
    <w:rsid w:val="00711479"/>
    <w:rsid w:val="00720855"/>
    <w:rsid w:val="007228F9"/>
    <w:rsid w:val="00724FA5"/>
    <w:rsid w:val="00733786"/>
    <w:rsid w:val="007338B0"/>
    <w:rsid w:val="00750A89"/>
    <w:rsid w:val="00752FAB"/>
    <w:rsid w:val="00755C4A"/>
    <w:rsid w:val="00757D67"/>
    <w:rsid w:val="00772E36"/>
    <w:rsid w:val="00773F8E"/>
    <w:rsid w:val="00774821"/>
    <w:rsid w:val="007757F4"/>
    <w:rsid w:val="00776878"/>
    <w:rsid w:val="00777F4A"/>
    <w:rsid w:val="0079150A"/>
    <w:rsid w:val="00792463"/>
    <w:rsid w:val="007A0062"/>
    <w:rsid w:val="007A3707"/>
    <w:rsid w:val="007A5644"/>
    <w:rsid w:val="007C4574"/>
    <w:rsid w:val="007D11FF"/>
    <w:rsid w:val="007D5DC2"/>
    <w:rsid w:val="007E1DFB"/>
    <w:rsid w:val="007E7029"/>
    <w:rsid w:val="007E72D3"/>
    <w:rsid w:val="007E7B87"/>
    <w:rsid w:val="007F33B5"/>
    <w:rsid w:val="007F4DB2"/>
    <w:rsid w:val="007F54F8"/>
    <w:rsid w:val="00805129"/>
    <w:rsid w:val="00806AAC"/>
    <w:rsid w:val="00812285"/>
    <w:rsid w:val="00814B22"/>
    <w:rsid w:val="00814DF2"/>
    <w:rsid w:val="008206B1"/>
    <w:rsid w:val="00820F5E"/>
    <w:rsid w:val="00821A2B"/>
    <w:rsid w:val="00837D6A"/>
    <w:rsid w:val="008465F5"/>
    <w:rsid w:val="00853AC2"/>
    <w:rsid w:val="0087353D"/>
    <w:rsid w:val="00883DDA"/>
    <w:rsid w:val="00885232"/>
    <w:rsid w:val="00885943"/>
    <w:rsid w:val="008867E1"/>
    <w:rsid w:val="0089027D"/>
    <w:rsid w:val="00893C82"/>
    <w:rsid w:val="00895979"/>
    <w:rsid w:val="008978C3"/>
    <w:rsid w:val="008A1013"/>
    <w:rsid w:val="008A1A3A"/>
    <w:rsid w:val="008A50C6"/>
    <w:rsid w:val="008A5B23"/>
    <w:rsid w:val="008B035C"/>
    <w:rsid w:val="008B1088"/>
    <w:rsid w:val="008B2154"/>
    <w:rsid w:val="008C4B8A"/>
    <w:rsid w:val="008D0245"/>
    <w:rsid w:val="008D6D55"/>
    <w:rsid w:val="008F4892"/>
    <w:rsid w:val="008F5CB8"/>
    <w:rsid w:val="008F63CF"/>
    <w:rsid w:val="009001D6"/>
    <w:rsid w:val="00904E3E"/>
    <w:rsid w:val="00904E79"/>
    <w:rsid w:val="00905F38"/>
    <w:rsid w:val="00912375"/>
    <w:rsid w:val="0092333A"/>
    <w:rsid w:val="009332B9"/>
    <w:rsid w:val="009410CC"/>
    <w:rsid w:val="00941942"/>
    <w:rsid w:val="00942C3D"/>
    <w:rsid w:val="00947B3A"/>
    <w:rsid w:val="00953C27"/>
    <w:rsid w:val="009600EA"/>
    <w:rsid w:val="009623D0"/>
    <w:rsid w:val="009647D8"/>
    <w:rsid w:val="009704BF"/>
    <w:rsid w:val="00993274"/>
    <w:rsid w:val="00994FF1"/>
    <w:rsid w:val="009A2E4C"/>
    <w:rsid w:val="009A606C"/>
    <w:rsid w:val="009C27B5"/>
    <w:rsid w:val="009D6091"/>
    <w:rsid w:val="009E1383"/>
    <w:rsid w:val="009E6BE1"/>
    <w:rsid w:val="009E7E73"/>
    <w:rsid w:val="009F66B8"/>
    <w:rsid w:val="009F6E6E"/>
    <w:rsid w:val="00A03096"/>
    <w:rsid w:val="00A16565"/>
    <w:rsid w:val="00A17AC3"/>
    <w:rsid w:val="00A17E4E"/>
    <w:rsid w:val="00A23B28"/>
    <w:rsid w:val="00A27392"/>
    <w:rsid w:val="00A31406"/>
    <w:rsid w:val="00A40695"/>
    <w:rsid w:val="00A40C92"/>
    <w:rsid w:val="00A45068"/>
    <w:rsid w:val="00A53CE2"/>
    <w:rsid w:val="00A5477D"/>
    <w:rsid w:val="00A55C0E"/>
    <w:rsid w:val="00A60E5C"/>
    <w:rsid w:val="00A64773"/>
    <w:rsid w:val="00A65B9F"/>
    <w:rsid w:val="00A73784"/>
    <w:rsid w:val="00A75CB5"/>
    <w:rsid w:val="00A80B57"/>
    <w:rsid w:val="00A8138C"/>
    <w:rsid w:val="00A84BAD"/>
    <w:rsid w:val="00A8608B"/>
    <w:rsid w:val="00A9388A"/>
    <w:rsid w:val="00A9573D"/>
    <w:rsid w:val="00AA19CE"/>
    <w:rsid w:val="00AA6BB0"/>
    <w:rsid w:val="00AA7D47"/>
    <w:rsid w:val="00AB1904"/>
    <w:rsid w:val="00AB2519"/>
    <w:rsid w:val="00AC0D01"/>
    <w:rsid w:val="00AC0D57"/>
    <w:rsid w:val="00AD2844"/>
    <w:rsid w:val="00AD62F0"/>
    <w:rsid w:val="00AD69AD"/>
    <w:rsid w:val="00AD7E68"/>
    <w:rsid w:val="00AE49FF"/>
    <w:rsid w:val="00B06E71"/>
    <w:rsid w:val="00B0755E"/>
    <w:rsid w:val="00B138AE"/>
    <w:rsid w:val="00B1719F"/>
    <w:rsid w:val="00B22A6C"/>
    <w:rsid w:val="00B23064"/>
    <w:rsid w:val="00B31152"/>
    <w:rsid w:val="00B5279E"/>
    <w:rsid w:val="00B54CFB"/>
    <w:rsid w:val="00B574A5"/>
    <w:rsid w:val="00B63DA8"/>
    <w:rsid w:val="00B836CF"/>
    <w:rsid w:val="00B93EFE"/>
    <w:rsid w:val="00BA40B9"/>
    <w:rsid w:val="00BA6077"/>
    <w:rsid w:val="00BB62CF"/>
    <w:rsid w:val="00BE1A2E"/>
    <w:rsid w:val="00BE2A73"/>
    <w:rsid w:val="00BE74DA"/>
    <w:rsid w:val="00BF1491"/>
    <w:rsid w:val="00BF2418"/>
    <w:rsid w:val="00BF79B3"/>
    <w:rsid w:val="00C03E1A"/>
    <w:rsid w:val="00C04BC1"/>
    <w:rsid w:val="00C20780"/>
    <w:rsid w:val="00C20999"/>
    <w:rsid w:val="00C30E34"/>
    <w:rsid w:val="00C3232E"/>
    <w:rsid w:val="00C36769"/>
    <w:rsid w:val="00C37D8C"/>
    <w:rsid w:val="00C42313"/>
    <w:rsid w:val="00C45219"/>
    <w:rsid w:val="00C474AA"/>
    <w:rsid w:val="00C47DFC"/>
    <w:rsid w:val="00C5240E"/>
    <w:rsid w:val="00C54772"/>
    <w:rsid w:val="00C606BE"/>
    <w:rsid w:val="00C62AB4"/>
    <w:rsid w:val="00C644E5"/>
    <w:rsid w:val="00C65779"/>
    <w:rsid w:val="00C6734D"/>
    <w:rsid w:val="00C848A8"/>
    <w:rsid w:val="00C93111"/>
    <w:rsid w:val="00C935A1"/>
    <w:rsid w:val="00C97505"/>
    <w:rsid w:val="00CA7AEE"/>
    <w:rsid w:val="00CB1E44"/>
    <w:rsid w:val="00CB5692"/>
    <w:rsid w:val="00CC0369"/>
    <w:rsid w:val="00CC12E7"/>
    <w:rsid w:val="00CC32A5"/>
    <w:rsid w:val="00CC4962"/>
    <w:rsid w:val="00CD597D"/>
    <w:rsid w:val="00CE01DA"/>
    <w:rsid w:val="00CE2C16"/>
    <w:rsid w:val="00CE323E"/>
    <w:rsid w:val="00CE57AE"/>
    <w:rsid w:val="00CE6F64"/>
    <w:rsid w:val="00CF71ED"/>
    <w:rsid w:val="00CF78F5"/>
    <w:rsid w:val="00D12369"/>
    <w:rsid w:val="00D171DD"/>
    <w:rsid w:val="00D20E9D"/>
    <w:rsid w:val="00D21909"/>
    <w:rsid w:val="00D23ADF"/>
    <w:rsid w:val="00D3338C"/>
    <w:rsid w:val="00D34517"/>
    <w:rsid w:val="00D41980"/>
    <w:rsid w:val="00D42637"/>
    <w:rsid w:val="00D45775"/>
    <w:rsid w:val="00D56963"/>
    <w:rsid w:val="00D642C7"/>
    <w:rsid w:val="00D67C74"/>
    <w:rsid w:val="00D753A3"/>
    <w:rsid w:val="00D80C0D"/>
    <w:rsid w:val="00D83CDD"/>
    <w:rsid w:val="00D86D20"/>
    <w:rsid w:val="00DA4C36"/>
    <w:rsid w:val="00DA552B"/>
    <w:rsid w:val="00DC01CA"/>
    <w:rsid w:val="00DC653D"/>
    <w:rsid w:val="00DC6999"/>
    <w:rsid w:val="00DD360F"/>
    <w:rsid w:val="00DD6C71"/>
    <w:rsid w:val="00DE48C4"/>
    <w:rsid w:val="00DE76CF"/>
    <w:rsid w:val="00DF6485"/>
    <w:rsid w:val="00E00BAE"/>
    <w:rsid w:val="00E0436D"/>
    <w:rsid w:val="00E07FFC"/>
    <w:rsid w:val="00E15B52"/>
    <w:rsid w:val="00E30EED"/>
    <w:rsid w:val="00E35BAA"/>
    <w:rsid w:val="00E40219"/>
    <w:rsid w:val="00E506E4"/>
    <w:rsid w:val="00E50C0F"/>
    <w:rsid w:val="00E77347"/>
    <w:rsid w:val="00E81255"/>
    <w:rsid w:val="00E82342"/>
    <w:rsid w:val="00E82C90"/>
    <w:rsid w:val="00E832B2"/>
    <w:rsid w:val="00E850BE"/>
    <w:rsid w:val="00E86E8A"/>
    <w:rsid w:val="00E92BD1"/>
    <w:rsid w:val="00EA388C"/>
    <w:rsid w:val="00EB1CF2"/>
    <w:rsid w:val="00EB4A81"/>
    <w:rsid w:val="00EC02F7"/>
    <w:rsid w:val="00EC187C"/>
    <w:rsid w:val="00EC51B5"/>
    <w:rsid w:val="00ED3941"/>
    <w:rsid w:val="00ED7547"/>
    <w:rsid w:val="00EE195B"/>
    <w:rsid w:val="00EE2435"/>
    <w:rsid w:val="00EE7497"/>
    <w:rsid w:val="00EF2ADD"/>
    <w:rsid w:val="00EF4060"/>
    <w:rsid w:val="00F03B89"/>
    <w:rsid w:val="00F32E32"/>
    <w:rsid w:val="00F33BDC"/>
    <w:rsid w:val="00F36F17"/>
    <w:rsid w:val="00F37A45"/>
    <w:rsid w:val="00F4280B"/>
    <w:rsid w:val="00F463B7"/>
    <w:rsid w:val="00F62F3A"/>
    <w:rsid w:val="00F653DB"/>
    <w:rsid w:val="00F70115"/>
    <w:rsid w:val="00F765F5"/>
    <w:rsid w:val="00F80114"/>
    <w:rsid w:val="00F864CE"/>
    <w:rsid w:val="00F90728"/>
    <w:rsid w:val="00F91913"/>
    <w:rsid w:val="00FA1FE0"/>
    <w:rsid w:val="00FB2F3F"/>
    <w:rsid w:val="00FC002E"/>
    <w:rsid w:val="00FC748E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95B44"/>
  <w15:docId w15:val="{B2257FD5-E3CD-4455-ABF9-ECA736E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7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1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1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18B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864CE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AE49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483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2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2823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121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7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1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894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580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94385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926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33445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207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9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54305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DC41-4A11-445B-914D-AC59D4E8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huijuan liang</dc:creator>
  <cp:lastModifiedBy>Tim Carlson</cp:lastModifiedBy>
  <cp:revision>433</cp:revision>
  <cp:lastPrinted>2017-05-26T22:38:00Z</cp:lastPrinted>
  <dcterms:created xsi:type="dcterms:W3CDTF">2015-12-06T04:29:00Z</dcterms:created>
  <dcterms:modified xsi:type="dcterms:W3CDTF">2019-07-11T15:07:00Z</dcterms:modified>
</cp:coreProperties>
</file>