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02502" w14:textId="626E5587" w:rsidR="00AB1021" w:rsidRPr="00AB1021" w:rsidRDefault="00AB1021" w:rsidP="00AB1021">
      <w:pPr>
        <w:jc w:val="center"/>
        <w:rPr>
          <w:rFonts w:ascii="Times New Roman" w:hAnsi="Times New Roman" w:cs="Times New Roman"/>
          <w:b/>
          <w:sz w:val="28"/>
          <w:szCs w:val="28"/>
        </w:rPr>
      </w:pPr>
      <w:r w:rsidRPr="00AB1021">
        <w:rPr>
          <w:rFonts w:ascii="Times New Roman" w:hAnsi="Times New Roman" w:cs="Times New Roman"/>
          <w:b/>
          <w:sz w:val="28"/>
          <w:szCs w:val="28"/>
        </w:rPr>
        <w:t>College of Engineering</w:t>
      </w:r>
    </w:p>
    <w:p w14:paraId="06CC3087" w14:textId="77777777" w:rsidR="00AB1021" w:rsidRDefault="00AB1021" w:rsidP="00AB1021">
      <w:pPr>
        <w:jc w:val="center"/>
        <w:rPr>
          <w:rFonts w:ascii="Times New Roman" w:hAnsi="Times New Roman" w:cs="Times New Roman"/>
          <w:b/>
          <w:sz w:val="28"/>
          <w:szCs w:val="28"/>
        </w:rPr>
      </w:pPr>
      <w:r w:rsidRPr="00AB1021">
        <w:rPr>
          <w:rFonts w:ascii="Times New Roman" w:hAnsi="Times New Roman" w:cs="Times New Roman"/>
          <w:b/>
          <w:sz w:val="28"/>
          <w:szCs w:val="28"/>
        </w:rPr>
        <w:t>Promotion and Tenure</w:t>
      </w:r>
    </w:p>
    <w:p w14:paraId="24895A67" w14:textId="6C833CD6" w:rsidR="00125492" w:rsidRDefault="00A7763C" w:rsidP="00AB1021">
      <w:pPr>
        <w:jc w:val="center"/>
        <w:rPr>
          <w:rFonts w:ascii="Times New Roman" w:hAnsi="Times New Roman" w:cs="Times New Roman"/>
          <w:b/>
          <w:sz w:val="28"/>
          <w:szCs w:val="28"/>
        </w:rPr>
      </w:pPr>
      <w:r>
        <w:rPr>
          <w:rFonts w:ascii="Times New Roman" w:hAnsi="Times New Roman" w:cs="Times New Roman"/>
          <w:b/>
          <w:sz w:val="28"/>
          <w:szCs w:val="28"/>
        </w:rPr>
        <w:t>202</w:t>
      </w:r>
      <w:r w:rsidR="00605C17">
        <w:rPr>
          <w:rFonts w:ascii="Times New Roman" w:hAnsi="Times New Roman" w:cs="Times New Roman"/>
          <w:b/>
          <w:sz w:val="28"/>
          <w:szCs w:val="28"/>
        </w:rPr>
        <w:t>2</w:t>
      </w:r>
      <w:r>
        <w:rPr>
          <w:rFonts w:ascii="Times New Roman" w:hAnsi="Times New Roman" w:cs="Times New Roman"/>
          <w:b/>
          <w:sz w:val="28"/>
          <w:szCs w:val="28"/>
        </w:rPr>
        <w:t xml:space="preserve"> – 202</w:t>
      </w:r>
      <w:r w:rsidR="00605C17">
        <w:rPr>
          <w:rFonts w:ascii="Times New Roman" w:hAnsi="Times New Roman" w:cs="Times New Roman"/>
          <w:b/>
          <w:sz w:val="28"/>
          <w:szCs w:val="28"/>
        </w:rPr>
        <w:t>3</w:t>
      </w:r>
      <w:r>
        <w:rPr>
          <w:rFonts w:ascii="Times New Roman" w:hAnsi="Times New Roman" w:cs="Times New Roman"/>
          <w:b/>
          <w:sz w:val="28"/>
          <w:szCs w:val="28"/>
        </w:rPr>
        <w:t xml:space="preserve"> Academic Year - </w:t>
      </w:r>
      <w:r w:rsidR="00AB1021" w:rsidRPr="00AB1021">
        <w:rPr>
          <w:rFonts w:ascii="Times New Roman" w:hAnsi="Times New Roman" w:cs="Times New Roman"/>
          <w:b/>
          <w:sz w:val="28"/>
          <w:szCs w:val="28"/>
        </w:rPr>
        <w:t>Curriculum Vitae Format</w:t>
      </w:r>
    </w:p>
    <w:p w14:paraId="3327F901" w14:textId="0635BCDF" w:rsidR="00AB1021" w:rsidRPr="00A7763C" w:rsidRDefault="00AB1021" w:rsidP="00AB1021">
      <w:pPr>
        <w:jc w:val="center"/>
        <w:rPr>
          <w:rFonts w:ascii="Times New Roman" w:hAnsi="Times New Roman" w:cs="Times New Roman"/>
          <w:b/>
          <w:sz w:val="28"/>
          <w:szCs w:val="28"/>
          <w:u w:val="single"/>
        </w:rPr>
      </w:pPr>
      <w:r w:rsidRPr="00A7763C">
        <w:rPr>
          <w:rFonts w:ascii="Times New Roman" w:hAnsi="Times New Roman" w:cs="Times New Roman"/>
          <w:b/>
          <w:sz w:val="28"/>
          <w:szCs w:val="28"/>
          <w:u w:val="single"/>
        </w:rPr>
        <w:t>Approved by COE P&amp;T Committee on January 31, 2018</w:t>
      </w:r>
    </w:p>
    <w:p w14:paraId="3E73C523" w14:textId="77777777" w:rsidR="00974298" w:rsidRDefault="00974298" w:rsidP="00974298">
      <w:pPr>
        <w:pStyle w:val="Default"/>
      </w:pPr>
    </w:p>
    <w:p w14:paraId="7A5EA7E7" w14:textId="057BB561" w:rsidR="00974298" w:rsidRDefault="00974298" w:rsidP="00783166">
      <w:pPr>
        <w:pStyle w:val="Default"/>
        <w:spacing w:after="120"/>
        <w:rPr>
          <w:sz w:val="28"/>
          <w:szCs w:val="28"/>
        </w:rPr>
      </w:pPr>
      <w:r>
        <w:rPr>
          <w:b/>
          <w:bCs/>
          <w:sz w:val="28"/>
          <w:szCs w:val="28"/>
        </w:rPr>
        <w:t xml:space="preserve">Section 0 </w:t>
      </w:r>
    </w:p>
    <w:p w14:paraId="1C5C411B" w14:textId="1847D896" w:rsidR="00974298" w:rsidRPr="00BE1C82" w:rsidRDefault="00974298" w:rsidP="00974298">
      <w:pPr>
        <w:pStyle w:val="Default"/>
      </w:pPr>
      <w:r w:rsidRPr="00BE1C82">
        <w:t xml:space="preserve">Candidate Name: </w:t>
      </w:r>
      <w:r w:rsidR="00AB1021" w:rsidRPr="00BE1C82">
        <w:rPr>
          <w:b/>
          <w:bCs/>
        </w:rPr>
        <w:t>Neal A. Lewis</w:t>
      </w:r>
      <w:r w:rsidRPr="00BE1C82">
        <w:rPr>
          <w:b/>
          <w:bCs/>
        </w:rPr>
        <w:t xml:space="preserve"> </w:t>
      </w:r>
    </w:p>
    <w:p w14:paraId="1A3A69C6" w14:textId="76961B50" w:rsidR="00974298" w:rsidRPr="00BE1C82" w:rsidRDefault="00974298" w:rsidP="00974298">
      <w:pPr>
        <w:pStyle w:val="Default"/>
      </w:pPr>
      <w:r w:rsidRPr="00BE1C82">
        <w:t xml:space="preserve">Candidate Title: </w:t>
      </w:r>
      <w:r w:rsidR="00AB1021" w:rsidRPr="00BE1C82">
        <w:t xml:space="preserve">Assistant </w:t>
      </w:r>
      <w:r w:rsidRPr="00BE1C82">
        <w:t>Professor</w:t>
      </w:r>
      <w:r w:rsidR="00AB1021" w:rsidRPr="00BE1C82">
        <w:t xml:space="preserve"> of Practice</w:t>
      </w:r>
      <w:r w:rsidRPr="00BE1C82">
        <w:t xml:space="preserve"> </w:t>
      </w:r>
    </w:p>
    <w:p w14:paraId="4DF896EA" w14:textId="334DEFAB" w:rsidR="00974298" w:rsidRDefault="00974298" w:rsidP="00974298">
      <w:pPr>
        <w:pStyle w:val="Default"/>
      </w:pPr>
      <w:r w:rsidRPr="00BE1C82">
        <w:t xml:space="preserve">Unit Name: </w:t>
      </w:r>
      <w:r w:rsidR="00A45251">
        <w:tab/>
      </w:r>
      <w:r w:rsidR="00AB1021" w:rsidRPr="00BE1C82">
        <w:t>Master of Engineering Management</w:t>
      </w:r>
      <w:r w:rsidRPr="00BE1C82">
        <w:t xml:space="preserve"> </w:t>
      </w:r>
    </w:p>
    <w:p w14:paraId="06F9AC26" w14:textId="1008A0BB" w:rsidR="00A45251" w:rsidRPr="00BE1C82" w:rsidRDefault="00A45251" w:rsidP="00974298">
      <w:pPr>
        <w:pStyle w:val="Default"/>
      </w:pPr>
      <w:r>
        <w:tab/>
      </w:r>
      <w:r>
        <w:tab/>
        <w:t>Chemical &amp; Biomolecular Engineering</w:t>
      </w:r>
    </w:p>
    <w:p w14:paraId="54C25B82" w14:textId="44EC6765" w:rsidR="00974298" w:rsidRPr="00BE1C82" w:rsidRDefault="00974298" w:rsidP="00974298">
      <w:pPr>
        <w:pStyle w:val="Default"/>
      </w:pPr>
      <w:r w:rsidRPr="00BE1C82">
        <w:t>Office Address:</w:t>
      </w:r>
      <w:r w:rsidR="00A45251">
        <w:t xml:space="preserve"> N/A</w:t>
      </w:r>
    </w:p>
    <w:p w14:paraId="3F3D7586" w14:textId="226346A0" w:rsidR="00974298" w:rsidRPr="00BE1C82" w:rsidRDefault="00974298" w:rsidP="00974298">
      <w:pPr>
        <w:pStyle w:val="Default"/>
      </w:pPr>
      <w:r w:rsidRPr="00BE1C82">
        <w:t xml:space="preserve">Email: </w:t>
      </w:r>
      <w:r w:rsidR="00AB1021" w:rsidRPr="00BE1C82">
        <w:t>nlewis4</w:t>
      </w:r>
      <w:r w:rsidRPr="00BE1C82">
        <w:t xml:space="preserve">@unl.edu </w:t>
      </w:r>
    </w:p>
    <w:p w14:paraId="33D273B7" w14:textId="6C455806" w:rsidR="00974298" w:rsidRPr="00BE1C82" w:rsidRDefault="00974298" w:rsidP="00974298">
      <w:pPr>
        <w:pStyle w:val="Default"/>
      </w:pPr>
      <w:r w:rsidRPr="00BE1C82">
        <w:t>Phone: (</w:t>
      </w:r>
      <w:r w:rsidR="00AB1021" w:rsidRPr="00BE1C82">
        <w:t>860</w:t>
      </w:r>
      <w:r w:rsidRPr="00BE1C82">
        <w:t xml:space="preserve">) </w:t>
      </w:r>
      <w:r w:rsidR="00AB1021" w:rsidRPr="00BE1C82">
        <w:t>552</w:t>
      </w:r>
      <w:r w:rsidRPr="00BE1C82">
        <w:t>-</w:t>
      </w:r>
      <w:r w:rsidR="00AB1021" w:rsidRPr="00BE1C82">
        <w:t>9757</w:t>
      </w:r>
      <w:r w:rsidRPr="00BE1C82">
        <w:t xml:space="preserve"> </w:t>
      </w:r>
    </w:p>
    <w:p w14:paraId="3B01BFBB" w14:textId="77777777" w:rsidR="00974298" w:rsidRPr="00BE1C82" w:rsidRDefault="00974298" w:rsidP="00974298">
      <w:pPr>
        <w:pStyle w:val="Default"/>
      </w:pPr>
    </w:p>
    <w:p w14:paraId="2BAE0BBF" w14:textId="32B228CF" w:rsidR="00974298" w:rsidRPr="00BE1C82" w:rsidRDefault="00974298" w:rsidP="00974298">
      <w:pPr>
        <w:pStyle w:val="Default"/>
      </w:pPr>
      <w:r w:rsidRPr="00BE1C82">
        <w:t xml:space="preserve">Date of Original Submission: </w:t>
      </w:r>
      <w:r w:rsidR="00605C17">
        <w:t>November 2</w:t>
      </w:r>
      <w:r w:rsidR="00827266">
        <w:t>, 20</w:t>
      </w:r>
      <w:r w:rsidR="00605C17">
        <w:t>19</w:t>
      </w:r>
      <w:r w:rsidR="007B4752">
        <w:t xml:space="preserve"> (application for 2020 full time position)</w:t>
      </w:r>
    </w:p>
    <w:p w14:paraId="4F05772D" w14:textId="0B8B007E" w:rsidR="00974298" w:rsidRPr="00BE1C82" w:rsidRDefault="00974298" w:rsidP="00974298">
      <w:pPr>
        <w:pStyle w:val="Default"/>
      </w:pPr>
      <w:r w:rsidRPr="00BE1C82">
        <w:t xml:space="preserve">Current Version Number and Date Submitted as part of Candidate’s </w:t>
      </w:r>
      <w:r w:rsidR="00A7763C">
        <w:t>P&amp;T package:</w:t>
      </w:r>
      <w:r w:rsidR="00A845AC">
        <w:t xml:space="preserve"> v1</w:t>
      </w:r>
    </w:p>
    <w:p w14:paraId="125FDDF3" w14:textId="02D2749E" w:rsidR="00974298" w:rsidRDefault="00974298" w:rsidP="00974298">
      <w:pPr>
        <w:pStyle w:val="Default"/>
        <w:rPr>
          <w:sz w:val="23"/>
          <w:szCs w:val="23"/>
        </w:rPr>
      </w:pPr>
    </w:p>
    <w:p w14:paraId="5ED093DC" w14:textId="3571B701" w:rsidR="00974298" w:rsidRDefault="00974298" w:rsidP="00974298">
      <w:pPr>
        <w:pStyle w:val="Default"/>
        <w:rPr>
          <w:sz w:val="23"/>
          <w:szCs w:val="23"/>
        </w:rPr>
      </w:pPr>
      <w:r>
        <w:rPr>
          <w:b/>
          <w:bCs/>
          <w:i/>
          <w:iCs/>
          <w:sz w:val="23"/>
          <w:szCs w:val="23"/>
        </w:rPr>
        <w:t>Table of Changes Made to CV since Original Submission</w:t>
      </w:r>
    </w:p>
    <w:tbl>
      <w:tblPr>
        <w:tblStyle w:val="TableGrid"/>
        <w:tblW w:w="0" w:type="auto"/>
        <w:tblLook w:val="04A0" w:firstRow="1" w:lastRow="0" w:firstColumn="1" w:lastColumn="0" w:noHBand="0" w:noVBand="1"/>
      </w:tblPr>
      <w:tblGrid>
        <w:gridCol w:w="1458"/>
        <w:gridCol w:w="1620"/>
        <w:gridCol w:w="6030"/>
      </w:tblGrid>
      <w:tr w:rsidR="00AB1021" w:rsidRPr="00AB1021" w14:paraId="7AB84E53" w14:textId="77777777" w:rsidTr="00FF002C">
        <w:tc>
          <w:tcPr>
            <w:tcW w:w="1458" w:type="dxa"/>
          </w:tcPr>
          <w:p w14:paraId="0E47BB7D" w14:textId="423A3D0C" w:rsidR="00AB1021" w:rsidRPr="00AB1021" w:rsidRDefault="00AB1021" w:rsidP="00AB1021">
            <w:pPr>
              <w:rPr>
                <w:rFonts w:ascii="Times New Roman" w:hAnsi="Times New Roman" w:cs="Times New Roman"/>
                <w:b/>
                <w:i/>
              </w:rPr>
            </w:pPr>
          </w:p>
        </w:tc>
        <w:tc>
          <w:tcPr>
            <w:tcW w:w="1620" w:type="dxa"/>
          </w:tcPr>
          <w:p w14:paraId="70F06D8B" w14:textId="77777777" w:rsidR="00AB1021" w:rsidRPr="00AB1021" w:rsidRDefault="00AB1021" w:rsidP="00AB1021">
            <w:pPr>
              <w:rPr>
                <w:rFonts w:ascii="Times New Roman" w:hAnsi="Times New Roman" w:cs="Times New Roman"/>
                <w:b/>
                <w:i/>
              </w:rPr>
            </w:pPr>
            <w:r w:rsidRPr="00AB1021">
              <w:rPr>
                <w:rFonts w:ascii="Times New Roman" w:hAnsi="Times New Roman" w:cs="Times New Roman"/>
                <w:b/>
                <w:i/>
              </w:rPr>
              <w:t>Date</w:t>
            </w:r>
          </w:p>
        </w:tc>
        <w:tc>
          <w:tcPr>
            <w:tcW w:w="6030" w:type="dxa"/>
          </w:tcPr>
          <w:p w14:paraId="52A7641B" w14:textId="77777777" w:rsidR="00AB1021" w:rsidRPr="00AB1021" w:rsidRDefault="00AB1021" w:rsidP="00AB1021">
            <w:pPr>
              <w:rPr>
                <w:rFonts w:ascii="Times New Roman" w:hAnsi="Times New Roman" w:cs="Times New Roman"/>
                <w:b/>
                <w:i/>
              </w:rPr>
            </w:pPr>
            <w:r w:rsidRPr="00AB1021">
              <w:rPr>
                <w:rFonts w:ascii="Times New Roman" w:hAnsi="Times New Roman" w:cs="Times New Roman"/>
                <w:b/>
                <w:i/>
              </w:rPr>
              <w:t>Changes (listed by subsection #)</w:t>
            </w:r>
          </w:p>
        </w:tc>
      </w:tr>
      <w:tr w:rsidR="006E35DD" w:rsidRPr="00AB1021" w14:paraId="3344A61B" w14:textId="77777777" w:rsidTr="00FF002C">
        <w:tc>
          <w:tcPr>
            <w:tcW w:w="1458" w:type="dxa"/>
          </w:tcPr>
          <w:p w14:paraId="1F8DFF8D" w14:textId="00F0C491" w:rsidR="006E35DD" w:rsidRDefault="000D4C71" w:rsidP="006F0C0F">
            <w:pPr>
              <w:rPr>
                <w:rFonts w:ascii="Times New Roman" w:hAnsi="Times New Roman" w:cs="Times New Roman"/>
                <w:color w:val="FF0000"/>
              </w:rPr>
            </w:pPr>
            <w:r>
              <w:rPr>
                <w:rFonts w:ascii="Times New Roman" w:hAnsi="Times New Roman" w:cs="Times New Roman"/>
                <w:color w:val="FF0000"/>
              </w:rPr>
              <w:t>2020</w:t>
            </w:r>
          </w:p>
        </w:tc>
        <w:tc>
          <w:tcPr>
            <w:tcW w:w="1620" w:type="dxa"/>
          </w:tcPr>
          <w:p w14:paraId="25917899" w14:textId="1AE2883F" w:rsidR="006E35DD" w:rsidRDefault="006E35DD" w:rsidP="006F0C0F">
            <w:pPr>
              <w:rPr>
                <w:rFonts w:ascii="Times New Roman" w:hAnsi="Times New Roman" w:cs="Times New Roman"/>
                <w:color w:val="FF0000"/>
              </w:rPr>
            </w:pPr>
            <w:r>
              <w:rPr>
                <w:rFonts w:ascii="Times New Roman" w:hAnsi="Times New Roman" w:cs="Times New Roman"/>
                <w:color w:val="FF0000"/>
              </w:rPr>
              <w:t xml:space="preserve">May </w:t>
            </w:r>
          </w:p>
        </w:tc>
        <w:tc>
          <w:tcPr>
            <w:tcW w:w="6030" w:type="dxa"/>
          </w:tcPr>
          <w:p w14:paraId="58CC5E25" w14:textId="3639DA45" w:rsidR="006E35DD" w:rsidRDefault="006E35DD" w:rsidP="006F0C0F">
            <w:pPr>
              <w:rPr>
                <w:rFonts w:ascii="Times New Roman" w:hAnsi="Times New Roman" w:cs="Times New Roman"/>
                <w:color w:val="FF0000"/>
              </w:rPr>
            </w:pPr>
            <w:r>
              <w:rPr>
                <w:rFonts w:ascii="Times New Roman" w:hAnsi="Times New Roman" w:cs="Times New Roman"/>
                <w:color w:val="FF0000"/>
              </w:rPr>
              <w:t xml:space="preserve">3.8.1 </w:t>
            </w:r>
            <w:r w:rsidR="006B7573">
              <w:rPr>
                <w:rFonts w:ascii="Times New Roman" w:hAnsi="Times New Roman" w:cs="Times New Roman"/>
                <w:color w:val="FF0000"/>
              </w:rPr>
              <w:t>N</w:t>
            </w:r>
            <w:r>
              <w:rPr>
                <w:rFonts w:ascii="Times New Roman" w:hAnsi="Times New Roman" w:cs="Times New Roman"/>
                <w:color w:val="FF0000"/>
              </w:rPr>
              <w:t>ew course created and taught (EMGT 809)</w:t>
            </w:r>
          </w:p>
        </w:tc>
      </w:tr>
      <w:tr w:rsidR="000D4C71" w:rsidRPr="00AB1021" w14:paraId="53D8A5D6" w14:textId="77777777" w:rsidTr="00FF002C">
        <w:tc>
          <w:tcPr>
            <w:tcW w:w="1458" w:type="dxa"/>
          </w:tcPr>
          <w:p w14:paraId="1C0661B5" w14:textId="77777777" w:rsidR="000D4C71" w:rsidRDefault="000D4C71" w:rsidP="006F0C0F">
            <w:pPr>
              <w:rPr>
                <w:rFonts w:ascii="Times New Roman" w:hAnsi="Times New Roman" w:cs="Times New Roman"/>
                <w:color w:val="FF0000"/>
              </w:rPr>
            </w:pPr>
          </w:p>
        </w:tc>
        <w:tc>
          <w:tcPr>
            <w:tcW w:w="1620" w:type="dxa"/>
          </w:tcPr>
          <w:p w14:paraId="3BDF0F1B" w14:textId="696E6E22" w:rsidR="000D4C71" w:rsidRDefault="000D4C71" w:rsidP="006F0C0F">
            <w:pPr>
              <w:rPr>
                <w:rFonts w:ascii="Times New Roman" w:hAnsi="Times New Roman" w:cs="Times New Roman"/>
                <w:color w:val="FF0000"/>
              </w:rPr>
            </w:pPr>
            <w:r>
              <w:rPr>
                <w:rFonts w:ascii="Times New Roman" w:hAnsi="Times New Roman" w:cs="Times New Roman"/>
                <w:color w:val="FF0000"/>
              </w:rPr>
              <w:t xml:space="preserve">May </w:t>
            </w:r>
          </w:p>
        </w:tc>
        <w:tc>
          <w:tcPr>
            <w:tcW w:w="6030" w:type="dxa"/>
          </w:tcPr>
          <w:p w14:paraId="77535B0B" w14:textId="786B129B" w:rsidR="000D4C71" w:rsidRDefault="000D4C71" w:rsidP="006F0C0F">
            <w:pPr>
              <w:rPr>
                <w:rFonts w:ascii="Times New Roman" w:hAnsi="Times New Roman" w:cs="Times New Roman"/>
                <w:color w:val="FF0000"/>
              </w:rPr>
            </w:pPr>
            <w:r>
              <w:rPr>
                <w:rFonts w:ascii="Times New Roman" w:hAnsi="Times New Roman" w:cs="Times New Roman"/>
                <w:color w:val="FF0000"/>
              </w:rPr>
              <w:t xml:space="preserve">5.1 </w:t>
            </w:r>
            <w:r w:rsidR="001B2CAA">
              <w:rPr>
                <w:rFonts w:ascii="Times New Roman" w:hAnsi="Times New Roman" w:cs="Times New Roman"/>
                <w:color w:val="FF0000"/>
              </w:rPr>
              <w:t xml:space="preserve">   </w:t>
            </w:r>
            <w:r>
              <w:rPr>
                <w:rFonts w:ascii="Times New Roman" w:hAnsi="Times New Roman" w:cs="Times New Roman"/>
                <w:color w:val="FF0000"/>
              </w:rPr>
              <w:t>SIOT training completion</w:t>
            </w:r>
          </w:p>
        </w:tc>
      </w:tr>
      <w:tr w:rsidR="002649DF" w:rsidRPr="00AB1021" w14:paraId="4D9B74F5" w14:textId="77777777" w:rsidTr="00FF002C">
        <w:tc>
          <w:tcPr>
            <w:tcW w:w="1458" w:type="dxa"/>
          </w:tcPr>
          <w:p w14:paraId="74257DFA" w14:textId="77777777" w:rsidR="002649DF" w:rsidRDefault="002649DF" w:rsidP="006F0C0F">
            <w:pPr>
              <w:rPr>
                <w:rFonts w:ascii="Times New Roman" w:hAnsi="Times New Roman" w:cs="Times New Roman"/>
                <w:color w:val="FF0000"/>
              </w:rPr>
            </w:pPr>
          </w:p>
        </w:tc>
        <w:tc>
          <w:tcPr>
            <w:tcW w:w="1620" w:type="dxa"/>
          </w:tcPr>
          <w:p w14:paraId="5D5EE737" w14:textId="3DBC5187" w:rsidR="002649DF" w:rsidRDefault="002649DF" w:rsidP="006F0C0F">
            <w:pPr>
              <w:rPr>
                <w:rFonts w:ascii="Times New Roman" w:hAnsi="Times New Roman" w:cs="Times New Roman"/>
                <w:color w:val="FF0000"/>
              </w:rPr>
            </w:pPr>
            <w:r>
              <w:rPr>
                <w:rFonts w:ascii="Times New Roman" w:hAnsi="Times New Roman" w:cs="Times New Roman"/>
                <w:color w:val="FF0000"/>
              </w:rPr>
              <w:t>August</w:t>
            </w:r>
          </w:p>
        </w:tc>
        <w:tc>
          <w:tcPr>
            <w:tcW w:w="6030" w:type="dxa"/>
          </w:tcPr>
          <w:p w14:paraId="1CD90B83" w14:textId="7C26701F" w:rsidR="002649DF" w:rsidRDefault="002649DF" w:rsidP="006F0C0F">
            <w:pPr>
              <w:rPr>
                <w:rFonts w:ascii="Times New Roman" w:hAnsi="Times New Roman" w:cs="Times New Roman"/>
                <w:color w:val="FF0000"/>
              </w:rPr>
            </w:pPr>
            <w:r>
              <w:rPr>
                <w:rFonts w:ascii="Times New Roman" w:hAnsi="Times New Roman" w:cs="Times New Roman"/>
                <w:color w:val="FF0000"/>
              </w:rPr>
              <w:t xml:space="preserve">3.8.2 </w:t>
            </w:r>
            <w:r w:rsidR="006B7573">
              <w:rPr>
                <w:rFonts w:ascii="Times New Roman" w:hAnsi="Times New Roman" w:cs="Times New Roman"/>
                <w:color w:val="FF0000"/>
              </w:rPr>
              <w:t>C</w:t>
            </w:r>
            <w:r>
              <w:rPr>
                <w:rFonts w:ascii="Times New Roman" w:hAnsi="Times New Roman" w:cs="Times New Roman"/>
                <w:color w:val="FF0000"/>
              </w:rPr>
              <w:t>ourse revision (EMGT 905)</w:t>
            </w:r>
          </w:p>
        </w:tc>
      </w:tr>
      <w:tr w:rsidR="006F0C0F" w:rsidRPr="00AB1021" w14:paraId="12735376" w14:textId="77777777" w:rsidTr="00FF002C">
        <w:tc>
          <w:tcPr>
            <w:tcW w:w="1458" w:type="dxa"/>
          </w:tcPr>
          <w:p w14:paraId="41A86766" w14:textId="2C44FD5A" w:rsidR="006F0C0F" w:rsidRDefault="006F0C0F" w:rsidP="006F0C0F">
            <w:pPr>
              <w:rPr>
                <w:rFonts w:ascii="Times New Roman" w:hAnsi="Times New Roman" w:cs="Times New Roman"/>
                <w:color w:val="FF0000"/>
              </w:rPr>
            </w:pPr>
          </w:p>
        </w:tc>
        <w:tc>
          <w:tcPr>
            <w:tcW w:w="1620" w:type="dxa"/>
          </w:tcPr>
          <w:p w14:paraId="749392D6" w14:textId="23692501" w:rsidR="006F0C0F" w:rsidRDefault="006E35DD" w:rsidP="006F0C0F">
            <w:pPr>
              <w:rPr>
                <w:rFonts w:ascii="Times New Roman" w:hAnsi="Times New Roman" w:cs="Times New Roman"/>
                <w:color w:val="FF0000"/>
              </w:rPr>
            </w:pPr>
            <w:r>
              <w:rPr>
                <w:rFonts w:ascii="Times New Roman" w:hAnsi="Times New Roman" w:cs="Times New Roman"/>
                <w:color w:val="FF0000"/>
              </w:rPr>
              <w:t xml:space="preserve">October </w:t>
            </w:r>
          </w:p>
        </w:tc>
        <w:tc>
          <w:tcPr>
            <w:tcW w:w="6030" w:type="dxa"/>
          </w:tcPr>
          <w:p w14:paraId="5C751354" w14:textId="4B751553" w:rsidR="006F0C0F" w:rsidRDefault="006E35DD" w:rsidP="006F0C0F">
            <w:pPr>
              <w:rPr>
                <w:rFonts w:ascii="Times New Roman" w:hAnsi="Times New Roman" w:cs="Times New Roman"/>
                <w:color w:val="FF0000"/>
              </w:rPr>
            </w:pPr>
            <w:r>
              <w:rPr>
                <w:rFonts w:ascii="Times New Roman" w:hAnsi="Times New Roman" w:cs="Times New Roman"/>
                <w:color w:val="FF0000"/>
              </w:rPr>
              <w:t>2.1.7 Conference Presentation</w:t>
            </w:r>
          </w:p>
        </w:tc>
      </w:tr>
      <w:tr w:rsidR="006E35DD" w:rsidRPr="00AB1021" w14:paraId="082752C0" w14:textId="77777777" w:rsidTr="00FF002C">
        <w:tc>
          <w:tcPr>
            <w:tcW w:w="1458" w:type="dxa"/>
          </w:tcPr>
          <w:p w14:paraId="243023C7" w14:textId="77777777" w:rsidR="006E35DD" w:rsidRDefault="006E35DD" w:rsidP="006F0C0F">
            <w:pPr>
              <w:rPr>
                <w:rFonts w:ascii="Times New Roman" w:hAnsi="Times New Roman" w:cs="Times New Roman"/>
                <w:color w:val="FF0000"/>
              </w:rPr>
            </w:pPr>
          </w:p>
        </w:tc>
        <w:tc>
          <w:tcPr>
            <w:tcW w:w="1620" w:type="dxa"/>
          </w:tcPr>
          <w:p w14:paraId="65D94E73" w14:textId="508FF86B" w:rsidR="006E35DD" w:rsidRDefault="006E35DD" w:rsidP="006F0C0F">
            <w:pPr>
              <w:rPr>
                <w:rFonts w:ascii="Times New Roman" w:hAnsi="Times New Roman" w:cs="Times New Roman"/>
                <w:color w:val="FF0000"/>
              </w:rPr>
            </w:pPr>
            <w:r>
              <w:rPr>
                <w:rFonts w:ascii="Times New Roman" w:hAnsi="Times New Roman" w:cs="Times New Roman"/>
                <w:color w:val="FF0000"/>
              </w:rPr>
              <w:t xml:space="preserve">October </w:t>
            </w:r>
          </w:p>
        </w:tc>
        <w:tc>
          <w:tcPr>
            <w:tcW w:w="6030" w:type="dxa"/>
          </w:tcPr>
          <w:p w14:paraId="5CA384B7" w14:textId="70F10A9E" w:rsidR="006E35DD" w:rsidRDefault="006E35DD" w:rsidP="006F0C0F">
            <w:pPr>
              <w:rPr>
                <w:rFonts w:ascii="Times New Roman" w:hAnsi="Times New Roman" w:cs="Times New Roman"/>
                <w:color w:val="FF0000"/>
              </w:rPr>
            </w:pPr>
            <w:r>
              <w:rPr>
                <w:rFonts w:ascii="Times New Roman" w:hAnsi="Times New Roman" w:cs="Times New Roman"/>
                <w:color w:val="FF0000"/>
              </w:rPr>
              <w:t xml:space="preserve">3.8.1 </w:t>
            </w:r>
            <w:r w:rsidR="006B7573">
              <w:rPr>
                <w:rFonts w:ascii="Times New Roman" w:hAnsi="Times New Roman" w:cs="Times New Roman"/>
                <w:color w:val="FF0000"/>
              </w:rPr>
              <w:t>N</w:t>
            </w:r>
            <w:r>
              <w:rPr>
                <w:rFonts w:ascii="Times New Roman" w:hAnsi="Times New Roman" w:cs="Times New Roman"/>
                <w:color w:val="FF0000"/>
              </w:rPr>
              <w:t>ew course created and taught (EMGT 822)</w:t>
            </w:r>
          </w:p>
        </w:tc>
      </w:tr>
      <w:tr w:rsidR="002649DF" w:rsidRPr="00AB1021" w14:paraId="76A1BFD2" w14:textId="77777777" w:rsidTr="00FF002C">
        <w:tc>
          <w:tcPr>
            <w:tcW w:w="1458" w:type="dxa"/>
          </w:tcPr>
          <w:p w14:paraId="756F41E7" w14:textId="77777777" w:rsidR="002649DF" w:rsidRDefault="002649DF" w:rsidP="006F0C0F">
            <w:pPr>
              <w:rPr>
                <w:rFonts w:ascii="Times New Roman" w:hAnsi="Times New Roman" w:cs="Times New Roman"/>
                <w:color w:val="FF0000"/>
              </w:rPr>
            </w:pPr>
          </w:p>
        </w:tc>
        <w:tc>
          <w:tcPr>
            <w:tcW w:w="1620" w:type="dxa"/>
          </w:tcPr>
          <w:p w14:paraId="484021F2" w14:textId="034EA96F" w:rsidR="002649DF" w:rsidRDefault="002649DF" w:rsidP="006F0C0F">
            <w:pPr>
              <w:rPr>
                <w:rFonts w:ascii="Times New Roman" w:hAnsi="Times New Roman" w:cs="Times New Roman"/>
                <w:color w:val="FF0000"/>
              </w:rPr>
            </w:pPr>
            <w:r>
              <w:rPr>
                <w:rFonts w:ascii="Times New Roman" w:hAnsi="Times New Roman" w:cs="Times New Roman"/>
                <w:color w:val="FF0000"/>
              </w:rPr>
              <w:t xml:space="preserve">October </w:t>
            </w:r>
          </w:p>
        </w:tc>
        <w:tc>
          <w:tcPr>
            <w:tcW w:w="6030" w:type="dxa"/>
          </w:tcPr>
          <w:p w14:paraId="5F631176" w14:textId="3AE1B3BE" w:rsidR="002649DF" w:rsidRDefault="002649DF" w:rsidP="006F0C0F">
            <w:pPr>
              <w:rPr>
                <w:rFonts w:ascii="Times New Roman" w:hAnsi="Times New Roman" w:cs="Times New Roman"/>
                <w:color w:val="FF0000"/>
              </w:rPr>
            </w:pPr>
            <w:r>
              <w:rPr>
                <w:rFonts w:ascii="Times New Roman" w:hAnsi="Times New Roman" w:cs="Times New Roman"/>
                <w:color w:val="FF0000"/>
              </w:rPr>
              <w:t xml:space="preserve">4.1.3 </w:t>
            </w:r>
            <w:r w:rsidR="006B7573">
              <w:rPr>
                <w:rFonts w:ascii="Times New Roman" w:hAnsi="Times New Roman" w:cs="Times New Roman"/>
                <w:color w:val="FF0000"/>
              </w:rPr>
              <w:t>L</w:t>
            </w:r>
            <w:r>
              <w:rPr>
                <w:rFonts w:ascii="Times New Roman" w:hAnsi="Times New Roman" w:cs="Times New Roman"/>
                <w:color w:val="FF0000"/>
              </w:rPr>
              <w:t>eadership position: Assoc. Exec. Director ASEM</w:t>
            </w:r>
          </w:p>
        </w:tc>
      </w:tr>
      <w:tr w:rsidR="002649DF" w:rsidRPr="00AB1021" w14:paraId="2C28B72C" w14:textId="77777777" w:rsidTr="00FF002C">
        <w:tc>
          <w:tcPr>
            <w:tcW w:w="1458" w:type="dxa"/>
          </w:tcPr>
          <w:p w14:paraId="3843EB58" w14:textId="77777777" w:rsidR="002649DF" w:rsidRDefault="002649DF" w:rsidP="006F0C0F">
            <w:pPr>
              <w:rPr>
                <w:rFonts w:ascii="Times New Roman" w:hAnsi="Times New Roman" w:cs="Times New Roman"/>
                <w:color w:val="FF0000"/>
              </w:rPr>
            </w:pPr>
          </w:p>
        </w:tc>
        <w:tc>
          <w:tcPr>
            <w:tcW w:w="1620" w:type="dxa"/>
          </w:tcPr>
          <w:p w14:paraId="20A871E0" w14:textId="0F5858A2" w:rsidR="002649DF" w:rsidRDefault="002649DF" w:rsidP="006F0C0F">
            <w:pPr>
              <w:rPr>
                <w:rFonts w:ascii="Times New Roman" w:hAnsi="Times New Roman" w:cs="Times New Roman"/>
                <w:color w:val="FF0000"/>
              </w:rPr>
            </w:pPr>
            <w:r>
              <w:rPr>
                <w:rFonts w:ascii="Times New Roman" w:hAnsi="Times New Roman" w:cs="Times New Roman"/>
                <w:color w:val="FF0000"/>
              </w:rPr>
              <w:t xml:space="preserve">October </w:t>
            </w:r>
          </w:p>
        </w:tc>
        <w:tc>
          <w:tcPr>
            <w:tcW w:w="6030" w:type="dxa"/>
          </w:tcPr>
          <w:p w14:paraId="79256F38" w14:textId="63AB22E7" w:rsidR="002649DF" w:rsidRDefault="002649DF" w:rsidP="006F0C0F">
            <w:pPr>
              <w:rPr>
                <w:rFonts w:ascii="Times New Roman" w:hAnsi="Times New Roman" w:cs="Times New Roman"/>
                <w:color w:val="FF0000"/>
              </w:rPr>
            </w:pPr>
            <w:r>
              <w:rPr>
                <w:rFonts w:ascii="Times New Roman" w:hAnsi="Times New Roman" w:cs="Times New Roman"/>
                <w:color w:val="FF0000"/>
              </w:rPr>
              <w:t xml:space="preserve">4.1.3 </w:t>
            </w:r>
            <w:r w:rsidR="006B7573">
              <w:rPr>
                <w:rFonts w:ascii="Times New Roman" w:hAnsi="Times New Roman" w:cs="Times New Roman"/>
                <w:color w:val="FF0000"/>
              </w:rPr>
              <w:t>L</w:t>
            </w:r>
            <w:r>
              <w:rPr>
                <w:rFonts w:ascii="Times New Roman" w:hAnsi="Times New Roman" w:cs="Times New Roman"/>
                <w:color w:val="FF0000"/>
              </w:rPr>
              <w:t>eadership position: Secy/Treas, EMH Honor Soc</w:t>
            </w:r>
          </w:p>
        </w:tc>
      </w:tr>
      <w:tr w:rsidR="006F0C0F" w:rsidRPr="00AB1021" w14:paraId="2B3A62A4" w14:textId="77777777" w:rsidTr="00FF002C">
        <w:tc>
          <w:tcPr>
            <w:tcW w:w="1458" w:type="dxa"/>
          </w:tcPr>
          <w:p w14:paraId="57B346FB" w14:textId="77777777" w:rsidR="006F0C0F" w:rsidRDefault="006F0C0F" w:rsidP="006F0C0F">
            <w:pPr>
              <w:rPr>
                <w:rFonts w:ascii="Times New Roman" w:hAnsi="Times New Roman" w:cs="Times New Roman"/>
                <w:color w:val="FF0000"/>
              </w:rPr>
            </w:pPr>
          </w:p>
        </w:tc>
        <w:tc>
          <w:tcPr>
            <w:tcW w:w="1620" w:type="dxa"/>
          </w:tcPr>
          <w:p w14:paraId="13B6F56F" w14:textId="69E07A0C" w:rsidR="006F0C0F" w:rsidRDefault="006E35DD" w:rsidP="006F0C0F">
            <w:pPr>
              <w:rPr>
                <w:rFonts w:ascii="Times New Roman" w:hAnsi="Times New Roman" w:cs="Times New Roman"/>
                <w:color w:val="FF0000"/>
              </w:rPr>
            </w:pPr>
            <w:r>
              <w:rPr>
                <w:rFonts w:ascii="Times New Roman" w:hAnsi="Times New Roman" w:cs="Times New Roman"/>
                <w:color w:val="FF0000"/>
              </w:rPr>
              <w:t>November</w:t>
            </w:r>
          </w:p>
        </w:tc>
        <w:tc>
          <w:tcPr>
            <w:tcW w:w="6030" w:type="dxa"/>
          </w:tcPr>
          <w:p w14:paraId="6CF26C87" w14:textId="58F4F531" w:rsidR="006F0C0F" w:rsidRDefault="006E35DD" w:rsidP="006F0C0F">
            <w:pPr>
              <w:rPr>
                <w:rFonts w:ascii="Times New Roman" w:hAnsi="Times New Roman" w:cs="Times New Roman"/>
                <w:color w:val="FF0000"/>
              </w:rPr>
            </w:pPr>
            <w:r>
              <w:rPr>
                <w:rFonts w:ascii="Times New Roman" w:hAnsi="Times New Roman" w:cs="Times New Roman"/>
                <w:color w:val="FF0000"/>
              </w:rPr>
              <w:t xml:space="preserve">2.1.8 Guest Lecture, CONE 2060 (2 </w:t>
            </w:r>
            <w:r w:rsidR="006B7573">
              <w:rPr>
                <w:rFonts w:ascii="Times New Roman" w:hAnsi="Times New Roman" w:cs="Times New Roman"/>
                <w:color w:val="FF0000"/>
              </w:rPr>
              <w:t>sections</w:t>
            </w:r>
            <w:r>
              <w:rPr>
                <w:rFonts w:ascii="Times New Roman" w:hAnsi="Times New Roman" w:cs="Times New Roman"/>
                <w:color w:val="FF0000"/>
              </w:rPr>
              <w:t>)</w:t>
            </w:r>
          </w:p>
        </w:tc>
      </w:tr>
      <w:tr w:rsidR="006F0C0F" w:rsidRPr="00AB1021" w14:paraId="1584AA14" w14:textId="77777777" w:rsidTr="00FF002C">
        <w:tc>
          <w:tcPr>
            <w:tcW w:w="1458" w:type="dxa"/>
          </w:tcPr>
          <w:p w14:paraId="638E7A31" w14:textId="77777777" w:rsidR="006F0C0F" w:rsidRDefault="006F0C0F" w:rsidP="006F0C0F">
            <w:pPr>
              <w:rPr>
                <w:rFonts w:ascii="Times New Roman" w:hAnsi="Times New Roman" w:cs="Times New Roman"/>
                <w:color w:val="FF0000"/>
              </w:rPr>
            </w:pPr>
          </w:p>
        </w:tc>
        <w:tc>
          <w:tcPr>
            <w:tcW w:w="1620" w:type="dxa"/>
          </w:tcPr>
          <w:p w14:paraId="6BF2898F" w14:textId="77777777" w:rsidR="006F0C0F" w:rsidRDefault="006F0C0F" w:rsidP="006F0C0F">
            <w:pPr>
              <w:rPr>
                <w:rFonts w:ascii="Times New Roman" w:hAnsi="Times New Roman" w:cs="Times New Roman"/>
                <w:color w:val="FF0000"/>
              </w:rPr>
            </w:pPr>
          </w:p>
        </w:tc>
        <w:tc>
          <w:tcPr>
            <w:tcW w:w="6030" w:type="dxa"/>
          </w:tcPr>
          <w:p w14:paraId="52941208" w14:textId="77777777" w:rsidR="006F0C0F" w:rsidRDefault="006F0C0F" w:rsidP="006F0C0F">
            <w:pPr>
              <w:rPr>
                <w:rFonts w:ascii="Times New Roman" w:hAnsi="Times New Roman" w:cs="Times New Roman"/>
                <w:color w:val="FF0000"/>
              </w:rPr>
            </w:pPr>
          </w:p>
        </w:tc>
      </w:tr>
      <w:tr w:rsidR="002649DF" w:rsidRPr="00AB1021" w14:paraId="49F20EED" w14:textId="77777777" w:rsidTr="00FF002C">
        <w:tc>
          <w:tcPr>
            <w:tcW w:w="1458" w:type="dxa"/>
          </w:tcPr>
          <w:p w14:paraId="47590FE5" w14:textId="1E73D681" w:rsidR="002649DF" w:rsidRDefault="002649DF" w:rsidP="006F0C0F">
            <w:pPr>
              <w:rPr>
                <w:rFonts w:ascii="Times New Roman" w:hAnsi="Times New Roman" w:cs="Times New Roman"/>
                <w:color w:val="FF0000"/>
              </w:rPr>
            </w:pPr>
            <w:r>
              <w:rPr>
                <w:rFonts w:ascii="Times New Roman" w:hAnsi="Times New Roman" w:cs="Times New Roman"/>
                <w:color w:val="FF0000"/>
              </w:rPr>
              <w:t>2021</w:t>
            </w:r>
          </w:p>
        </w:tc>
        <w:tc>
          <w:tcPr>
            <w:tcW w:w="1620" w:type="dxa"/>
          </w:tcPr>
          <w:p w14:paraId="3EC3ABE4" w14:textId="699C2193" w:rsidR="002649DF" w:rsidRDefault="002649DF" w:rsidP="006F0C0F">
            <w:pPr>
              <w:rPr>
                <w:rFonts w:ascii="Times New Roman" w:hAnsi="Times New Roman" w:cs="Times New Roman"/>
                <w:color w:val="FF0000"/>
              </w:rPr>
            </w:pPr>
            <w:r>
              <w:rPr>
                <w:rFonts w:ascii="Times New Roman" w:hAnsi="Times New Roman" w:cs="Times New Roman"/>
                <w:color w:val="FF0000"/>
              </w:rPr>
              <w:t>January</w:t>
            </w:r>
          </w:p>
        </w:tc>
        <w:tc>
          <w:tcPr>
            <w:tcW w:w="6030" w:type="dxa"/>
          </w:tcPr>
          <w:p w14:paraId="73A632A6" w14:textId="4A625905" w:rsidR="002649DF" w:rsidRDefault="002649DF" w:rsidP="006F0C0F">
            <w:pPr>
              <w:rPr>
                <w:rFonts w:ascii="Times New Roman" w:hAnsi="Times New Roman" w:cs="Times New Roman"/>
                <w:color w:val="FF0000"/>
              </w:rPr>
            </w:pPr>
            <w:r>
              <w:rPr>
                <w:rFonts w:ascii="Times New Roman" w:hAnsi="Times New Roman" w:cs="Times New Roman"/>
                <w:color w:val="FF0000"/>
              </w:rPr>
              <w:t xml:space="preserve">3.8.2 </w:t>
            </w:r>
            <w:r w:rsidR="006B7573">
              <w:rPr>
                <w:rFonts w:ascii="Times New Roman" w:hAnsi="Times New Roman" w:cs="Times New Roman"/>
                <w:color w:val="FF0000"/>
              </w:rPr>
              <w:t>C</w:t>
            </w:r>
            <w:r>
              <w:rPr>
                <w:rFonts w:ascii="Times New Roman" w:hAnsi="Times New Roman" w:cs="Times New Roman"/>
                <w:color w:val="FF0000"/>
              </w:rPr>
              <w:t>ourse revision (EMGT 807)</w:t>
            </w:r>
          </w:p>
        </w:tc>
      </w:tr>
      <w:tr w:rsidR="001B2CAA" w:rsidRPr="00AB1021" w14:paraId="047F69A8" w14:textId="77777777" w:rsidTr="00FF002C">
        <w:tc>
          <w:tcPr>
            <w:tcW w:w="1458" w:type="dxa"/>
          </w:tcPr>
          <w:p w14:paraId="5F9C19F7" w14:textId="77777777" w:rsidR="001B2CAA" w:rsidRDefault="001B2CAA" w:rsidP="000D4C71">
            <w:pPr>
              <w:rPr>
                <w:rFonts w:ascii="Times New Roman" w:hAnsi="Times New Roman" w:cs="Times New Roman"/>
                <w:color w:val="FF0000"/>
              </w:rPr>
            </w:pPr>
          </w:p>
        </w:tc>
        <w:tc>
          <w:tcPr>
            <w:tcW w:w="1620" w:type="dxa"/>
          </w:tcPr>
          <w:p w14:paraId="029D14BE" w14:textId="79F429A2" w:rsidR="001B2CAA" w:rsidRDefault="001B2CAA" w:rsidP="000D4C71">
            <w:pPr>
              <w:rPr>
                <w:rFonts w:ascii="Times New Roman" w:hAnsi="Times New Roman" w:cs="Times New Roman"/>
                <w:color w:val="FF0000"/>
              </w:rPr>
            </w:pPr>
            <w:r>
              <w:rPr>
                <w:rFonts w:ascii="Times New Roman" w:hAnsi="Times New Roman" w:cs="Times New Roman"/>
                <w:color w:val="FF0000"/>
              </w:rPr>
              <w:t>January</w:t>
            </w:r>
          </w:p>
        </w:tc>
        <w:tc>
          <w:tcPr>
            <w:tcW w:w="6030" w:type="dxa"/>
          </w:tcPr>
          <w:p w14:paraId="5F3161BD" w14:textId="69E12CF4" w:rsidR="001B2CAA" w:rsidRDefault="001B2CAA" w:rsidP="000D4C71">
            <w:pPr>
              <w:rPr>
                <w:rFonts w:ascii="Times New Roman" w:hAnsi="Times New Roman" w:cs="Times New Roman"/>
                <w:color w:val="FF0000"/>
              </w:rPr>
            </w:pPr>
            <w:r>
              <w:rPr>
                <w:rFonts w:ascii="Times New Roman" w:hAnsi="Times New Roman" w:cs="Times New Roman"/>
                <w:color w:val="FF0000"/>
              </w:rPr>
              <w:t>4.4.1 Chapter Advisor, Epsilon Mu Eta honor society</w:t>
            </w:r>
          </w:p>
        </w:tc>
      </w:tr>
      <w:tr w:rsidR="000D4C71" w:rsidRPr="00AB1021" w14:paraId="39E6CD8C" w14:textId="77777777" w:rsidTr="00FF002C">
        <w:tc>
          <w:tcPr>
            <w:tcW w:w="1458" w:type="dxa"/>
          </w:tcPr>
          <w:p w14:paraId="5FACA2DA" w14:textId="77777777" w:rsidR="000D4C71" w:rsidRDefault="000D4C71" w:rsidP="000D4C71">
            <w:pPr>
              <w:rPr>
                <w:rFonts w:ascii="Times New Roman" w:hAnsi="Times New Roman" w:cs="Times New Roman"/>
                <w:color w:val="FF0000"/>
              </w:rPr>
            </w:pPr>
          </w:p>
        </w:tc>
        <w:tc>
          <w:tcPr>
            <w:tcW w:w="1620" w:type="dxa"/>
          </w:tcPr>
          <w:p w14:paraId="7CF073DC" w14:textId="71C3F37E"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Feb. </w:t>
            </w:r>
          </w:p>
        </w:tc>
        <w:tc>
          <w:tcPr>
            <w:tcW w:w="6030" w:type="dxa"/>
          </w:tcPr>
          <w:p w14:paraId="2F99C9FD" w14:textId="1B30E443"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5.1    EVC New Faculty Development Program </w:t>
            </w:r>
          </w:p>
        </w:tc>
      </w:tr>
      <w:tr w:rsidR="000D4C71" w:rsidRPr="00AB1021" w14:paraId="012C3AFA" w14:textId="77777777" w:rsidTr="00FF002C">
        <w:tc>
          <w:tcPr>
            <w:tcW w:w="1458" w:type="dxa"/>
          </w:tcPr>
          <w:p w14:paraId="4B6B6C47" w14:textId="77777777" w:rsidR="000D4C71" w:rsidRDefault="000D4C71" w:rsidP="000D4C71">
            <w:pPr>
              <w:rPr>
                <w:rFonts w:ascii="Times New Roman" w:hAnsi="Times New Roman" w:cs="Times New Roman"/>
                <w:color w:val="FF0000"/>
              </w:rPr>
            </w:pPr>
          </w:p>
        </w:tc>
        <w:tc>
          <w:tcPr>
            <w:tcW w:w="1620" w:type="dxa"/>
          </w:tcPr>
          <w:p w14:paraId="7325C205" w14:textId="0FC99313" w:rsidR="000D4C71" w:rsidRDefault="000D4C71" w:rsidP="000D4C71">
            <w:pPr>
              <w:rPr>
                <w:rFonts w:ascii="Times New Roman" w:hAnsi="Times New Roman" w:cs="Times New Roman"/>
                <w:color w:val="FF0000"/>
              </w:rPr>
            </w:pPr>
            <w:r>
              <w:rPr>
                <w:rFonts w:ascii="Times New Roman" w:hAnsi="Times New Roman" w:cs="Times New Roman"/>
                <w:color w:val="FF0000"/>
              </w:rPr>
              <w:t>March</w:t>
            </w:r>
          </w:p>
        </w:tc>
        <w:tc>
          <w:tcPr>
            <w:tcW w:w="6030" w:type="dxa"/>
          </w:tcPr>
          <w:p w14:paraId="0A913F0B" w14:textId="3F787FF5"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3.8.2 </w:t>
            </w:r>
            <w:r w:rsidR="006B7573">
              <w:rPr>
                <w:rFonts w:ascii="Times New Roman" w:hAnsi="Times New Roman" w:cs="Times New Roman"/>
                <w:color w:val="FF0000"/>
              </w:rPr>
              <w:t>C</w:t>
            </w:r>
            <w:r>
              <w:rPr>
                <w:rFonts w:ascii="Times New Roman" w:hAnsi="Times New Roman" w:cs="Times New Roman"/>
                <w:color w:val="FF0000"/>
              </w:rPr>
              <w:t>ourse revision (EMGT 806)</w:t>
            </w:r>
          </w:p>
        </w:tc>
      </w:tr>
      <w:tr w:rsidR="000D4C71" w:rsidRPr="00AB1021" w14:paraId="4EE6226A" w14:textId="77777777" w:rsidTr="00FF002C">
        <w:tc>
          <w:tcPr>
            <w:tcW w:w="1458" w:type="dxa"/>
          </w:tcPr>
          <w:p w14:paraId="5460155B" w14:textId="5CF8D4F3" w:rsidR="000D4C71" w:rsidRDefault="000D4C71" w:rsidP="000D4C71">
            <w:pPr>
              <w:rPr>
                <w:rFonts w:ascii="Times New Roman" w:hAnsi="Times New Roman" w:cs="Times New Roman"/>
                <w:color w:val="FF0000"/>
              </w:rPr>
            </w:pPr>
          </w:p>
        </w:tc>
        <w:tc>
          <w:tcPr>
            <w:tcW w:w="1620" w:type="dxa"/>
          </w:tcPr>
          <w:p w14:paraId="052020AD" w14:textId="45B76EA2"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April </w:t>
            </w:r>
          </w:p>
        </w:tc>
        <w:tc>
          <w:tcPr>
            <w:tcW w:w="6030" w:type="dxa"/>
          </w:tcPr>
          <w:p w14:paraId="3C922D71" w14:textId="3BE98E36" w:rsidR="000D4C71" w:rsidRDefault="000D4C71" w:rsidP="000D4C71">
            <w:pPr>
              <w:rPr>
                <w:rFonts w:ascii="Times New Roman" w:hAnsi="Times New Roman" w:cs="Times New Roman"/>
                <w:color w:val="FF0000"/>
              </w:rPr>
            </w:pPr>
            <w:r>
              <w:rPr>
                <w:rFonts w:ascii="Times New Roman" w:hAnsi="Times New Roman" w:cs="Times New Roman"/>
                <w:color w:val="FF0000"/>
              </w:rPr>
              <w:t>2.1.8 Guest Lecture, CONE 2060 class</w:t>
            </w:r>
          </w:p>
        </w:tc>
      </w:tr>
      <w:tr w:rsidR="000D4C71" w:rsidRPr="00AB1021" w14:paraId="2710F494" w14:textId="77777777" w:rsidTr="00FF002C">
        <w:tc>
          <w:tcPr>
            <w:tcW w:w="1458" w:type="dxa"/>
          </w:tcPr>
          <w:p w14:paraId="2FF295F3" w14:textId="608C843D" w:rsidR="000D4C71" w:rsidRDefault="000D4C71" w:rsidP="000D4C71">
            <w:pPr>
              <w:rPr>
                <w:rFonts w:ascii="Times New Roman" w:hAnsi="Times New Roman" w:cs="Times New Roman"/>
                <w:color w:val="FF0000"/>
              </w:rPr>
            </w:pPr>
          </w:p>
        </w:tc>
        <w:tc>
          <w:tcPr>
            <w:tcW w:w="1620" w:type="dxa"/>
          </w:tcPr>
          <w:p w14:paraId="086F53E3" w14:textId="5DE5D984"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July </w:t>
            </w:r>
          </w:p>
        </w:tc>
        <w:tc>
          <w:tcPr>
            <w:tcW w:w="6030" w:type="dxa"/>
          </w:tcPr>
          <w:p w14:paraId="31F1DF51" w14:textId="40748F81" w:rsidR="000D4C71" w:rsidRDefault="000D4C71" w:rsidP="000D4C71">
            <w:pPr>
              <w:rPr>
                <w:rFonts w:ascii="Times New Roman" w:hAnsi="Times New Roman" w:cs="Times New Roman"/>
                <w:color w:val="FF0000"/>
              </w:rPr>
            </w:pPr>
            <w:r>
              <w:rPr>
                <w:rFonts w:ascii="Times New Roman" w:hAnsi="Times New Roman" w:cs="Times New Roman"/>
                <w:color w:val="FF0000"/>
              </w:rPr>
              <w:t>2.1.5 Conference Proceedings Paper</w:t>
            </w:r>
          </w:p>
        </w:tc>
      </w:tr>
      <w:tr w:rsidR="000D4C71" w:rsidRPr="00AB1021" w14:paraId="287F96F5" w14:textId="77777777" w:rsidTr="00FF002C">
        <w:tc>
          <w:tcPr>
            <w:tcW w:w="1458" w:type="dxa"/>
          </w:tcPr>
          <w:p w14:paraId="66DD838D" w14:textId="77777777" w:rsidR="000D4C71" w:rsidRDefault="000D4C71" w:rsidP="000D4C71">
            <w:pPr>
              <w:rPr>
                <w:rFonts w:ascii="Times New Roman" w:hAnsi="Times New Roman" w:cs="Times New Roman"/>
                <w:color w:val="FF0000"/>
              </w:rPr>
            </w:pPr>
          </w:p>
        </w:tc>
        <w:tc>
          <w:tcPr>
            <w:tcW w:w="1620" w:type="dxa"/>
          </w:tcPr>
          <w:p w14:paraId="5B0CB607" w14:textId="3B51397F" w:rsidR="000D4C71" w:rsidRDefault="002751C5" w:rsidP="000D4C71">
            <w:pPr>
              <w:rPr>
                <w:rFonts w:ascii="Times New Roman" w:hAnsi="Times New Roman" w:cs="Times New Roman"/>
                <w:color w:val="FF0000"/>
              </w:rPr>
            </w:pPr>
            <w:r>
              <w:rPr>
                <w:rFonts w:ascii="Times New Roman" w:hAnsi="Times New Roman" w:cs="Times New Roman"/>
                <w:color w:val="FF0000"/>
              </w:rPr>
              <w:t xml:space="preserve">July </w:t>
            </w:r>
          </w:p>
        </w:tc>
        <w:tc>
          <w:tcPr>
            <w:tcW w:w="6030" w:type="dxa"/>
          </w:tcPr>
          <w:p w14:paraId="11B00369" w14:textId="650AA48E" w:rsidR="000D4C71" w:rsidRDefault="002751C5" w:rsidP="000D4C71">
            <w:pPr>
              <w:rPr>
                <w:rFonts w:ascii="Times New Roman" w:hAnsi="Times New Roman" w:cs="Times New Roman"/>
                <w:color w:val="FF0000"/>
              </w:rPr>
            </w:pPr>
            <w:r>
              <w:rPr>
                <w:rFonts w:ascii="Times New Roman" w:hAnsi="Times New Roman" w:cs="Times New Roman"/>
                <w:color w:val="FF0000"/>
              </w:rPr>
              <w:t>2.5.3 Best Paper Award, Eng. Econ. Div., ASEE</w:t>
            </w:r>
          </w:p>
        </w:tc>
      </w:tr>
      <w:tr w:rsidR="000D4C71" w:rsidRPr="00AB1021" w14:paraId="2E6A0D2B" w14:textId="77777777" w:rsidTr="00FF002C">
        <w:tc>
          <w:tcPr>
            <w:tcW w:w="1458" w:type="dxa"/>
          </w:tcPr>
          <w:p w14:paraId="2FE57C07" w14:textId="77777777" w:rsidR="000D4C71" w:rsidRDefault="000D4C71" w:rsidP="000D4C71">
            <w:pPr>
              <w:rPr>
                <w:rFonts w:ascii="Times New Roman" w:hAnsi="Times New Roman" w:cs="Times New Roman"/>
                <w:color w:val="FF0000"/>
              </w:rPr>
            </w:pPr>
          </w:p>
        </w:tc>
        <w:tc>
          <w:tcPr>
            <w:tcW w:w="1620" w:type="dxa"/>
          </w:tcPr>
          <w:p w14:paraId="11D3DB88" w14:textId="0917853D"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July </w:t>
            </w:r>
          </w:p>
        </w:tc>
        <w:tc>
          <w:tcPr>
            <w:tcW w:w="6030" w:type="dxa"/>
          </w:tcPr>
          <w:p w14:paraId="0799B2B9" w14:textId="32BF90DE"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4.1.3 ASEE </w:t>
            </w:r>
            <w:r w:rsidR="006B7573">
              <w:rPr>
                <w:rFonts w:ascii="Times New Roman" w:hAnsi="Times New Roman" w:cs="Times New Roman"/>
                <w:color w:val="FF0000"/>
              </w:rPr>
              <w:t xml:space="preserve">EMD </w:t>
            </w:r>
            <w:r>
              <w:rPr>
                <w:rFonts w:ascii="Times New Roman" w:hAnsi="Times New Roman" w:cs="Times New Roman"/>
                <w:color w:val="FF0000"/>
              </w:rPr>
              <w:t>Division Director</w:t>
            </w:r>
          </w:p>
        </w:tc>
      </w:tr>
      <w:tr w:rsidR="000D4C71" w:rsidRPr="00AB1021" w14:paraId="3C5AE6AE" w14:textId="77777777" w:rsidTr="00FF002C">
        <w:tc>
          <w:tcPr>
            <w:tcW w:w="1458" w:type="dxa"/>
          </w:tcPr>
          <w:p w14:paraId="332893AC" w14:textId="77777777" w:rsidR="000D4C71" w:rsidRDefault="000D4C71" w:rsidP="000D4C71">
            <w:pPr>
              <w:rPr>
                <w:rFonts w:ascii="Times New Roman" w:hAnsi="Times New Roman" w:cs="Times New Roman"/>
                <w:color w:val="FF0000"/>
              </w:rPr>
            </w:pPr>
          </w:p>
        </w:tc>
        <w:tc>
          <w:tcPr>
            <w:tcW w:w="1620" w:type="dxa"/>
          </w:tcPr>
          <w:p w14:paraId="36B60168" w14:textId="2EED4D5A" w:rsidR="000D4C71" w:rsidRDefault="000D4C71" w:rsidP="000D4C71">
            <w:pPr>
              <w:rPr>
                <w:rFonts w:ascii="Times New Roman" w:hAnsi="Times New Roman" w:cs="Times New Roman"/>
                <w:color w:val="FF0000"/>
              </w:rPr>
            </w:pPr>
            <w:r>
              <w:rPr>
                <w:rFonts w:ascii="Times New Roman" w:hAnsi="Times New Roman" w:cs="Times New Roman"/>
                <w:color w:val="FF0000"/>
              </w:rPr>
              <w:t>August</w:t>
            </w:r>
          </w:p>
        </w:tc>
        <w:tc>
          <w:tcPr>
            <w:tcW w:w="6030" w:type="dxa"/>
          </w:tcPr>
          <w:p w14:paraId="7F60B70A" w14:textId="3540D967" w:rsidR="000D4C71" w:rsidRDefault="000D4C71" w:rsidP="000D4C71">
            <w:pPr>
              <w:rPr>
                <w:rFonts w:ascii="Times New Roman" w:hAnsi="Times New Roman" w:cs="Times New Roman"/>
                <w:color w:val="FF0000"/>
              </w:rPr>
            </w:pPr>
            <w:r>
              <w:rPr>
                <w:rFonts w:ascii="Times New Roman" w:hAnsi="Times New Roman" w:cs="Times New Roman"/>
                <w:color w:val="FF0000"/>
              </w:rPr>
              <w:t xml:space="preserve">3.8.1 </w:t>
            </w:r>
            <w:r w:rsidR="006B7573">
              <w:rPr>
                <w:rFonts w:ascii="Times New Roman" w:hAnsi="Times New Roman" w:cs="Times New Roman"/>
                <w:color w:val="FF0000"/>
              </w:rPr>
              <w:t>N</w:t>
            </w:r>
            <w:r>
              <w:rPr>
                <w:rFonts w:ascii="Times New Roman" w:hAnsi="Times New Roman" w:cs="Times New Roman"/>
                <w:color w:val="FF0000"/>
              </w:rPr>
              <w:t>ew course created and taught (EMGT 803)</w:t>
            </w:r>
          </w:p>
        </w:tc>
      </w:tr>
      <w:tr w:rsidR="008B1431" w:rsidRPr="00AB1021" w14:paraId="7994AC77" w14:textId="77777777" w:rsidTr="00FF002C">
        <w:tc>
          <w:tcPr>
            <w:tcW w:w="1458" w:type="dxa"/>
          </w:tcPr>
          <w:p w14:paraId="3FEF0115" w14:textId="77777777" w:rsidR="008B1431" w:rsidRDefault="008B1431" w:rsidP="008B1431">
            <w:pPr>
              <w:rPr>
                <w:rFonts w:ascii="Times New Roman" w:hAnsi="Times New Roman" w:cs="Times New Roman"/>
                <w:color w:val="FF0000"/>
              </w:rPr>
            </w:pPr>
          </w:p>
        </w:tc>
        <w:tc>
          <w:tcPr>
            <w:tcW w:w="1620" w:type="dxa"/>
          </w:tcPr>
          <w:p w14:paraId="4F095E44" w14:textId="3C8A46A0" w:rsidR="008B1431" w:rsidRDefault="008B1431" w:rsidP="008B1431">
            <w:pPr>
              <w:rPr>
                <w:rFonts w:ascii="Times New Roman" w:hAnsi="Times New Roman" w:cs="Times New Roman"/>
                <w:color w:val="FF0000"/>
              </w:rPr>
            </w:pPr>
            <w:r>
              <w:rPr>
                <w:rFonts w:ascii="Times New Roman" w:hAnsi="Times New Roman" w:cs="Times New Roman"/>
                <w:color w:val="FF0000"/>
              </w:rPr>
              <w:t>October</w:t>
            </w:r>
          </w:p>
        </w:tc>
        <w:tc>
          <w:tcPr>
            <w:tcW w:w="6030" w:type="dxa"/>
          </w:tcPr>
          <w:p w14:paraId="3572362A" w14:textId="2588EB00" w:rsidR="008B1431" w:rsidRDefault="008B1431" w:rsidP="008B1431">
            <w:pPr>
              <w:rPr>
                <w:rFonts w:ascii="Times New Roman" w:hAnsi="Times New Roman" w:cs="Times New Roman"/>
                <w:color w:val="FF0000"/>
              </w:rPr>
            </w:pPr>
            <w:r>
              <w:rPr>
                <w:rFonts w:ascii="Times New Roman" w:hAnsi="Times New Roman" w:cs="Times New Roman"/>
                <w:color w:val="FF0000"/>
              </w:rPr>
              <w:t>2.1.7 Conference Presentation</w:t>
            </w:r>
          </w:p>
        </w:tc>
      </w:tr>
      <w:tr w:rsidR="008B1431" w:rsidRPr="00AB1021" w14:paraId="68B6ACDD" w14:textId="77777777" w:rsidTr="00FF002C">
        <w:tc>
          <w:tcPr>
            <w:tcW w:w="1458" w:type="dxa"/>
          </w:tcPr>
          <w:p w14:paraId="29275372" w14:textId="77777777" w:rsidR="008B1431" w:rsidRDefault="008B1431" w:rsidP="008B1431">
            <w:pPr>
              <w:rPr>
                <w:rFonts w:ascii="Times New Roman" w:hAnsi="Times New Roman" w:cs="Times New Roman"/>
                <w:color w:val="FF0000"/>
              </w:rPr>
            </w:pPr>
          </w:p>
        </w:tc>
        <w:tc>
          <w:tcPr>
            <w:tcW w:w="1620" w:type="dxa"/>
          </w:tcPr>
          <w:p w14:paraId="64B901B9" w14:textId="1A40D448" w:rsidR="008B1431" w:rsidRDefault="008B1431" w:rsidP="008B1431">
            <w:pPr>
              <w:rPr>
                <w:rFonts w:ascii="Times New Roman" w:hAnsi="Times New Roman" w:cs="Times New Roman"/>
                <w:color w:val="FF0000"/>
              </w:rPr>
            </w:pPr>
            <w:r>
              <w:rPr>
                <w:rFonts w:ascii="Times New Roman" w:hAnsi="Times New Roman" w:cs="Times New Roman"/>
                <w:color w:val="FF0000"/>
              </w:rPr>
              <w:t>October</w:t>
            </w:r>
          </w:p>
        </w:tc>
        <w:tc>
          <w:tcPr>
            <w:tcW w:w="6030" w:type="dxa"/>
          </w:tcPr>
          <w:p w14:paraId="2883F0B9" w14:textId="61310BBE" w:rsidR="008B1431" w:rsidRDefault="008B1431" w:rsidP="008B1431">
            <w:pPr>
              <w:rPr>
                <w:rFonts w:ascii="Times New Roman" w:hAnsi="Times New Roman" w:cs="Times New Roman"/>
                <w:color w:val="FF0000"/>
              </w:rPr>
            </w:pPr>
            <w:r>
              <w:rPr>
                <w:rFonts w:ascii="Times New Roman" w:hAnsi="Times New Roman" w:cs="Times New Roman"/>
                <w:color w:val="FF0000"/>
              </w:rPr>
              <w:t>4.1.6 ASEM Service Award</w:t>
            </w:r>
          </w:p>
        </w:tc>
      </w:tr>
      <w:tr w:rsidR="008B1431" w:rsidRPr="00AB1021" w14:paraId="097443F3" w14:textId="77777777" w:rsidTr="00FF002C">
        <w:tc>
          <w:tcPr>
            <w:tcW w:w="1458" w:type="dxa"/>
          </w:tcPr>
          <w:p w14:paraId="1FBA0C60" w14:textId="77777777" w:rsidR="008B1431" w:rsidRDefault="008B1431" w:rsidP="008B1431">
            <w:pPr>
              <w:rPr>
                <w:rFonts w:ascii="Times New Roman" w:hAnsi="Times New Roman" w:cs="Times New Roman"/>
                <w:color w:val="FF0000"/>
              </w:rPr>
            </w:pPr>
          </w:p>
        </w:tc>
        <w:tc>
          <w:tcPr>
            <w:tcW w:w="1620" w:type="dxa"/>
          </w:tcPr>
          <w:p w14:paraId="3F799199" w14:textId="1CBEAEE3" w:rsidR="008B1431" w:rsidRDefault="008B1431" w:rsidP="008B1431">
            <w:pPr>
              <w:rPr>
                <w:rFonts w:ascii="Times New Roman" w:hAnsi="Times New Roman" w:cs="Times New Roman"/>
                <w:color w:val="FF0000"/>
              </w:rPr>
            </w:pPr>
          </w:p>
        </w:tc>
        <w:tc>
          <w:tcPr>
            <w:tcW w:w="6030" w:type="dxa"/>
          </w:tcPr>
          <w:p w14:paraId="35D36270" w14:textId="71B641F2" w:rsidR="008B1431" w:rsidRDefault="008B1431" w:rsidP="008B1431">
            <w:pPr>
              <w:rPr>
                <w:rFonts w:ascii="Times New Roman" w:hAnsi="Times New Roman" w:cs="Times New Roman"/>
                <w:color w:val="FF0000"/>
              </w:rPr>
            </w:pPr>
          </w:p>
        </w:tc>
      </w:tr>
      <w:tr w:rsidR="008B1431" w:rsidRPr="00AB1021" w14:paraId="7B87AF73" w14:textId="77777777" w:rsidTr="00FF002C">
        <w:tc>
          <w:tcPr>
            <w:tcW w:w="1458" w:type="dxa"/>
          </w:tcPr>
          <w:p w14:paraId="4C05CE0E" w14:textId="490F5DF1" w:rsidR="008B1431" w:rsidRDefault="008B1431" w:rsidP="008B1431">
            <w:pPr>
              <w:rPr>
                <w:rFonts w:ascii="Times New Roman" w:hAnsi="Times New Roman" w:cs="Times New Roman"/>
                <w:color w:val="FF0000"/>
              </w:rPr>
            </w:pPr>
            <w:r>
              <w:rPr>
                <w:rFonts w:ascii="Times New Roman" w:hAnsi="Times New Roman" w:cs="Times New Roman"/>
                <w:color w:val="FF0000"/>
              </w:rPr>
              <w:t>2022</w:t>
            </w:r>
          </w:p>
        </w:tc>
        <w:tc>
          <w:tcPr>
            <w:tcW w:w="1620" w:type="dxa"/>
          </w:tcPr>
          <w:p w14:paraId="15BEDDD5" w14:textId="47DE1D1C" w:rsidR="008B1431" w:rsidRDefault="008B1431" w:rsidP="008B1431">
            <w:pPr>
              <w:rPr>
                <w:rFonts w:ascii="Times New Roman" w:hAnsi="Times New Roman" w:cs="Times New Roman"/>
                <w:color w:val="FF0000"/>
              </w:rPr>
            </w:pPr>
            <w:r>
              <w:rPr>
                <w:rFonts w:ascii="Times New Roman" w:hAnsi="Times New Roman" w:cs="Times New Roman"/>
                <w:color w:val="FF0000"/>
              </w:rPr>
              <w:t>April</w:t>
            </w:r>
          </w:p>
        </w:tc>
        <w:tc>
          <w:tcPr>
            <w:tcW w:w="6030" w:type="dxa"/>
          </w:tcPr>
          <w:p w14:paraId="5650F9B0" w14:textId="5AE1AD94" w:rsidR="008B1431" w:rsidRDefault="008B1431" w:rsidP="008B1431">
            <w:pPr>
              <w:rPr>
                <w:rFonts w:ascii="Times New Roman" w:hAnsi="Times New Roman" w:cs="Times New Roman"/>
                <w:color w:val="FF0000"/>
              </w:rPr>
            </w:pPr>
            <w:r>
              <w:rPr>
                <w:rFonts w:ascii="Times New Roman" w:hAnsi="Times New Roman" w:cs="Times New Roman"/>
                <w:color w:val="FF0000"/>
              </w:rPr>
              <w:t>3.7.2 UNL Teaching Award</w:t>
            </w:r>
          </w:p>
        </w:tc>
      </w:tr>
      <w:tr w:rsidR="008B1431" w:rsidRPr="00AB1021" w14:paraId="08412D00" w14:textId="77777777" w:rsidTr="00FF002C">
        <w:tc>
          <w:tcPr>
            <w:tcW w:w="1458" w:type="dxa"/>
          </w:tcPr>
          <w:p w14:paraId="23657FB2" w14:textId="77777777" w:rsidR="008B1431" w:rsidRDefault="008B1431" w:rsidP="008B1431">
            <w:pPr>
              <w:rPr>
                <w:rFonts w:ascii="Times New Roman" w:hAnsi="Times New Roman" w:cs="Times New Roman"/>
                <w:color w:val="FF0000"/>
              </w:rPr>
            </w:pPr>
          </w:p>
        </w:tc>
        <w:tc>
          <w:tcPr>
            <w:tcW w:w="1620" w:type="dxa"/>
          </w:tcPr>
          <w:p w14:paraId="07E09DF8" w14:textId="072CD267" w:rsidR="008B1431" w:rsidRDefault="008B1431" w:rsidP="008B1431">
            <w:pPr>
              <w:rPr>
                <w:rFonts w:ascii="Times New Roman" w:hAnsi="Times New Roman" w:cs="Times New Roman"/>
                <w:color w:val="FF0000"/>
              </w:rPr>
            </w:pPr>
            <w:r>
              <w:rPr>
                <w:rFonts w:ascii="Times New Roman" w:hAnsi="Times New Roman" w:cs="Times New Roman"/>
                <w:color w:val="FF0000"/>
              </w:rPr>
              <w:t>May</w:t>
            </w:r>
          </w:p>
        </w:tc>
        <w:tc>
          <w:tcPr>
            <w:tcW w:w="6030" w:type="dxa"/>
          </w:tcPr>
          <w:p w14:paraId="4F18DF73" w14:textId="0E28548D" w:rsidR="008B1431" w:rsidRDefault="008B1431" w:rsidP="008B1431">
            <w:pPr>
              <w:rPr>
                <w:rFonts w:ascii="Times New Roman" w:hAnsi="Times New Roman" w:cs="Times New Roman"/>
                <w:color w:val="FF0000"/>
              </w:rPr>
            </w:pPr>
            <w:r>
              <w:rPr>
                <w:rFonts w:ascii="Times New Roman" w:hAnsi="Times New Roman" w:cs="Times New Roman"/>
                <w:color w:val="FF0000"/>
              </w:rPr>
              <w:t xml:space="preserve">2.1.8 </w:t>
            </w:r>
            <w:r w:rsidR="006B7573">
              <w:rPr>
                <w:rFonts w:ascii="Times New Roman" w:hAnsi="Times New Roman" w:cs="Times New Roman"/>
                <w:color w:val="FF0000"/>
              </w:rPr>
              <w:t>P</w:t>
            </w:r>
            <w:r>
              <w:rPr>
                <w:rFonts w:ascii="Times New Roman" w:hAnsi="Times New Roman" w:cs="Times New Roman"/>
                <w:color w:val="FF0000"/>
              </w:rPr>
              <w:t>resentation for MEM Seminar, UNL</w:t>
            </w:r>
          </w:p>
        </w:tc>
      </w:tr>
      <w:tr w:rsidR="008B1431" w:rsidRPr="00AB1021" w14:paraId="3C57C339" w14:textId="77777777" w:rsidTr="00FF002C">
        <w:tc>
          <w:tcPr>
            <w:tcW w:w="1458" w:type="dxa"/>
          </w:tcPr>
          <w:p w14:paraId="61102F8E" w14:textId="77777777" w:rsidR="008B1431" w:rsidRDefault="008B1431" w:rsidP="008B1431">
            <w:pPr>
              <w:rPr>
                <w:rFonts w:ascii="Times New Roman" w:hAnsi="Times New Roman" w:cs="Times New Roman"/>
                <w:color w:val="FF0000"/>
              </w:rPr>
            </w:pPr>
          </w:p>
        </w:tc>
        <w:tc>
          <w:tcPr>
            <w:tcW w:w="1620" w:type="dxa"/>
          </w:tcPr>
          <w:p w14:paraId="44FD38B2" w14:textId="5F86886E" w:rsidR="008B1431" w:rsidRDefault="008B1431" w:rsidP="008B1431">
            <w:pPr>
              <w:rPr>
                <w:rFonts w:ascii="Times New Roman" w:hAnsi="Times New Roman" w:cs="Times New Roman"/>
                <w:color w:val="FF0000"/>
              </w:rPr>
            </w:pPr>
            <w:r>
              <w:rPr>
                <w:rFonts w:ascii="Times New Roman" w:hAnsi="Times New Roman" w:cs="Times New Roman"/>
                <w:color w:val="FF0000"/>
              </w:rPr>
              <w:t>Ju</w:t>
            </w:r>
            <w:r w:rsidR="002751C5">
              <w:rPr>
                <w:rFonts w:ascii="Times New Roman" w:hAnsi="Times New Roman" w:cs="Times New Roman"/>
                <w:color w:val="FF0000"/>
              </w:rPr>
              <w:t>ne</w:t>
            </w:r>
          </w:p>
        </w:tc>
        <w:tc>
          <w:tcPr>
            <w:tcW w:w="6030" w:type="dxa"/>
          </w:tcPr>
          <w:p w14:paraId="4174E3E6" w14:textId="0A0DAD32" w:rsidR="008B1431" w:rsidRDefault="008B1431" w:rsidP="008B1431">
            <w:pPr>
              <w:rPr>
                <w:rFonts w:ascii="Times New Roman" w:hAnsi="Times New Roman" w:cs="Times New Roman"/>
                <w:color w:val="FF0000"/>
              </w:rPr>
            </w:pPr>
            <w:r>
              <w:rPr>
                <w:rFonts w:ascii="Times New Roman" w:hAnsi="Times New Roman" w:cs="Times New Roman"/>
                <w:color w:val="FF0000"/>
              </w:rPr>
              <w:t>2.1.5 Conference Proceedings Papers</w:t>
            </w:r>
            <w:r w:rsidR="006B7573">
              <w:rPr>
                <w:rFonts w:ascii="Times New Roman" w:hAnsi="Times New Roman" w:cs="Times New Roman"/>
                <w:color w:val="FF0000"/>
              </w:rPr>
              <w:t xml:space="preserve"> (2)</w:t>
            </w:r>
          </w:p>
        </w:tc>
      </w:tr>
      <w:tr w:rsidR="008B1431" w:rsidRPr="00AB1021" w14:paraId="6526E64A" w14:textId="77777777" w:rsidTr="00FF002C">
        <w:tc>
          <w:tcPr>
            <w:tcW w:w="1458" w:type="dxa"/>
          </w:tcPr>
          <w:p w14:paraId="4A50E21F" w14:textId="77777777" w:rsidR="008B1431" w:rsidRDefault="008B1431" w:rsidP="008B1431">
            <w:pPr>
              <w:rPr>
                <w:rFonts w:ascii="Times New Roman" w:hAnsi="Times New Roman" w:cs="Times New Roman"/>
                <w:color w:val="FF0000"/>
              </w:rPr>
            </w:pPr>
          </w:p>
        </w:tc>
        <w:tc>
          <w:tcPr>
            <w:tcW w:w="1620" w:type="dxa"/>
          </w:tcPr>
          <w:p w14:paraId="1BFFA2B2" w14:textId="5DFA0691" w:rsidR="008B1431" w:rsidRDefault="008B1431" w:rsidP="008B1431">
            <w:pPr>
              <w:rPr>
                <w:rFonts w:ascii="Times New Roman" w:hAnsi="Times New Roman" w:cs="Times New Roman"/>
                <w:color w:val="FF0000"/>
              </w:rPr>
            </w:pPr>
            <w:r>
              <w:rPr>
                <w:rFonts w:ascii="Times New Roman" w:hAnsi="Times New Roman" w:cs="Times New Roman"/>
                <w:color w:val="FF0000"/>
              </w:rPr>
              <w:t>Ju</w:t>
            </w:r>
            <w:r w:rsidR="002751C5">
              <w:rPr>
                <w:rFonts w:ascii="Times New Roman" w:hAnsi="Times New Roman" w:cs="Times New Roman"/>
                <w:color w:val="FF0000"/>
              </w:rPr>
              <w:t>ne</w:t>
            </w:r>
            <w:r>
              <w:rPr>
                <w:rFonts w:ascii="Times New Roman" w:hAnsi="Times New Roman" w:cs="Times New Roman"/>
                <w:color w:val="FF0000"/>
              </w:rPr>
              <w:t xml:space="preserve"> </w:t>
            </w:r>
          </w:p>
        </w:tc>
        <w:tc>
          <w:tcPr>
            <w:tcW w:w="6030" w:type="dxa"/>
          </w:tcPr>
          <w:p w14:paraId="39113B90" w14:textId="215198F4" w:rsidR="008B1431" w:rsidRDefault="008B1431" w:rsidP="008B1431">
            <w:pPr>
              <w:rPr>
                <w:rFonts w:ascii="Times New Roman" w:hAnsi="Times New Roman" w:cs="Times New Roman"/>
                <w:color w:val="FF0000"/>
              </w:rPr>
            </w:pPr>
            <w:r>
              <w:rPr>
                <w:rFonts w:ascii="Times New Roman" w:hAnsi="Times New Roman" w:cs="Times New Roman"/>
                <w:color w:val="FF0000"/>
              </w:rPr>
              <w:t>2.5.3 Best Paper Award, Eng. Econ. Div., ASEE</w:t>
            </w:r>
          </w:p>
        </w:tc>
      </w:tr>
      <w:tr w:rsidR="008B1431" w:rsidRPr="00AB1021" w14:paraId="09A22ED9" w14:textId="77777777" w:rsidTr="00FF002C">
        <w:tc>
          <w:tcPr>
            <w:tcW w:w="1458" w:type="dxa"/>
          </w:tcPr>
          <w:p w14:paraId="0BA1C349" w14:textId="09BDD5D6" w:rsidR="008B1431" w:rsidRPr="00AB1021" w:rsidRDefault="008B1431" w:rsidP="008B1431">
            <w:pPr>
              <w:rPr>
                <w:rFonts w:ascii="Times New Roman" w:hAnsi="Times New Roman" w:cs="Times New Roman"/>
                <w:color w:val="FF0000"/>
              </w:rPr>
            </w:pPr>
          </w:p>
        </w:tc>
        <w:tc>
          <w:tcPr>
            <w:tcW w:w="1620" w:type="dxa"/>
          </w:tcPr>
          <w:p w14:paraId="57CD882E" w14:textId="3E3B5228" w:rsidR="008B1431" w:rsidRPr="00AB1021" w:rsidRDefault="008B1431" w:rsidP="008B1431">
            <w:pPr>
              <w:rPr>
                <w:rFonts w:ascii="Times New Roman" w:hAnsi="Times New Roman" w:cs="Times New Roman"/>
                <w:color w:val="FF0000"/>
              </w:rPr>
            </w:pPr>
            <w:r>
              <w:rPr>
                <w:rFonts w:ascii="Times New Roman" w:hAnsi="Times New Roman" w:cs="Times New Roman"/>
                <w:color w:val="FF0000"/>
              </w:rPr>
              <w:t>Ju</w:t>
            </w:r>
            <w:r w:rsidR="002751C5">
              <w:rPr>
                <w:rFonts w:ascii="Times New Roman" w:hAnsi="Times New Roman" w:cs="Times New Roman"/>
                <w:color w:val="FF0000"/>
              </w:rPr>
              <w:t>ne</w:t>
            </w:r>
          </w:p>
        </w:tc>
        <w:tc>
          <w:tcPr>
            <w:tcW w:w="6030" w:type="dxa"/>
          </w:tcPr>
          <w:p w14:paraId="02EE438D" w14:textId="12D275EB" w:rsidR="008B1431" w:rsidRPr="00AB1021" w:rsidRDefault="008B1431" w:rsidP="008B1431">
            <w:pPr>
              <w:rPr>
                <w:rFonts w:ascii="Times New Roman" w:hAnsi="Times New Roman" w:cs="Times New Roman"/>
                <w:color w:val="FF0000"/>
              </w:rPr>
            </w:pPr>
            <w:r>
              <w:rPr>
                <w:rFonts w:ascii="Times New Roman" w:hAnsi="Times New Roman" w:cs="Times New Roman"/>
                <w:color w:val="FF0000"/>
              </w:rPr>
              <w:t>2.5.3 Best Paper Award, Eng. Mgt. Div., ASEE</w:t>
            </w:r>
          </w:p>
        </w:tc>
      </w:tr>
      <w:tr w:rsidR="008B1431" w:rsidRPr="00AB1021" w14:paraId="1C3AE17A" w14:textId="77777777" w:rsidTr="00FF002C">
        <w:tc>
          <w:tcPr>
            <w:tcW w:w="1458" w:type="dxa"/>
          </w:tcPr>
          <w:p w14:paraId="2DEBFE45" w14:textId="1DA172C5" w:rsidR="008B1431" w:rsidRPr="00AB1021" w:rsidRDefault="008B1431" w:rsidP="008B1431">
            <w:pPr>
              <w:rPr>
                <w:rFonts w:ascii="Times New Roman" w:hAnsi="Times New Roman" w:cs="Times New Roman"/>
                <w:color w:val="FF0000"/>
              </w:rPr>
            </w:pPr>
          </w:p>
        </w:tc>
        <w:tc>
          <w:tcPr>
            <w:tcW w:w="1620" w:type="dxa"/>
          </w:tcPr>
          <w:p w14:paraId="518679D1" w14:textId="6B6387BE" w:rsidR="008B1431" w:rsidRPr="00AB1021" w:rsidRDefault="008B1431" w:rsidP="008B1431">
            <w:pPr>
              <w:rPr>
                <w:rFonts w:ascii="Times New Roman" w:hAnsi="Times New Roman" w:cs="Times New Roman"/>
                <w:color w:val="FF0000"/>
              </w:rPr>
            </w:pPr>
            <w:r>
              <w:rPr>
                <w:rFonts w:ascii="Times New Roman" w:hAnsi="Times New Roman" w:cs="Times New Roman"/>
                <w:color w:val="FF0000"/>
              </w:rPr>
              <w:t>Oct</w:t>
            </w:r>
            <w:r w:rsidR="002751C5">
              <w:rPr>
                <w:rFonts w:ascii="Times New Roman" w:hAnsi="Times New Roman" w:cs="Times New Roman"/>
                <w:color w:val="FF0000"/>
              </w:rPr>
              <w:t>ober</w:t>
            </w:r>
            <w:r>
              <w:rPr>
                <w:rFonts w:ascii="Times New Roman" w:hAnsi="Times New Roman" w:cs="Times New Roman"/>
                <w:color w:val="FF0000"/>
              </w:rPr>
              <w:t xml:space="preserve"> </w:t>
            </w:r>
          </w:p>
        </w:tc>
        <w:tc>
          <w:tcPr>
            <w:tcW w:w="6030" w:type="dxa"/>
          </w:tcPr>
          <w:p w14:paraId="2EFC32F0" w14:textId="0AA2DCFC" w:rsidR="008B1431" w:rsidRPr="00AB1021" w:rsidRDefault="008B1431" w:rsidP="008B1431">
            <w:pPr>
              <w:rPr>
                <w:rFonts w:ascii="Times New Roman" w:hAnsi="Times New Roman" w:cs="Times New Roman"/>
                <w:color w:val="FF0000"/>
              </w:rPr>
            </w:pPr>
            <w:r>
              <w:rPr>
                <w:rFonts w:ascii="Times New Roman" w:hAnsi="Times New Roman" w:cs="Times New Roman"/>
                <w:color w:val="FF0000"/>
              </w:rPr>
              <w:t>2.1.5 ASEM Conference Proceedings Paper</w:t>
            </w:r>
          </w:p>
        </w:tc>
      </w:tr>
      <w:tr w:rsidR="008B1431" w:rsidRPr="00AB1021" w14:paraId="420FEC5F" w14:textId="77777777" w:rsidTr="00FF002C">
        <w:tc>
          <w:tcPr>
            <w:tcW w:w="1458" w:type="dxa"/>
          </w:tcPr>
          <w:p w14:paraId="4BB68156" w14:textId="435FEACE" w:rsidR="008B1431" w:rsidRPr="00AB1021" w:rsidRDefault="008B1431" w:rsidP="008B1431">
            <w:pPr>
              <w:rPr>
                <w:rFonts w:ascii="Times New Roman" w:hAnsi="Times New Roman" w:cs="Times New Roman"/>
                <w:color w:val="FF0000"/>
              </w:rPr>
            </w:pPr>
          </w:p>
        </w:tc>
        <w:tc>
          <w:tcPr>
            <w:tcW w:w="1620" w:type="dxa"/>
          </w:tcPr>
          <w:p w14:paraId="338CAD44" w14:textId="06F5B2BE" w:rsidR="008B1431" w:rsidRDefault="008B1431" w:rsidP="008B1431">
            <w:pPr>
              <w:rPr>
                <w:rFonts w:ascii="Times New Roman" w:hAnsi="Times New Roman" w:cs="Times New Roman"/>
                <w:color w:val="FF0000"/>
              </w:rPr>
            </w:pPr>
            <w:r>
              <w:rPr>
                <w:rFonts w:ascii="Times New Roman" w:hAnsi="Times New Roman" w:cs="Times New Roman"/>
                <w:color w:val="FF0000"/>
              </w:rPr>
              <w:t>Oct</w:t>
            </w:r>
            <w:r w:rsidR="002751C5">
              <w:rPr>
                <w:rFonts w:ascii="Times New Roman" w:hAnsi="Times New Roman" w:cs="Times New Roman"/>
                <w:color w:val="FF0000"/>
              </w:rPr>
              <w:t>ober</w:t>
            </w:r>
            <w:r>
              <w:rPr>
                <w:rFonts w:ascii="Times New Roman" w:hAnsi="Times New Roman" w:cs="Times New Roman"/>
                <w:color w:val="FF0000"/>
              </w:rPr>
              <w:t xml:space="preserve"> </w:t>
            </w:r>
          </w:p>
        </w:tc>
        <w:tc>
          <w:tcPr>
            <w:tcW w:w="6030" w:type="dxa"/>
          </w:tcPr>
          <w:p w14:paraId="36DFC832" w14:textId="38B82058" w:rsidR="008B1431" w:rsidRDefault="008B1431" w:rsidP="008B1431">
            <w:pPr>
              <w:rPr>
                <w:rFonts w:ascii="Times New Roman" w:hAnsi="Times New Roman" w:cs="Times New Roman"/>
                <w:color w:val="FF0000"/>
              </w:rPr>
            </w:pPr>
            <w:r>
              <w:rPr>
                <w:rFonts w:ascii="Times New Roman" w:hAnsi="Times New Roman" w:cs="Times New Roman"/>
                <w:color w:val="FF0000"/>
              </w:rPr>
              <w:t>2.1.7 Presentation for ASEM conference</w:t>
            </w:r>
          </w:p>
        </w:tc>
      </w:tr>
      <w:tr w:rsidR="008B1431" w:rsidRPr="00AB1021" w14:paraId="4F6B2BB5" w14:textId="77777777" w:rsidTr="00FF002C">
        <w:tc>
          <w:tcPr>
            <w:tcW w:w="1458" w:type="dxa"/>
          </w:tcPr>
          <w:p w14:paraId="77EBD9EA" w14:textId="77777777" w:rsidR="008B1431" w:rsidRPr="00AB1021" w:rsidRDefault="008B1431" w:rsidP="008B1431">
            <w:pPr>
              <w:rPr>
                <w:rFonts w:ascii="Times New Roman" w:hAnsi="Times New Roman" w:cs="Times New Roman"/>
                <w:color w:val="FF0000"/>
              </w:rPr>
            </w:pPr>
          </w:p>
        </w:tc>
        <w:tc>
          <w:tcPr>
            <w:tcW w:w="1620" w:type="dxa"/>
          </w:tcPr>
          <w:p w14:paraId="2E13EB4F" w14:textId="206A9480" w:rsidR="008B1431" w:rsidRDefault="008B1431" w:rsidP="008B1431">
            <w:pPr>
              <w:rPr>
                <w:rFonts w:ascii="Times New Roman" w:hAnsi="Times New Roman" w:cs="Times New Roman"/>
                <w:color w:val="FF0000"/>
              </w:rPr>
            </w:pPr>
          </w:p>
        </w:tc>
        <w:tc>
          <w:tcPr>
            <w:tcW w:w="6030" w:type="dxa"/>
          </w:tcPr>
          <w:p w14:paraId="4D36EE92" w14:textId="19745EEE" w:rsidR="008B1431" w:rsidRDefault="008B1431" w:rsidP="008B1431">
            <w:pPr>
              <w:rPr>
                <w:rFonts w:ascii="Times New Roman" w:hAnsi="Times New Roman" w:cs="Times New Roman"/>
                <w:color w:val="FF0000"/>
              </w:rPr>
            </w:pPr>
          </w:p>
        </w:tc>
      </w:tr>
    </w:tbl>
    <w:p w14:paraId="03708892" w14:textId="77777777" w:rsidR="00974298" w:rsidRDefault="00974298" w:rsidP="001F0D67">
      <w:pPr>
        <w:tabs>
          <w:tab w:val="left" w:pos="1440"/>
        </w:tabs>
        <w:jc w:val="both"/>
        <w:outlineLvl w:val="0"/>
        <w:rPr>
          <w:rFonts w:ascii="Times New Roman" w:hAnsi="Times New Roman" w:cs="Times New Roman"/>
          <w:b/>
          <w:bCs/>
        </w:rPr>
      </w:pPr>
    </w:p>
    <w:p w14:paraId="445DD56B" w14:textId="12AD9DD7" w:rsidR="003609A7" w:rsidRPr="00BE1C82" w:rsidRDefault="00974298" w:rsidP="00974298">
      <w:pPr>
        <w:tabs>
          <w:tab w:val="left" w:pos="1440"/>
        </w:tabs>
        <w:jc w:val="both"/>
        <w:outlineLvl w:val="0"/>
        <w:rPr>
          <w:rFonts w:ascii="Times New Roman" w:hAnsi="Times New Roman" w:cs="Times New Roman"/>
          <w:b/>
          <w:bCs/>
          <w:sz w:val="28"/>
          <w:szCs w:val="28"/>
          <w:u w:val="single"/>
        </w:rPr>
      </w:pPr>
      <w:r w:rsidRPr="00BE1C82">
        <w:rPr>
          <w:rFonts w:ascii="Times New Roman" w:hAnsi="Times New Roman" w:cs="Times New Roman"/>
          <w:b/>
          <w:bCs/>
          <w:sz w:val="28"/>
          <w:szCs w:val="28"/>
          <w:u w:val="single"/>
        </w:rPr>
        <w:t xml:space="preserve">Section </w:t>
      </w:r>
      <w:r w:rsidR="003609A7" w:rsidRPr="00BE1C82">
        <w:rPr>
          <w:rFonts w:ascii="Times New Roman" w:hAnsi="Times New Roman" w:cs="Times New Roman"/>
          <w:b/>
          <w:bCs/>
          <w:sz w:val="28"/>
          <w:szCs w:val="28"/>
          <w:u w:val="single"/>
        </w:rPr>
        <w:t xml:space="preserve">1  </w:t>
      </w:r>
      <w:r w:rsidRPr="00BE1C82">
        <w:rPr>
          <w:rFonts w:ascii="Times New Roman" w:hAnsi="Times New Roman" w:cs="Times New Roman"/>
          <w:b/>
          <w:bCs/>
          <w:sz w:val="28"/>
          <w:szCs w:val="28"/>
          <w:u w:val="single"/>
        </w:rPr>
        <w:tab/>
      </w:r>
      <w:r w:rsidR="003609A7" w:rsidRPr="00BE1C82">
        <w:rPr>
          <w:rFonts w:ascii="Times New Roman" w:hAnsi="Times New Roman" w:cs="Times New Roman"/>
          <w:b/>
          <w:bCs/>
          <w:sz w:val="28"/>
          <w:szCs w:val="28"/>
          <w:u w:val="single"/>
        </w:rPr>
        <w:t>Education and Employment History</w:t>
      </w:r>
    </w:p>
    <w:p w14:paraId="5ED145F5" w14:textId="41AB50AA" w:rsidR="00A911E1" w:rsidRDefault="00974298" w:rsidP="00974298">
      <w:pPr>
        <w:tabs>
          <w:tab w:val="left" w:pos="1080"/>
          <w:tab w:val="left" w:pos="1440"/>
        </w:tabs>
        <w:spacing w:before="120"/>
        <w:jc w:val="both"/>
        <w:outlineLvl w:val="0"/>
        <w:rPr>
          <w:rFonts w:ascii="Times New Roman" w:hAnsi="Times New Roman" w:cs="Times New Roman"/>
        </w:rPr>
      </w:pPr>
      <w:r>
        <w:rPr>
          <w:rFonts w:ascii="Times New Roman" w:hAnsi="Times New Roman" w:cs="Times New Roman"/>
          <w:b/>
          <w:bCs/>
        </w:rPr>
        <w:t xml:space="preserve">Section </w:t>
      </w:r>
      <w:r w:rsidR="003609A7">
        <w:rPr>
          <w:rFonts w:ascii="Times New Roman" w:hAnsi="Times New Roman" w:cs="Times New Roman"/>
          <w:b/>
          <w:bCs/>
        </w:rPr>
        <w:t xml:space="preserve">1.1 </w:t>
      </w:r>
      <w:r>
        <w:rPr>
          <w:rFonts w:ascii="Times New Roman" w:hAnsi="Times New Roman" w:cs="Times New Roman"/>
          <w:b/>
          <w:bCs/>
        </w:rPr>
        <w:tab/>
      </w:r>
      <w:r w:rsidR="00A911E1">
        <w:rPr>
          <w:rFonts w:ascii="Times New Roman" w:hAnsi="Times New Roman" w:cs="Times New Roman"/>
          <w:b/>
          <w:bCs/>
        </w:rPr>
        <w:t>Education</w:t>
      </w:r>
      <w:r>
        <w:rPr>
          <w:rFonts w:ascii="Times New Roman" w:hAnsi="Times New Roman" w:cs="Times New Roman"/>
          <w:b/>
          <w:bCs/>
        </w:rPr>
        <w:t xml:space="preserve"> History</w:t>
      </w:r>
    </w:p>
    <w:p w14:paraId="1D75AAE9" w14:textId="3A41042E" w:rsidR="00A911E1" w:rsidRDefault="00A911E1" w:rsidP="00B737D3">
      <w:pPr>
        <w:tabs>
          <w:tab w:val="left" w:pos="360"/>
          <w:tab w:val="left" w:pos="1080"/>
          <w:tab w:val="left" w:pos="1620"/>
          <w:tab w:val="left" w:pos="4680"/>
          <w:tab w:val="left" w:pos="7920"/>
          <w:tab w:val="right" w:pos="9360"/>
        </w:tabs>
        <w:ind w:left="720"/>
        <w:jc w:val="both"/>
        <w:outlineLvl w:val="0"/>
        <w:rPr>
          <w:rFonts w:ascii="Times New Roman" w:hAnsi="Times New Roman" w:cs="Times New Roman"/>
        </w:rPr>
      </w:pPr>
      <w:r>
        <w:rPr>
          <w:rFonts w:ascii="Times New Roman" w:hAnsi="Times New Roman" w:cs="Times New Roman"/>
        </w:rPr>
        <w:t xml:space="preserve">Ph.D. </w:t>
      </w:r>
      <w:r w:rsidR="00974298">
        <w:rPr>
          <w:rFonts w:ascii="Times New Roman" w:hAnsi="Times New Roman" w:cs="Times New Roman"/>
        </w:rPr>
        <w:tab/>
      </w:r>
      <w:r>
        <w:rPr>
          <w:rFonts w:ascii="Times New Roman" w:hAnsi="Times New Roman" w:cs="Times New Roman"/>
        </w:rPr>
        <w:t xml:space="preserve">Engineering Management </w:t>
      </w:r>
      <w:r w:rsidR="00974298">
        <w:rPr>
          <w:rFonts w:ascii="Times New Roman" w:hAnsi="Times New Roman" w:cs="Times New Roman"/>
        </w:rPr>
        <w:tab/>
      </w:r>
      <w:r w:rsidR="003609A7">
        <w:rPr>
          <w:rFonts w:ascii="Times New Roman" w:hAnsi="Times New Roman" w:cs="Times New Roman"/>
        </w:rPr>
        <w:t xml:space="preserve">University of Missouri – Rolla </w:t>
      </w:r>
      <w:r w:rsidR="00974298">
        <w:rPr>
          <w:rFonts w:ascii="Times New Roman" w:hAnsi="Times New Roman" w:cs="Times New Roman"/>
        </w:rPr>
        <w:tab/>
        <w:t xml:space="preserve">May </w:t>
      </w:r>
      <w:r>
        <w:rPr>
          <w:rFonts w:ascii="Times New Roman" w:hAnsi="Times New Roman" w:cs="Times New Roman"/>
        </w:rPr>
        <w:t>2004</w:t>
      </w:r>
    </w:p>
    <w:p w14:paraId="462A7D7E" w14:textId="370A6891" w:rsidR="00A911E1" w:rsidRDefault="00A911E1" w:rsidP="00B737D3">
      <w:pPr>
        <w:tabs>
          <w:tab w:val="left" w:pos="1080"/>
          <w:tab w:val="left" w:pos="1620"/>
          <w:tab w:val="left" w:pos="4680"/>
          <w:tab w:val="left" w:pos="7920"/>
          <w:tab w:val="right" w:pos="9360"/>
        </w:tabs>
        <w:ind w:left="720"/>
        <w:outlineLvl w:val="0"/>
        <w:rPr>
          <w:rFonts w:ascii="Times New Roman" w:hAnsi="Times New Roman" w:cs="Times New Roman"/>
        </w:rPr>
      </w:pPr>
      <w:r>
        <w:rPr>
          <w:rFonts w:ascii="Times New Roman" w:hAnsi="Times New Roman" w:cs="Times New Roman"/>
        </w:rPr>
        <w:t>M</w:t>
      </w:r>
      <w:r w:rsidR="00974298">
        <w:rPr>
          <w:rFonts w:ascii="Times New Roman" w:hAnsi="Times New Roman" w:cs="Times New Roman"/>
        </w:rPr>
        <w:t>BA</w:t>
      </w:r>
      <w:r w:rsidR="00974298">
        <w:rPr>
          <w:rFonts w:ascii="Times New Roman" w:hAnsi="Times New Roman" w:cs="Times New Roman"/>
        </w:rPr>
        <w:tab/>
      </w:r>
      <w:r>
        <w:rPr>
          <w:rFonts w:ascii="Times New Roman" w:hAnsi="Times New Roman" w:cs="Times New Roman"/>
        </w:rPr>
        <w:t xml:space="preserve">Business Administration </w:t>
      </w:r>
      <w:r w:rsidR="00974298">
        <w:rPr>
          <w:rFonts w:ascii="Times New Roman" w:hAnsi="Times New Roman" w:cs="Times New Roman"/>
        </w:rPr>
        <w:tab/>
      </w:r>
      <w:r w:rsidR="003609A7">
        <w:rPr>
          <w:rFonts w:ascii="Times New Roman" w:hAnsi="Times New Roman" w:cs="Times New Roman"/>
        </w:rPr>
        <w:t>University of New Haven</w:t>
      </w:r>
      <w:r w:rsidR="00974298">
        <w:rPr>
          <w:rFonts w:ascii="Times New Roman" w:hAnsi="Times New Roman" w:cs="Times New Roman"/>
        </w:rPr>
        <w:tab/>
        <w:t xml:space="preserve">May </w:t>
      </w:r>
      <w:r>
        <w:rPr>
          <w:rFonts w:ascii="Times New Roman" w:hAnsi="Times New Roman" w:cs="Times New Roman"/>
        </w:rPr>
        <w:t>2000</w:t>
      </w:r>
    </w:p>
    <w:p w14:paraId="671D243C" w14:textId="518C82F2" w:rsidR="00A911E1" w:rsidRDefault="00A911E1" w:rsidP="00B737D3">
      <w:pPr>
        <w:tabs>
          <w:tab w:val="left" w:pos="360"/>
          <w:tab w:val="left" w:pos="1080"/>
          <w:tab w:val="left" w:pos="1620"/>
          <w:tab w:val="left" w:pos="4680"/>
          <w:tab w:val="left" w:pos="7920"/>
          <w:tab w:val="right" w:pos="9360"/>
        </w:tabs>
        <w:ind w:left="720"/>
        <w:jc w:val="both"/>
        <w:outlineLvl w:val="0"/>
        <w:rPr>
          <w:rFonts w:ascii="Times New Roman" w:hAnsi="Times New Roman" w:cs="Times New Roman"/>
        </w:rPr>
      </w:pPr>
      <w:r>
        <w:rPr>
          <w:rFonts w:ascii="Times New Roman" w:hAnsi="Times New Roman" w:cs="Times New Roman"/>
        </w:rPr>
        <w:t xml:space="preserve">B.S. </w:t>
      </w:r>
      <w:r w:rsidR="00974298">
        <w:rPr>
          <w:rFonts w:ascii="Times New Roman" w:hAnsi="Times New Roman" w:cs="Times New Roman"/>
        </w:rPr>
        <w:tab/>
      </w:r>
      <w:r>
        <w:rPr>
          <w:rFonts w:ascii="Times New Roman" w:hAnsi="Times New Roman" w:cs="Times New Roman"/>
        </w:rPr>
        <w:t>Chemical Engineering</w:t>
      </w:r>
      <w:r w:rsidR="00974298">
        <w:rPr>
          <w:rFonts w:ascii="Times New Roman" w:hAnsi="Times New Roman" w:cs="Times New Roman"/>
        </w:rPr>
        <w:tab/>
      </w:r>
      <w:r w:rsidR="003609A7">
        <w:rPr>
          <w:rFonts w:ascii="Times New Roman" w:hAnsi="Times New Roman" w:cs="Times New Roman"/>
        </w:rPr>
        <w:t xml:space="preserve">University of Missouri – Rolla </w:t>
      </w:r>
      <w:r w:rsidR="00974298">
        <w:rPr>
          <w:rFonts w:ascii="Times New Roman" w:hAnsi="Times New Roman" w:cs="Times New Roman"/>
        </w:rPr>
        <w:tab/>
        <w:t xml:space="preserve">May </w:t>
      </w:r>
      <w:r>
        <w:rPr>
          <w:rFonts w:ascii="Times New Roman" w:hAnsi="Times New Roman" w:cs="Times New Roman"/>
        </w:rPr>
        <w:t xml:space="preserve">1974  </w:t>
      </w:r>
    </w:p>
    <w:p w14:paraId="64040D5A" w14:textId="77777777" w:rsidR="00A911E1" w:rsidRDefault="00A911E1" w:rsidP="00974298">
      <w:pPr>
        <w:tabs>
          <w:tab w:val="left" w:pos="360"/>
          <w:tab w:val="left" w:pos="1440"/>
          <w:tab w:val="left" w:pos="5040"/>
        </w:tabs>
        <w:jc w:val="both"/>
        <w:outlineLvl w:val="0"/>
        <w:rPr>
          <w:rFonts w:ascii="Times New Roman" w:hAnsi="Times New Roman" w:cs="Times New Roman"/>
        </w:rPr>
      </w:pPr>
      <w:r>
        <w:rPr>
          <w:rFonts w:ascii="Times New Roman" w:hAnsi="Times New Roman" w:cs="Times New Roman"/>
        </w:rPr>
        <w:tab/>
      </w:r>
    </w:p>
    <w:p w14:paraId="0A8123B2" w14:textId="29DA83A8" w:rsidR="00A911E1" w:rsidRDefault="00974298" w:rsidP="00E17B4D">
      <w:pPr>
        <w:pStyle w:val="Heading1"/>
        <w:tabs>
          <w:tab w:val="clear" w:pos="720"/>
          <w:tab w:val="left" w:pos="1440"/>
        </w:tabs>
        <w:spacing w:before="120"/>
        <w:ind w:right="0"/>
        <w:rPr>
          <w:rFonts w:ascii="Times New Roman" w:hAnsi="Times New Roman"/>
        </w:rPr>
      </w:pPr>
      <w:r>
        <w:rPr>
          <w:rFonts w:ascii="Times New Roman" w:hAnsi="Times New Roman"/>
        </w:rPr>
        <w:t xml:space="preserve">Section </w:t>
      </w:r>
      <w:r w:rsidR="003609A7">
        <w:rPr>
          <w:rFonts w:ascii="Times New Roman" w:hAnsi="Times New Roman"/>
        </w:rPr>
        <w:t xml:space="preserve">1.2 </w:t>
      </w:r>
      <w:r>
        <w:rPr>
          <w:rFonts w:ascii="Times New Roman" w:hAnsi="Times New Roman"/>
        </w:rPr>
        <w:tab/>
      </w:r>
      <w:r w:rsidR="003609A7">
        <w:rPr>
          <w:rFonts w:ascii="Times New Roman" w:hAnsi="Times New Roman"/>
        </w:rPr>
        <w:t>Employment History</w:t>
      </w:r>
    </w:p>
    <w:p w14:paraId="174309A8" w14:textId="2DBC3F70" w:rsidR="00EA267E" w:rsidRPr="00BE1C82" w:rsidRDefault="00974298" w:rsidP="00974298">
      <w:pPr>
        <w:tabs>
          <w:tab w:val="left" w:pos="360"/>
        </w:tabs>
        <w:rPr>
          <w:rFonts w:ascii="Times New Roman" w:hAnsi="Times New Roman" w:cs="Times New Roman"/>
          <w:bCs/>
          <w:iCs/>
          <w:u w:val="single"/>
        </w:rPr>
      </w:pPr>
      <w:r>
        <w:rPr>
          <w:rFonts w:ascii="Times New Roman" w:hAnsi="Times New Roman" w:cs="Times New Roman"/>
          <w:bCs/>
          <w:iCs/>
        </w:rPr>
        <w:tab/>
      </w:r>
      <w:r w:rsidR="00EA267E" w:rsidRPr="00BE1C82">
        <w:rPr>
          <w:rFonts w:ascii="Times New Roman" w:hAnsi="Times New Roman" w:cs="Times New Roman"/>
          <w:bCs/>
          <w:iCs/>
          <w:u w:val="single"/>
        </w:rPr>
        <w:t>University of Nebraska – Lincoln</w:t>
      </w:r>
    </w:p>
    <w:p w14:paraId="01D62908" w14:textId="2074561A" w:rsidR="003609A7" w:rsidRPr="00C13D49" w:rsidRDefault="000C6D98" w:rsidP="00F412CB">
      <w:pPr>
        <w:pStyle w:val="ListParagraph"/>
        <w:numPr>
          <w:ilvl w:val="0"/>
          <w:numId w:val="1"/>
        </w:numPr>
        <w:tabs>
          <w:tab w:val="left" w:pos="720"/>
        </w:tabs>
        <w:ind w:left="720"/>
        <w:rPr>
          <w:rFonts w:ascii="Times New Roman" w:hAnsi="Times New Roman" w:cs="Times New Roman"/>
          <w:bCs/>
          <w:iCs/>
        </w:rPr>
      </w:pPr>
      <w:r w:rsidRPr="00C13D49">
        <w:rPr>
          <w:rFonts w:ascii="Times New Roman" w:hAnsi="Times New Roman" w:cs="Times New Roman"/>
          <w:bCs/>
          <w:iCs/>
        </w:rPr>
        <w:t>Assistant Professor of Practice</w:t>
      </w:r>
      <w:r w:rsidR="003609A7" w:rsidRPr="00C13D49">
        <w:rPr>
          <w:rFonts w:ascii="Times New Roman" w:hAnsi="Times New Roman" w:cs="Times New Roman"/>
          <w:bCs/>
          <w:iCs/>
        </w:rPr>
        <w:t xml:space="preserve">, </w:t>
      </w:r>
      <w:r w:rsidR="00974298" w:rsidRPr="00C13D49">
        <w:rPr>
          <w:rFonts w:ascii="Times New Roman" w:hAnsi="Times New Roman" w:cs="Times New Roman"/>
          <w:bCs/>
          <w:iCs/>
        </w:rPr>
        <w:t>Master of Engineering Management (</w:t>
      </w:r>
      <w:r w:rsidR="003609A7" w:rsidRPr="00C13D49">
        <w:rPr>
          <w:rFonts w:ascii="Times New Roman" w:hAnsi="Times New Roman" w:cs="Times New Roman"/>
          <w:bCs/>
          <w:iCs/>
        </w:rPr>
        <w:t>8/2020 – present</w:t>
      </w:r>
      <w:r w:rsidR="00974298" w:rsidRPr="00C13D49">
        <w:rPr>
          <w:rFonts w:ascii="Times New Roman" w:hAnsi="Times New Roman" w:cs="Times New Roman"/>
          <w:bCs/>
          <w:iCs/>
        </w:rPr>
        <w:t>)</w:t>
      </w:r>
    </w:p>
    <w:p w14:paraId="0FF0D7D3" w14:textId="170C9D5D" w:rsidR="003609A7" w:rsidRPr="00C13D49" w:rsidRDefault="003609A7" w:rsidP="00F412CB">
      <w:pPr>
        <w:pStyle w:val="ListParagraph"/>
        <w:numPr>
          <w:ilvl w:val="0"/>
          <w:numId w:val="1"/>
        </w:numPr>
        <w:tabs>
          <w:tab w:val="left" w:pos="720"/>
        </w:tabs>
        <w:ind w:left="720"/>
        <w:rPr>
          <w:rFonts w:ascii="Times New Roman" w:hAnsi="Times New Roman" w:cs="Times New Roman"/>
          <w:bCs/>
          <w:iCs/>
        </w:rPr>
      </w:pPr>
      <w:r w:rsidRPr="00C13D49">
        <w:rPr>
          <w:rFonts w:ascii="Times New Roman" w:hAnsi="Times New Roman" w:cs="Times New Roman"/>
          <w:bCs/>
          <w:iCs/>
        </w:rPr>
        <w:t xml:space="preserve">Instructor, </w:t>
      </w:r>
      <w:r w:rsidR="00974298" w:rsidRPr="00C13D49">
        <w:rPr>
          <w:rFonts w:ascii="Times New Roman" w:hAnsi="Times New Roman" w:cs="Times New Roman"/>
          <w:bCs/>
          <w:iCs/>
        </w:rPr>
        <w:t>Master of Engineering Management (</w:t>
      </w:r>
      <w:r w:rsidRPr="00C13D49">
        <w:rPr>
          <w:rFonts w:ascii="Times New Roman" w:hAnsi="Times New Roman" w:cs="Times New Roman"/>
          <w:bCs/>
          <w:iCs/>
        </w:rPr>
        <w:t>11/2019 – 8/2020</w:t>
      </w:r>
      <w:r w:rsidR="00974298" w:rsidRPr="00C13D49">
        <w:rPr>
          <w:rFonts w:ascii="Times New Roman" w:hAnsi="Times New Roman" w:cs="Times New Roman"/>
          <w:bCs/>
          <w:iCs/>
        </w:rPr>
        <w:t>)</w:t>
      </w:r>
    </w:p>
    <w:p w14:paraId="6F947A2A" w14:textId="77777777" w:rsidR="00974298" w:rsidRDefault="00974298" w:rsidP="00974298">
      <w:pPr>
        <w:tabs>
          <w:tab w:val="left" w:pos="720"/>
        </w:tabs>
        <w:rPr>
          <w:rFonts w:ascii="Times New Roman" w:hAnsi="Times New Roman" w:cs="Times New Roman"/>
          <w:bCs/>
          <w:iCs/>
        </w:rPr>
      </w:pPr>
    </w:p>
    <w:p w14:paraId="25946ACF" w14:textId="6C6E7435" w:rsidR="00D130C0" w:rsidRPr="008E2142" w:rsidRDefault="00974298" w:rsidP="00974298">
      <w:pPr>
        <w:tabs>
          <w:tab w:val="left" w:pos="360"/>
        </w:tabs>
        <w:rPr>
          <w:rFonts w:ascii="Times New Roman" w:hAnsi="Times New Roman" w:cs="Times New Roman"/>
          <w:bCs/>
          <w:iCs/>
        </w:rPr>
      </w:pPr>
      <w:r>
        <w:rPr>
          <w:rFonts w:ascii="Times New Roman" w:hAnsi="Times New Roman" w:cs="Times New Roman"/>
          <w:bCs/>
          <w:iCs/>
        </w:rPr>
        <w:tab/>
      </w:r>
      <w:r w:rsidR="00D130C0" w:rsidRPr="00BE1C82">
        <w:rPr>
          <w:rFonts w:ascii="Times New Roman" w:hAnsi="Times New Roman" w:cs="Times New Roman"/>
          <w:bCs/>
          <w:iCs/>
          <w:u w:val="single"/>
        </w:rPr>
        <w:t>Oregon State University</w:t>
      </w:r>
      <w:r>
        <w:rPr>
          <w:rFonts w:ascii="Times New Roman" w:hAnsi="Times New Roman" w:cs="Times New Roman"/>
          <w:bCs/>
          <w:iCs/>
        </w:rPr>
        <w:t>, Corvalis, Oregon</w:t>
      </w:r>
    </w:p>
    <w:p w14:paraId="49D257AC" w14:textId="42976577" w:rsidR="00D130C0" w:rsidRDefault="00B956C5" w:rsidP="00F412CB">
      <w:pPr>
        <w:pStyle w:val="ListParagraph"/>
        <w:numPr>
          <w:ilvl w:val="0"/>
          <w:numId w:val="2"/>
        </w:numPr>
        <w:tabs>
          <w:tab w:val="left" w:pos="720"/>
        </w:tabs>
        <w:ind w:left="720"/>
        <w:rPr>
          <w:rFonts w:ascii="Times New Roman" w:hAnsi="Times New Roman" w:cs="Times New Roman"/>
          <w:bCs/>
          <w:iCs/>
        </w:rPr>
      </w:pPr>
      <w:r w:rsidRPr="00974298">
        <w:rPr>
          <w:rFonts w:ascii="Times New Roman" w:hAnsi="Times New Roman" w:cs="Times New Roman"/>
          <w:bCs/>
          <w:iCs/>
        </w:rPr>
        <w:t>Instructor</w:t>
      </w:r>
      <w:r w:rsidR="00974298">
        <w:rPr>
          <w:rFonts w:ascii="Times New Roman" w:hAnsi="Times New Roman" w:cs="Times New Roman"/>
          <w:bCs/>
          <w:iCs/>
        </w:rPr>
        <w:t>, School of Mechanical, Industrial, and Manufacturing Engineering, College of Engineering (2017 – 2020)</w:t>
      </w:r>
    </w:p>
    <w:p w14:paraId="602B590C" w14:textId="77777777" w:rsidR="00F70BFF" w:rsidRDefault="00F70BFF" w:rsidP="00F70BFF">
      <w:pPr>
        <w:ind w:left="360"/>
        <w:rPr>
          <w:rFonts w:ascii="Times New Roman" w:hAnsi="Times New Roman" w:cs="Times New Roman"/>
          <w:bCs/>
          <w:iCs/>
          <w:u w:val="single"/>
        </w:rPr>
      </w:pPr>
    </w:p>
    <w:p w14:paraId="257A3E79" w14:textId="2621223E" w:rsidR="00085158" w:rsidRPr="008E2142" w:rsidRDefault="00085158" w:rsidP="00F70BFF">
      <w:pPr>
        <w:ind w:left="360"/>
        <w:rPr>
          <w:rFonts w:ascii="Times New Roman" w:hAnsi="Times New Roman" w:cs="Times New Roman"/>
          <w:bCs/>
          <w:iCs/>
        </w:rPr>
      </w:pPr>
      <w:r w:rsidRPr="00BE1C82">
        <w:rPr>
          <w:rFonts w:ascii="Times New Roman" w:hAnsi="Times New Roman" w:cs="Times New Roman"/>
          <w:bCs/>
          <w:iCs/>
          <w:u w:val="single"/>
        </w:rPr>
        <w:t>Fairfield University</w:t>
      </w:r>
      <w:r w:rsidR="00974298">
        <w:rPr>
          <w:rFonts w:ascii="Times New Roman" w:hAnsi="Times New Roman" w:cs="Times New Roman"/>
          <w:bCs/>
          <w:iCs/>
        </w:rPr>
        <w:t>, Fairfield, Connecticut</w:t>
      </w:r>
    </w:p>
    <w:p w14:paraId="79C23958" w14:textId="572065C5" w:rsidR="00BE1C82" w:rsidRPr="00B74D9C" w:rsidRDefault="00085158" w:rsidP="00202E1E">
      <w:pPr>
        <w:pStyle w:val="ListParagraph"/>
        <w:numPr>
          <w:ilvl w:val="0"/>
          <w:numId w:val="2"/>
        </w:numPr>
        <w:tabs>
          <w:tab w:val="left" w:pos="360"/>
        </w:tabs>
        <w:ind w:left="720"/>
        <w:rPr>
          <w:rFonts w:ascii="Times New Roman" w:hAnsi="Times New Roman" w:cs="Times New Roman"/>
          <w:bCs/>
          <w:iCs/>
        </w:rPr>
      </w:pPr>
      <w:r w:rsidRPr="00B74D9C">
        <w:rPr>
          <w:rFonts w:ascii="Times New Roman" w:hAnsi="Times New Roman" w:cs="Times New Roman"/>
          <w:bCs/>
          <w:iCs/>
        </w:rPr>
        <w:t>Adjunct</w:t>
      </w:r>
      <w:r w:rsidR="00974298" w:rsidRPr="00B74D9C">
        <w:rPr>
          <w:rFonts w:ascii="Times New Roman" w:hAnsi="Times New Roman" w:cs="Times New Roman"/>
          <w:bCs/>
          <w:iCs/>
        </w:rPr>
        <w:t xml:space="preserve">, </w:t>
      </w:r>
      <w:r w:rsidR="00974298" w:rsidRPr="00B74D9C">
        <w:rPr>
          <w:rFonts w:ascii="Times New Roman" w:hAnsi="Times New Roman" w:cs="Times New Roman"/>
        </w:rPr>
        <w:t>Department of Information Systems and Operations Management, Dolan School of Business (2017 – 2020)</w:t>
      </w:r>
    </w:p>
    <w:p w14:paraId="6DA7EE57" w14:textId="77777777" w:rsidR="00974298" w:rsidRPr="00974298" w:rsidRDefault="00974298" w:rsidP="00974298">
      <w:pPr>
        <w:tabs>
          <w:tab w:val="left" w:pos="360"/>
        </w:tabs>
        <w:rPr>
          <w:rFonts w:ascii="Times New Roman" w:hAnsi="Times New Roman" w:cs="Times New Roman"/>
          <w:bCs/>
          <w:iCs/>
        </w:rPr>
      </w:pPr>
    </w:p>
    <w:p w14:paraId="7A13C772" w14:textId="2A3F932A" w:rsidR="0081080C" w:rsidRPr="008E2142" w:rsidRDefault="00974298" w:rsidP="00974298">
      <w:pPr>
        <w:tabs>
          <w:tab w:val="left" w:pos="360"/>
        </w:tabs>
        <w:rPr>
          <w:rFonts w:ascii="Times New Roman" w:hAnsi="Times New Roman" w:cs="Times New Roman"/>
          <w:bCs/>
          <w:iCs/>
        </w:rPr>
      </w:pPr>
      <w:r>
        <w:rPr>
          <w:rFonts w:ascii="Times New Roman" w:hAnsi="Times New Roman" w:cs="Times New Roman"/>
          <w:bCs/>
          <w:iCs/>
        </w:rPr>
        <w:tab/>
      </w:r>
      <w:r w:rsidR="0081080C" w:rsidRPr="00BE1C82">
        <w:rPr>
          <w:rFonts w:ascii="Times New Roman" w:hAnsi="Times New Roman" w:cs="Times New Roman"/>
          <w:bCs/>
          <w:iCs/>
          <w:u w:val="single"/>
        </w:rPr>
        <w:t>University of New Haven</w:t>
      </w:r>
      <w:r w:rsidR="0081080C" w:rsidRPr="008E2142">
        <w:rPr>
          <w:rFonts w:ascii="Times New Roman" w:hAnsi="Times New Roman" w:cs="Times New Roman"/>
          <w:bCs/>
          <w:iCs/>
        </w:rPr>
        <w:t xml:space="preserve">, </w:t>
      </w:r>
      <w:r w:rsidR="00687CAC">
        <w:rPr>
          <w:rFonts w:ascii="Times New Roman" w:hAnsi="Times New Roman" w:cs="Times New Roman"/>
          <w:bCs/>
          <w:iCs/>
        </w:rPr>
        <w:t>West Haven, Connecticut</w:t>
      </w:r>
    </w:p>
    <w:p w14:paraId="63D764BC" w14:textId="28ADB7CF" w:rsidR="003609A7" w:rsidRDefault="003609A7" w:rsidP="00F412CB">
      <w:pPr>
        <w:pStyle w:val="ListParagraph"/>
        <w:numPr>
          <w:ilvl w:val="0"/>
          <w:numId w:val="2"/>
        </w:numPr>
        <w:tabs>
          <w:tab w:val="left" w:pos="360"/>
        </w:tabs>
        <w:ind w:left="720"/>
        <w:rPr>
          <w:rFonts w:ascii="Times New Roman" w:hAnsi="Times New Roman" w:cs="Times New Roman"/>
          <w:bCs/>
          <w:iCs/>
        </w:rPr>
      </w:pPr>
      <w:r w:rsidRPr="00974298">
        <w:rPr>
          <w:rFonts w:ascii="Times New Roman" w:hAnsi="Times New Roman" w:cs="Times New Roman"/>
          <w:bCs/>
          <w:iCs/>
        </w:rPr>
        <w:t>Professional in Residence</w:t>
      </w:r>
      <w:r w:rsidR="00687CAC">
        <w:rPr>
          <w:rFonts w:ascii="Times New Roman" w:hAnsi="Times New Roman" w:cs="Times New Roman"/>
          <w:bCs/>
          <w:iCs/>
        </w:rPr>
        <w:t xml:space="preserve">, </w:t>
      </w:r>
      <w:r w:rsidR="00687CAC">
        <w:rPr>
          <w:rFonts w:ascii="Times New Roman" w:hAnsi="Times New Roman" w:cs="Times New Roman"/>
        </w:rPr>
        <w:t>Department of Mechanical and Industrial Engineering, Tagliatela College of Engineering (2016 – 2018)</w:t>
      </w:r>
    </w:p>
    <w:p w14:paraId="1D8D6930" w14:textId="06AB2F13" w:rsidR="00974298" w:rsidRDefault="00974298" w:rsidP="00974298">
      <w:pPr>
        <w:tabs>
          <w:tab w:val="left" w:pos="360"/>
        </w:tabs>
        <w:rPr>
          <w:rFonts w:ascii="Times New Roman" w:hAnsi="Times New Roman" w:cs="Times New Roman"/>
          <w:bCs/>
          <w:iCs/>
        </w:rPr>
      </w:pPr>
    </w:p>
    <w:p w14:paraId="5940781B" w14:textId="2441F8AE" w:rsidR="00A911E1" w:rsidRPr="008E2142" w:rsidRDefault="00687CAC" w:rsidP="00974298">
      <w:pPr>
        <w:tabs>
          <w:tab w:val="left" w:pos="360"/>
        </w:tabs>
        <w:rPr>
          <w:rFonts w:ascii="Times New Roman" w:hAnsi="Times New Roman" w:cs="Times New Roman"/>
          <w:bCs/>
          <w:iCs/>
        </w:rPr>
      </w:pPr>
      <w:r>
        <w:rPr>
          <w:rFonts w:ascii="Times New Roman" w:hAnsi="Times New Roman" w:cs="Times New Roman"/>
          <w:bCs/>
          <w:iCs/>
        </w:rPr>
        <w:tab/>
      </w:r>
      <w:r w:rsidR="00A911E1" w:rsidRPr="00BE1C82">
        <w:rPr>
          <w:rFonts w:ascii="Times New Roman" w:hAnsi="Times New Roman" w:cs="Times New Roman"/>
          <w:bCs/>
          <w:iCs/>
          <w:u w:val="single"/>
        </w:rPr>
        <w:t>University of Bridgeport</w:t>
      </w:r>
      <w:r w:rsidR="00A911E1" w:rsidRPr="008E2142">
        <w:rPr>
          <w:rFonts w:ascii="Times New Roman" w:hAnsi="Times New Roman" w:cs="Times New Roman"/>
          <w:bCs/>
          <w:iCs/>
        </w:rPr>
        <w:t xml:space="preserve">, </w:t>
      </w:r>
      <w:r>
        <w:rPr>
          <w:rFonts w:ascii="Times New Roman" w:hAnsi="Times New Roman" w:cs="Times New Roman"/>
          <w:bCs/>
          <w:iCs/>
        </w:rPr>
        <w:t>Bridgeport, Connecticut</w:t>
      </w:r>
    </w:p>
    <w:p w14:paraId="194C8EA9" w14:textId="7BCB2D6A" w:rsidR="003609A7" w:rsidRPr="00687CAC" w:rsidRDefault="00A911E1" w:rsidP="00F412CB">
      <w:pPr>
        <w:pStyle w:val="ListParagraph"/>
        <w:numPr>
          <w:ilvl w:val="0"/>
          <w:numId w:val="2"/>
        </w:numPr>
        <w:tabs>
          <w:tab w:val="left" w:pos="360"/>
        </w:tabs>
        <w:ind w:left="720"/>
        <w:rPr>
          <w:rFonts w:ascii="Times New Roman" w:hAnsi="Times New Roman" w:cs="Times New Roman"/>
          <w:bCs/>
          <w:iCs/>
        </w:rPr>
      </w:pPr>
      <w:r w:rsidRPr="00687CAC">
        <w:rPr>
          <w:rFonts w:ascii="Times New Roman" w:hAnsi="Times New Roman" w:cs="Times New Roman"/>
          <w:bCs/>
          <w:iCs/>
        </w:rPr>
        <w:t>Associate Professor</w:t>
      </w:r>
      <w:r w:rsidR="00687CAC">
        <w:rPr>
          <w:rFonts w:ascii="Times New Roman" w:hAnsi="Times New Roman" w:cs="Times New Roman"/>
          <w:bCs/>
          <w:iCs/>
        </w:rPr>
        <w:t xml:space="preserve">, </w:t>
      </w:r>
      <w:r w:rsidR="00687CAC" w:rsidRPr="00BB6634">
        <w:rPr>
          <w:rFonts w:ascii="Times New Roman" w:hAnsi="Times New Roman" w:cs="Times New Roman"/>
        </w:rPr>
        <w:t>Department of Technology Management, School of Engineering</w:t>
      </w:r>
      <w:r w:rsidR="003609A7" w:rsidRPr="00687CAC">
        <w:rPr>
          <w:rFonts w:ascii="Times New Roman" w:hAnsi="Times New Roman" w:cs="Times New Roman"/>
          <w:bCs/>
          <w:iCs/>
        </w:rPr>
        <w:t xml:space="preserve"> (tenured</w:t>
      </w:r>
      <w:r w:rsidR="00A7763C">
        <w:rPr>
          <w:rFonts w:ascii="Times New Roman" w:hAnsi="Times New Roman" w:cs="Times New Roman"/>
          <w:bCs/>
          <w:iCs/>
        </w:rPr>
        <w:t xml:space="preserve"> 2013</w:t>
      </w:r>
      <w:r w:rsidR="003609A7" w:rsidRPr="00687CAC">
        <w:rPr>
          <w:rFonts w:ascii="Times New Roman" w:hAnsi="Times New Roman" w:cs="Times New Roman"/>
          <w:bCs/>
          <w:iCs/>
        </w:rPr>
        <w:t>)</w:t>
      </w:r>
      <w:r w:rsidR="00687CAC">
        <w:rPr>
          <w:rFonts w:ascii="Times New Roman" w:hAnsi="Times New Roman" w:cs="Times New Roman"/>
          <w:bCs/>
          <w:iCs/>
        </w:rPr>
        <w:t xml:space="preserve"> (2007 – 2016)</w:t>
      </w:r>
    </w:p>
    <w:p w14:paraId="0CBB9D62" w14:textId="14917A9E" w:rsidR="00687CAC" w:rsidRDefault="00687CAC" w:rsidP="00974298">
      <w:pPr>
        <w:tabs>
          <w:tab w:val="left" w:pos="360"/>
        </w:tabs>
        <w:ind w:left="360"/>
        <w:rPr>
          <w:rFonts w:ascii="Times New Roman" w:hAnsi="Times New Roman" w:cs="Times New Roman"/>
          <w:bCs/>
          <w:iCs/>
        </w:rPr>
      </w:pPr>
    </w:p>
    <w:p w14:paraId="29099D9F" w14:textId="73D52956" w:rsidR="00A911E1" w:rsidRPr="008E2142" w:rsidRDefault="00687CAC" w:rsidP="00974298">
      <w:pPr>
        <w:tabs>
          <w:tab w:val="left" w:pos="360"/>
        </w:tabs>
        <w:rPr>
          <w:rFonts w:ascii="Times New Roman" w:hAnsi="Times New Roman" w:cs="Times New Roman"/>
          <w:bCs/>
          <w:iCs/>
        </w:rPr>
      </w:pPr>
      <w:r>
        <w:rPr>
          <w:rFonts w:ascii="Times New Roman" w:hAnsi="Times New Roman" w:cs="Times New Roman"/>
          <w:bCs/>
          <w:iCs/>
        </w:rPr>
        <w:tab/>
      </w:r>
      <w:r w:rsidR="00A911E1" w:rsidRPr="00BE1C82">
        <w:rPr>
          <w:rFonts w:ascii="Times New Roman" w:hAnsi="Times New Roman" w:cs="Times New Roman"/>
          <w:bCs/>
          <w:iCs/>
          <w:u w:val="single"/>
        </w:rPr>
        <w:t>Marshall University</w:t>
      </w:r>
      <w:r w:rsidR="00A911E1" w:rsidRPr="008E2142">
        <w:rPr>
          <w:rFonts w:ascii="Times New Roman" w:hAnsi="Times New Roman" w:cs="Times New Roman"/>
          <w:bCs/>
          <w:iCs/>
        </w:rPr>
        <w:t xml:space="preserve">, </w:t>
      </w:r>
      <w:r>
        <w:rPr>
          <w:rFonts w:ascii="Times New Roman" w:hAnsi="Times New Roman" w:cs="Times New Roman"/>
          <w:bCs/>
          <w:iCs/>
        </w:rPr>
        <w:t>South Charleston, West Virginia</w:t>
      </w:r>
    </w:p>
    <w:p w14:paraId="70F0A763" w14:textId="0B405194" w:rsidR="00D07FBD" w:rsidRPr="00687CAC" w:rsidRDefault="00A911E1" w:rsidP="00F412CB">
      <w:pPr>
        <w:pStyle w:val="ListParagraph"/>
        <w:numPr>
          <w:ilvl w:val="0"/>
          <w:numId w:val="2"/>
        </w:numPr>
        <w:tabs>
          <w:tab w:val="left" w:pos="360"/>
        </w:tabs>
        <w:ind w:left="720"/>
        <w:rPr>
          <w:rFonts w:ascii="Times New Roman" w:hAnsi="Times New Roman" w:cs="Times New Roman"/>
          <w:bCs/>
          <w:iCs/>
        </w:rPr>
      </w:pPr>
      <w:r w:rsidRPr="00687CAC">
        <w:rPr>
          <w:rFonts w:ascii="Times New Roman" w:hAnsi="Times New Roman" w:cs="Times New Roman"/>
          <w:bCs/>
          <w:iCs/>
        </w:rPr>
        <w:t xml:space="preserve">Associate Professor and coordinator, M.S. in Technology Management program, </w:t>
      </w:r>
      <w:r w:rsidR="00687CAC">
        <w:rPr>
          <w:rFonts w:ascii="Times New Roman" w:hAnsi="Times New Roman" w:cs="Times New Roman"/>
        </w:rPr>
        <w:t>College of Information Technology and Engineering (2004 – 2007)</w:t>
      </w:r>
    </w:p>
    <w:p w14:paraId="712DED72" w14:textId="77777777" w:rsidR="00687CAC" w:rsidRPr="008E2142" w:rsidRDefault="00687CAC" w:rsidP="00974298">
      <w:pPr>
        <w:tabs>
          <w:tab w:val="left" w:pos="360"/>
        </w:tabs>
        <w:ind w:left="360"/>
        <w:rPr>
          <w:rFonts w:ascii="Times New Roman" w:hAnsi="Times New Roman" w:cs="Times New Roman"/>
          <w:bCs/>
          <w:iCs/>
        </w:rPr>
      </w:pPr>
    </w:p>
    <w:p w14:paraId="5B527DDE" w14:textId="6D4EACC7" w:rsidR="00A911E1" w:rsidRPr="008E2142" w:rsidRDefault="00687CAC" w:rsidP="00974298">
      <w:pPr>
        <w:pStyle w:val="Heading2"/>
        <w:tabs>
          <w:tab w:val="left" w:pos="360"/>
        </w:tabs>
        <w:ind w:right="0"/>
        <w:jc w:val="left"/>
        <w:rPr>
          <w:rFonts w:ascii="Times New Roman" w:hAnsi="Times New Roman"/>
          <w:b w:val="0"/>
          <w:i w:val="0"/>
        </w:rPr>
      </w:pPr>
      <w:r>
        <w:rPr>
          <w:rFonts w:ascii="Times New Roman" w:hAnsi="Times New Roman"/>
          <w:b w:val="0"/>
          <w:i w:val="0"/>
        </w:rPr>
        <w:tab/>
      </w:r>
      <w:r w:rsidR="00A911E1" w:rsidRPr="00BE1C82">
        <w:rPr>
          <w:rFonts w:ascii="Times New Roman" w:hAnsi="Times New Roman"/>
          <w:b w:val="0"/>
          <w:i w:val="0"/>
          <w:u w:val="single"/>
        </w:rPr>
        <w:t>University of Missouri – Rolla</w:t>
      </w:r>
      <w:r w:rsidR="00A911E1" w:rsidRPr="008E2142">
        <w:rPr>
          <w:rFonts w:ascii="Times New Roman" w:hAnsi="Times New Roman"/>
          <w:b w:val="0"/>
          <w:i w:val="0"/>
        </w:rPr>
        <w:t xml:space="preserve">, </w:t>
      </w:r>
      <w:r>
        <w:rPr>
          <w:rFonts w:ascii="Times New Roman" w:hAnsi="Times New Roman"/>
          <w:b w:val="0"/>
          <w:i w:val="0"/>
        </w:rPr>
        <w:t>Rolla, Missouri</w:t>
      </w:r>
    </w:p>
    <w:p w14:paraId="06B3A610" w14:textId="5A8C76F2" w:rsidR="00A911E1" w:rsidRDefault="00A911E1" w:rsidP="00F412CB">
      <w:pPr>
        <w:pStyle w:val="BodyText3"/>
        <w:numPr>
          <w:ilvl w:val="0"/>
          <w:numId w:val="2"/>
        </w:numPr>
        <w:tabs>
          <w:tab w:val="clear" w:pos="1440"/>
          <w:tab w:val="left" w:pos="360"/>
        </w:tabs>
        <w:ind w:left="720" w:right="0"/>
        <w:jc w:val="left"/>
        <w:outlineLvl w:val="9"/>
        <w:rPr>
          <w:rFonts w:ascii="Times New Roman" w:hAnsi="Times New Roman"/>
          <w:bCs/>
          <w:iCs/>
        </w:rPr>
      </w:pPr>
      <w:r w:rsidRPr="008E2142">
        <w:rPr>
          <w:rFonts w:ascii="Times New Roman" w:hAnsi="Times New Roman"/>
          <w:bCs/>
          <w:iCs/>
        </w:rPr>
        <w:t>Lecturer</w:t>
      </w:r>
      <w:r w:rsidR="00687CAC">
        <w:rPr>
          <w:rFonts w:ascii="Times New Roman" w:hAnsi="Times New Roman"/>
          <w:bCs/>
          <w:iCs/>
        </w:rPr>
        <w:t xml:space="preserve">, </w:t>
      </w:r>
      <w:r w:rsidR="00687CAC" w:rsidRPr="00652BE4">
        <w:rPr>
          <w:rFonts w:ascii="Times New Roman" w:hAnsi="Times New Roman"/>
        </w:rPr>
        <w:t>Engineering Management Department</w:t>
      </w:r>
      <w:r w:rsidR="00687CAC">
        <w:rPr>
          <w:rFonts w:ascii="Times New Roman" w:hAnsi="Times New Roman"/>
        </w:rPr>
        <w:t>, School of Engineering (2001 – 2004)</w:t>
      </w:r>
    </w:p>
    <w:p w14:paraId="31F0E526" w14:textId="77777777" w:rsidR="00687CAC" w:rsidRPr="008E2142" w:rsidRDefault="00687CAC" w:rsidP="00974298">
      <w:pPr>
        <w:pStyle w:val="BodyText3"/>
        <w:tabs>
          <w:tab w:val="clear" w:pos="1440"/>
          <w:tab w:val="left" w:pos="360"/>
        </w:tabs>
        <w:ind w:left="360" w:right="0"/>
        <w:jc w:val="left"/>
        <w:outlineLvl w:val="9"/>
        <w:rPr>
          <w:rFonts w:ascii="Times New Roman" w:hAnsi="Times New Roman"/>
          <w:bCs/>
          <w:iCs/>
        </w:rPr>
      </w:pPr>
    </w:p>
    <w:p w14:paraId="34F66351" w14:textId="3CAACAB6" w:rsidR="00A911E1" w:rsidRPr="008E2142" w:rsidRDefault="00687CAC" w:rsidP="00974298">
      <w:pPr>
        <w:pStyle w:val="Heading2"/>
        <w:tabs>
          <w:tab w:val="left" w:pos="360"/>
        </w:tabs>
        <w:ind w:right="0"/>
        <w:jc w:val="left"/>
        <w:rPr>
          <w:rFonts w:ascii="Times New Roman" w:hAnsi="Times New Roman"/>
          <w:b w:val="0"/>
          <w:i w:val="0"/>
        </w:rPr>
      </w:pPr>
      <w:r>
        <w:rPr>
          <w:rFonts w:ascii="Times New Roman" w:hAnsi="Times New Roman"/>
          <w:b w:val="0"/>
          <w:i w:val="0"/>
        </w:rPr>
        <w:tab/>
      </w:r>
      <w:r w:rsidR="00A911E1" w:rsidRPr="00BE1C82">
        <w:rPr>
          <w:rFonts w:ascii="Times New Roman" w:hAnsi="Times New Roman"/>
          <w:b w:val="0"/>
          <w:i w:val="0"/>
          <w:u w:val="single"/>
        </w:rPr>
        <w:t>University of New Haven</w:t>
      </w:r>
      <w:r w:rsidR="00A911E1" w:rsidRPr="008E2142">
        <w:rPr>
          <w:rFonts w:ascii="Times New Roman" w:hAnsi="Times New Roman"/>
          <w:b w:val="0"/>
          <w:i w:val="0"/>
        </w:rPr>
        <w:t xml:space="preserve">, </w:t>
      </w:r>
      <w:r>
        <w:rPr>
          <w:rFonts w:ascii="Times New Roman" w:hAnsi="Times New Roman"/>
          <w:b w:val="0"/>
          <w:i w:val="0"/>
        </w:rPr>
        <w:t>West Haven, Connecticut</w:t>
      </w:r>
    </w:p>
    <w:p w14:paraId="6B4CFA68" w14:textId="499207CB" w:rsidR="001F0D67" w:rsidRDefault="00A911E1" w:rsidP="00F412CB">
      <w:pPr>
        <w:pStyle w:val="BodyText"/>
        <w:numPr>
          <w:ilvl w:val="0"/>
          <w:numId w:val="2"/>
        </w:numPr>
        <w:tabs>
          <w:tab w:val="left" w:pos="360"/>
        </w:tabs>
        <w:ind w:left="720" w:right="0"/>
        <w:rPr>
          <w:rFonts w:ascii="Times New Roman" w:hAnsi="Times New Roman"/>
          <w:bCs/>
          <w:iCs/>
        </w:rPr>
      </w:pPr>
      <w:r w:rsidRPr="008E2142">
        <w:rPr>
          <w:rFonts w:ascii="Times New Roman" w:hAnsi="Times New Roman"/>
          <w:bCs/>
          <w:iCs/>
        </w:rPr>
        <w:t>Adjunct Lecturer</w:t>
      </w:r>
      <w:r w:rsidR="00687CAC">
        <w:rPr>
          <w:rFonts w:ascii="Times New Roman" w:hAnsi="Times New Roman"/>
          <w:bCs/>
          <w:iCs/>
        </w:rPr>
        <w:t>, Management Department, School of Business (Winter 2001)</w:t>
      </w:r>
    </w:p>
    <w:p w14:paraId="1AD88384" w14:textId="77777777" w:rsidR="00687CAC" w:rsidRPr="008E2142" w:rsidRDefault="00687CAC" w:rsidP="00687CAC">
      <w:pPr>
        <w:pStyle w:val="BodyText"/>
        <w:tabs>
          <w:tab w:val="left" w:pos="360"/>
        </w:tabs>
        <w:ind w:right="0"/>
        <w:rPr>
          <w:rFonts w:ascii="Times New Roman" w:hAnsi="Times New Roman"/>
          <w:bCs/>
          <w:iCs/>
        </w:rPr>
      </w:pPr>
    </w:p>
    <w:p w14:paraId="032F5BC6" w14:textId="703F31CB" w:rsidR="00A911E1" w:rsidRPr="008E2142" w:rsidRDefault="00687CAC" w:rsidP="00974298">
      <w:pPr>
        <w:tabs>
          <w:tab w:val="left" w:pos="360"/>
        </w:tabs>
        <w:outlineLvl w:val="0"/>
        <w:rPr>
          <w:rFonts w:ascii="Times New Roman" w:hAnsi="Times New Roman" w:cs="Times New Roman"/>
          <w:bCs/>
          <w:iCs/>
        </w:rPr>
      </w:pPr>
      <w:r>
        <w:rPr>
          <w:rFonts w:ascii="Times New Roman" w:hAnsi="Times New Roman" w:cs="Times New Roman"/>
          <w:bCs/>
          <w:iCs/>
        </w:rPr>
        <w:tab/>
      </w:r>
      <w:r w:rsidR="00A911E1" w:rsidRPr="00BE1C82">
        <w:rPr>
          <w:rFonts w:ascii="Times New Roman" w:hAnsi="Times New Roman" w:cs="Times New Roman"/>
          <w:bCs/>
          <w:iCs/>
          <w:u w:val="single"/>
        </w:rPr>
        <w:t>Bayer Corporation</w:t>
      </w:r>
      <w:r w:rsidR="008E2142" w:rsidRPr="008E2142">
        <w:rPr>
          <w:rFonts w:ascii="Times New Roman" w:hAnsi="Times New Roman" w:cs="Times New Roman"/>
          <w:bCs/>
          <w:iCs/>
        </w:rPr>
        <w:t xml:space="preserve">, </w:t>
      </w:r>
      <w:r>
        <w:rPr>
          <w:rFonts w:ascii="Times New Roman" w:hAnsi="Times New Roman" w:cs="Times New Roman"/>
          <w:bCs/>
          <w:iCs/>
        </w:rPr>
        <w:t>West Haven, Connecticu</w:t>
      </w:r>
      <w:r w:rsidR="00AB1021">
        <w:rPr>
          <w:rFonts w:ascii="Times New Roman" w:hAnsi="Times New Roman" w:cs="Times New Roman"/>
          <w:bCs/>
          <w:iCs/>
        </w:rPr>
        <w:t>t</w:t>
      </w:r>
    </w:p>
    <w:p w14:paraId="4AE0754C" w14:textId="1C6FB143" w:rsidR="00A911E1" w:rsidRPr="00687CAC" w:rsidRDefault="008E2142" w:rsidP="00F412CB">
      <w:pPr>
        <w:pStyle w:val="ListParagraph"/>
        <w:numPr>
          <w:ilvl w:val="0"/>
          <w:numId w:val="2"/>
        </w:numPr>
        <w:tabs>
          <w:tab w:val="left" w:pos="360"/>
        </w:tabs>
        <w:ind w:left="720"/>
        <w:rPr>
          <w:rFonts w:ascii="Times New Roman" w:hAnsi="Times New Roman" w:cs="Times New Roman"/>
          <w:bCs/>
          <w:iCs/>
        </w:rPr>
      </w:pPr>
      <w:r w:rsidRPr="00687CAC">
        <w:rPr>
          <w:rFonts w:ascii="Times New Roman" w:hAnsi="Times New Roman" w:cs="Times New Roman"/>
          <w:bCs/>
          <w:iCs/>
        </w:rPr>
        <w:t>Plant Engineer</w:t>
      </w:r>
      <w:r w:rsidR="00AB1021">
        <w:rPr>
          <w:rFonts w:ascii="Times New Roman" w:hAnsi="Times New Roman" w:cs="Times New Roman"/>
          <w:bCs/>
          <w:iCs/>
        </w:rPr>
        <w:t>, North American Pharmaceuticals Division (1995 – 2001)</w:t>
      </w:r>
    </w:p>
    <w:p w14:paraId="41536EAA" w14:textId="77777777" w:rsidR="00AB1021" w:rsidRDefault="00AB1021" w:rsidP="00974298">
      <w:pPr>
        <w:tabs>
          <w:tab w:val="left" w:pos="360"/>
        </w:tabs>
        <w:rPr>
          <w:rFonts w:ascii="Times New Roman" w:hAnsi="Times New Roman" w:cs="Times New Roman"/>
          <w:bCs/>
          <w:iCs/>
        </w:rPr>
      </w:pPr>
    </w:p>
    <w:p w14:paraId="2000D18F" w14:textId="6F32A89E" w:rsidR="00A911E1" w:rsidRPr="008E2142" w:rsidRDefault="00AB1021" w:rsidP="00974298">
      <w:pPr>
        <w:tabs>
          <w:tab w:val="left" w:pos="360"/>
        </w:tabs>
        <w:rPr>
          <w:rFonts w:ascii="Times New Roman" w:hAnsi="Times New Roman" w:cs="Times New Roman"/>
          <w:bCs/>
          <w:iCs/>
        </w:rPr>
      </w:pPr>
      <w:r>
        <w:rPr>
          <w:rFonts w:ascii="Times New Roman" w:hAnsi="Times New Roman" w:cs="Times New Roman"/>
          <w:bCs/>
          <w:iCs/>
        </w:rPr>
        <w:lastRenderedPageBreak/>
        <w:tab/>
      </w:r>
      <w:r w:rsidR="00A911E1" w:rsidRPr="00BE1C82">
        <w:rPr>
          <w:rFonts w:ascii="Times New Roman" w:hAnsi="Times New Roman" w:cs="Times New Roman"/>
          <w:bCs/>
          <w:iCs/>
          <w:u w:val="single"/>
        </w:rPr>
        <w:t>The Procter &amp; Gamble Company</w:t>
      </w:r>
      <w:r w:rsidR="008E2142" w:rsidRPr="008E2142">
        <w:rPr>
          <w:rFonts w:ascii="Times New Roman" w:hAnsi="Times New Roman" w:cs="Times New Roman"/>
          <w:bCs/>
          <w:iCs/>
        </w:rPr>
        <w:t xml:space="preserve">, </w:t>
      </w:r>
      <w:r>
        <w:rPr>
          <w:rFonts w:ascii="Times New Roman" w:hAnsi="Times New Roman" w:cs="Times New Roman"/>
          <w:bCs/>
          <w:iCs/>
        </w:rPr>
        <w:t xml:space="preserve">multiple locations, </w:t>
      </w:r>
      <w:r w:rsidR="008E2142" w:rsidRPr="008E2142">
        <w:rPr>
          <w:rFonts w:ascii="Times New Roman" w:hAnsi="Times New Roman" w:cs="Times New Roman"/>
          <w:bCs/>
          <w:iCs/>
        </w:rPr>
        <w:t>1974 - 1995</w:t>
      </w:r>
    </w:p>
    <w:p w14:paraId="5A742979" w14:textId="260DE294" w:rsidR="008E2142" w:rsidRPr="00AB1021" w:rsidRDefault="008E2142" w:rsidP="00F412CB">
      <w:pPr>
        <w:pStyle w:val="ListParagraph"/>
        <w:numPr>
          <w:ilvl w:val="0"/>
          <w:numId w:val="2"/>
        </w:numPr>
        <w:tabs>
          <w:tab w:val="left" w:pos="360"/>
        </w:tabs>
        <w:ind w:left="720"/>
        <w:rPr>
          <w:rFonts w:ascii="Times New Roman" w:hAnsi="Times New Roman" w:cs="Times New Roman"/>
        </w:rPr>
      </w:pPr>
      <w:r w:rsidRPr="00AB1021">
        <w:rPr>
          <w:rFonts w:ascii="Times New Roman" w:hAnsi="Times New Roman" w:cs="Times New Roman"/>
        </w:rPr>
        <w:t xml:space="preserve">Section Head, Product Supply Office, Skin Care, Cincinnati, Ohio </w:t>
      </w:r>
      <w:r w:rsidR="00AB1021">
        <w:rPr>
          <w:rFonts w:ascii="Times New Roman" w:hAnsi="Times New Roman" w:cs="Times New Roman"/>
        </w:rPr>
        <w:t>(19</w:t>
      </w:r>
      <w:r w:rsidRPr="00AB1021">
        <w:rPr>
          <w:rFonts w:ascii="Times New Roman" w:hAnsi="Times New Roman" w:cs="Times New Roman"/>
        </w:rPr>
        <w:t xml:space="preserve">92 – </w:t>
      </w:r>
      <w:r w:rsidR="00AB1021">
        <w:rPr>
          <w:rFonts w:ascii="Times New Roman" w:hAnsi="Times New Roman" w:cs="Times New Roman"/>
        </w:rPr>
        <w:t>19</w:t>
      </w:r>
      <w:r w:rsidRPr="00AB1021">
        <w:rPr>
          <w:rFonts w:ascii="Times New Roman" w:hAnsi="Times New Roman" w:cs="Times New Roman"/>
        </w:rPr>
        <w:t>95</w:t>
      </w:r>
      <w:r w:rsidR="00AB1021">
        <w:rPr>
          <w:rFonts w:ascii="Times New Roman" w:hAnsi="Times New Roman" w:cs="Times New Roman"/>
        </w:rPr>
        <w:t>)</w:t>
      </w:r>
    </w:p>
    <w:p w14:paraId="3567EE95" w14:textId="4B98F2FD" w:rsidR="008E2142" w:rsidRPr="00AB1021" w:rsidRDefault="008E2142" w:rsidP="00F412CB">
      <w:pPr>
        <w:pStyle w:val="ListParagraph"/>
        <w:numPr>
          <w:ilvl w:val="0"/>
          <w:numId w:val="2"/>
        </w:numPr>
        <w:tabs>
          <w:tab w:val="left" w:pos="360"/>
        </w:tabs>
        <w:ind w:left="720"/>
        <w:rPr>
          <w:rFonts w:ascii="Times New Roman" w:hAnsi="Times New Roman" w:cs="Times New Roman"/>
        </w:rPr>
      </w:pPr>
      <w:r w:rsidRPr="00AB1021">
        <w:rPr>
          <w:rFonts w:ascii="Times New Roman" w:hAnsi="Times New Roman" w:cs="Times New Roman"/>
        </w:rPr>
        <w:t>Section Head, Product Supply Office, Respiratory</w:t>
      </w:r>
      <w:r w:rsidR="00E17B4D">
        <w:rPr>
          <w:rFonts w:ascii="Times New Roman" w:hAnsi="Times New Roman" w:cs="Times New Roman"/>
        </w:rPr>
        <w:t xml:space="preserve"> Care</w:t>
      </w:r>
      <w:r w:rsidRPr="00AB1021">
        <w:rPr>
          <w:rFonts w:ascii="Times New Roman" w:hAnsi="Times New Roman" w:cs="Times New Roman"/>
        </w:rPr>
        <w:t>, Shelton, C</w:t>
      </w:r>
      <w:r w:rsidR="00AB1021">
        <w:rPr>
          <w:rFonts w:ascii="Times New Roman" w:hAnsi="Times New Roman" w:cs="Times New Roman"/>
        </w:rPr>
        <w:t>onnecticut</w:t>
      </w:r>
      <w:r w:rsidRPr="00AB1021">
        <w:rPr>
          <w:rFonts w:ascii="Times New Roman" w:hAnsi="Times New Roman" w:cs="Times New Roman"/>
        </w:rPr>
        <w:t xml:space="preserve"> </w:t>
      </w:r>
      <w:r w:rsidR="00AB1021">
        <w:rPr>
          <w:rFonts w:ascii="Times New Roman" w:hAnsi="Times New Roman" w:cs="Times New Roman"/>
        </w:rPr>
        <w:t>(19</w:t>
      </w:r>
      <w:r w:rsidRPr="00AB1021">
        <w:rPr>
          <w:rFonts w:ascii="Times New Roman" w:hAnsi="Times New Roman" w:cs="Times New Roman"/>
        </w:rPr>
        <w:t xml:space="preserve">91 – </w:t>
      </w:r>
      <w:r w:rsidR="00AB1021">
        <w:rPr>
          <w:rFonts w:ascii="Times New Roman" w:hAnsi="Times New Roman" w:cs="Times New Roman"/>
        </w:rPr>
        <w:t>19</w:t>
      </w:r>
      <w:r w:rsidRPr="00AB1021">
        <w:rPr>
          <w:rFonts w:ascii="Times New Roman" w:hAnsi="Times New Roman" w:cs="Times New Roman"/>
        </w:rPr>
        <w:t>92</w:t>
      </w:r>
      <w:r w:rsidR="00AB1021">
        <w:rPr>
          <w:rFonts w:ascii="Times New Roman" w:hAnsi="Times New Roman" w:cs="Times New Roman"/>
        </w:rPr>
        <w:t>)</w:t>
      </w:r>
    </w:p>
    <w:p w14:paraId="6F38ABFC" w14:textId="6D0CE804" w:rsidR="008E2142" w:rsidRPr="00AB1021" w:rsidRDefault="008E2142" w:rsidP="00F412CB">
      <w:pPr>
        <w:pStyle w:val="ListParagraph"/>
        <w:numPr>
          <w:ilvl w:val="0"/>
          <w:numId w:val="2"/>
        </w:numPr>
        <w:tabs>
          <w:tab w:val="left" w:pos="360"/>
        </w:tabs>
        <w:ind w:left="720"/>
        <w:rPr>
          <w:rFonts w:ascii="Times New Roman" w:hAnsi="Times New Roman" w:cs="Times New Roman"/>
        </w:rPr>
      </w:pPr>
      <w:r w:rsidRPr="00AB1021">
        <w:rPr>
          <w:rFonts w:ascii="Times New Roman" w:hAnsi="Times New Roman" w:cs="Times New Roman"/>
        </w:rPr>
        <w:t>Manager, Duncan Hines Cookies, Jackson, T</w:t>
      </w:r>
      <w:r w:rsidR="00AB1021">
        <w:rPr>
          <w:rFonts w:ascii="Times New Roman" w:hAnsi="Times New Roman" w:cs="Times New Roman"/>
        </w:rPr>
        <w:t>ennessee</w:t>
      </w:r>
      <w:r w:rsidRPr="00AB1021">
        <w:rPr>
          <w:rFonts w:ascii="Times New Roman" w:hAnsi="Times New Roman" w:cs="Times New Roman"/>
        </w:rPr>
        <w:t xml:space="preserve"> </w:t>
      </w:r>
      <w:r w:rsidR="00AB1021">
        <w:rPr>
          <w:rFonts w:ascii="Times New Roman" w:hAnsi="Times New Roman" w:cs="Times New Roman"/>
        </w:rPr>
        <w:t>(19</w:t>
      </w:r>
      <w:r w:rsidRPr="00AB1021">
        <w:rPr>
          <w:rFonts w:ascii="Times New Roman" w:hAnsi="Times New Roman" w:cs="Times New Roman"/>
        </w:rPr>
        <w:t xml:space="preserve">85 – </w:t>
      </w:r>
      <w:r w:rsidR="00AB1021">
        <w:rPr>
          <w:rFonts w:ascii="Times New Roman" w:hAnsi="Times New Roman" w:cs="Times New Roman"/>
        </w:rPr>
        <w:t>19</w:t>
      </w:r>
      <w:r w:rsidRPr="00AB1021">
        <w:rPr>
          <w:rFonts w:ascii="Times New Roman" w:hAnsi="Times New Roman" w:cs="Times New Roman"/>
        </w:rPr>
        <w:t>90</w:t>
      </w:r>
      <w:r w:rsidR="00AB1021">
        <w:rPr>
          <w:rFonts w:ascii="Times New Roman" w:hAnsi="Times New Roman" w:cs="Times New Roman"/>
        </w:rPr>
        <w:t>)</w:t>
      </w:r>
    </w:p>
    <w:p w14:paraId="6C2AC4ED" w14:textId="3EF297FB" w:rsidR="008E2142" w:rsidRPr="00AB1021" w:rsidRDefault="00A911E1" w:rsidP="00F412CB">
      <w:pPr>
        <w:pStyle w:val="ListParagraph"/>
        <w:numPr>
          <w:ilvl w:val="0"/>
          <w:numId w:val="2"/>
        </w:numPr>
        <w:tabs>
          <w:tab w:val="left" w:pos="360"/>
        </w:tabs>
        <w:ind w:left="720"/>
        <w:rPr>
          <w:rFonts w:ascii="Times New Roman" w:hAnsi="Times New Roman" w:cs="Times New Roman"/>
        </w:rPr>
      </w:pPr>
      <w:r w:rsidRPr="00AB1021">
        <w:rPr>
          <w:rFonts w:ascii="Times New Roman" w:hAnsi="Times New Roman" w:cs="Times New Roman"/>
        </w:rPr>
        <w:t>Technology Manager, Folgers Coffee, Sherman T</w:t>
      </w:r>
      <w:r w:rsidR="00AB1021">
        <w:rPr>
          <w:rFonts w:ascii="Times New Roman" w:hAnsi="Times New Roman" w:cs="Times New Roman"/>
        </w:rPr>
        <w:t>exas</w:t>
      </w:r>
      <w:r w:rsidRPr="00AB1021">
        <w:rPr>
          <w:rFonts w:ascii="Times New Roman" w:hAnsi="Times New Roman" w:cs="Times New Roman"/>
        </w:rPr>
        <w:t xml:space="preserve"> </w:t>
      </w:r>
      <w:r w:rsidR="00AB1021">
        <w:rPr>
          <w:rFonts w:ascii="Times New Roman" w:hAnsi="Times New Roman" w:cs="Times New Roman"/>
        </w:rPr>
        <w:t>(19</w:t>
      </w:r>
      <w:r w:rsidR="008E2142" w:rsidRPr="00AB1021">
        <w:rPr>
          <w:rFonts w:ascii="Times New Roman" w:hAnsi="Times New Roman" w:cs="Times New Roman"/>
        </w:rPr>
        <w:t xml:space="preserve">80 – </w:t>
      </w:r>
      <w:r w:rsidR="00AB1021">
        <w:rPr>
          <w:rFonts w:ascii="Times New Roman" w:hAnsi="Times New Roman" w:cs="Times New Roman"/>
        </w:rPr>
        <w:t>19</w:t>
      </w:r>
      <w:r w:rsidR="008E2142" w:rsidRPr="00AB1021">
        <w:rPr>
          <w:rFonts w:ascii="Times New Roman" w:hAnsi="Times New Roman" w:cs="Times New Roman"/>
        </w:rPr>
        <w:t>85</w:t>
      </w:r>
      <w:r w:rsidR="00AB1021">
        <w:rPr>
          <w:rFonts w:ascii="Times New Roman" w:hAnsi="Times New Roman" w:cs="Times New Roman"/>
        </w:rPr>
        <w:t>)</w:t>
      </w:r>
    </w:p>
    <w:p w14:paraId="3FD1A4F8" w14:textId="0203A5FF" w:rsidR="008E2142" w:rsidRPr="00AB1021" w:rsidRDefault="00A911E1" w:rsidP="00F412CB">
      <w:pPr>
        <w:pStyle w:val="ListParagraph"/>
        <w:numPr>
          <w:ilvl w:val="0"/>
          <w:numId w:val="2"/>
        </w:numPr>
        <w:tabs>
          <w:tab w:val="left" w:pos="360"/>
        </w:tabs>
        <w:ind w:left="720"/>
        <w:rPr>
          <w:rFonts w:ascii="Times New Roman" w:hAnsi="Times New Roman" w:cs="Times New Roman"/>
        </w:rPr>
      </w:pPr>
      <w:r w:rsidRPr="00AB1021">
        <w:rPr>
          <w:rFonts w:ascii="Times New Roman" w:hAnsi="Times New Roman" w:cs="Times New Roman"/>
        </w:rPr>
        <w:t>Quality Control Manager, Folgers Coffee, Kansas City, M</w:t>
      </w:r>
      <w:r w:rsidR="00AB1021">
        <w:rPr>
          <w:rFonts w:ascii="Times New Roman" w:hAnsi="Times New Roman" w:cs="Times New Roman"/>
        </w:rPr>
        <w:t>issouri</w:t>
      </w:r>
      <w:r w:rsidRPr="00AB1021">
        <w:rPr>
          <w:rFonts w:ascii="Times New Roman" w:hAnsi="Times New Roman" w:cs="Times New Roman"/>
        </w:rPr>
        <w:t xml:space="preserve"> </w:t>
      </w:r>
      <w:r w:rsidR="00AB1021">
        <w:rPr>
          <w:rFonts w:ascii="Times New Roman" w:hAnsi="Times New Roman" w:cs="Times New Roman"/>
        </w:rPr>
        <w:t>(19</w:t>
      </w:r>
      <w:r w:rsidR="008E2142" w:rsidRPr="00AB1021">
        <w:rPr>
          <w:rFonts w:ascii="Times New Roman" w:hAnsi="Times New Roman" w:cs="Times New Roman"/>
        </w:rPr>
        <w:t xml:space="preserve">78 – </w:t>
      </w:r>
      <w:r w:rsidR="00AB1021">
        <w:rPr>
          <w:rFonts w:ascii="Times New Roman" w:hAnsi="Times New Roman" w:cs="Times New Roman"/>
        </w:rPr>
        <w:t>19</w:t>
      </w:r>
      <w:r w:rsidR="008E2142" w:rsidRPr="00AB1021">
        <w:rPr>
          <w:rFonts w:ascii="Times New Roman" w:hAnsi="Times New Roman" w:cs="Times New Roman"/>
        </w:rPr>
        <w:t>80</w:t>
      </w:r>
      <w:r w:rsidR="00AB1021">
        <w:rPr>
          <w:rFonts w:ascii="Times New Roman" w:hAnsi="Times New Roman" w:cs="Times New Roman"/>
        </w:rPr>
        <w:t>)</w:t>
      </w:r>
    </w:p>
    <w:p w14:paraId="68B29515" w14:textId="04912F7C" w:rsidR="0039769B" w:rsidRPr="00AB1021" w:rsidRDefault="00A911E1" w:rsidP="00F412CB">
      <w:pPr>
        <w:pStyle w:val="ListParagraph"/>
        <w:numPr>
          <w:ilvl w:val="0"/>
          <w:numId w:val="2"/>
        </w:numPr>
        <w:tabs>
          <w:tab w:val="left" w:pos="360"/>
        </w:tabs>
        <w:ind w:left="720"/>
        <w:rPr>
          <w:rFonts w:ascii="Times New Roman" w:hAnsi="Times New Roman"/>
          <w:i/>
          <w:iCs/>
        </w:rPr>
      </w:pPr>
      <w:r w:rsidRPr="00AB1021">
        <w:rPr>
          <w:rFonts w:ascii="Times New Roman" w:hAnsi="Times New Roman" w:cs="Times New Roman"/>
        </w:rPr>
        <w:t xml:space="preserve">Staff Engineer, Procter &amp; Gamble, Cincinnati, Ohio </w:t>
      </w:r>
      <w:r w:rsidR="00AB1021">
        <w:rPr>
          <w:rFonts w:ascii="Times New Roman" w:hAnsi="Times New Roman" w:cs="Times New Roman"/>
        </w:rPr>
        <w:t>(19</w:t>
      </w:r>
      <w:r w:rsidR="008E2142" w:rsidRPr="00AB1021">
        <w:rPr>
          <w:rFonts w:ascii="Times New Roman" w:hAnsi="Times New Roman" w:cs="Times New Roman"/>
        </w:rPr>
        <w:t xml:space="preserve">74 – </w:t>
      </w:r>
      <w:r w:rsidR="00AB1021">
        <w:rPr>
          <w:rFonts w:ascii="Times New Roman" w:hAnsi="Times New Roman" w:cs="Times New Roman"/>
        </w:rPr>
        <w:t>19</w:t>
      </w:r>
      <w:r w:rsidR="008E2142" w:rsidRPr="00AB1021">
        <w:rPr>
          <w:rFonts w:ascii="Times New Roman" w:hAnsi="Times New Roman" w:cs="Times New Roman"/>
        </w:rPr>
        <w:t>78</w:t>
      </w:r>
      <w:r w:rsidR="00AB1021">
        <w:rPr>
          <w:rFonts w:ascii="Times New Roman" w:hAnsi="Times New Roman" w:cs="Times New Roman"/>
        </w:rPr>
        <w:t>)</w:t>
      </w:r>
    </w:p>
    <w:p w14:paraId="260E426A" w14:textId="2A3DBED7" w:rsidR="0039769B" w:rsidRDefault="0039769B" w:rsidP="00974298">
      <w:pPr>
        <w:pStyle w:val="Heading2"/>
        <w:tabs>
          <w:tab w:val="left" w:pos="360"/>
        </w:tabs>
        <w:ind w:right="0"/>
        <w:jc w:val="left"/>
        <w:rPr>
          <w:rFonts w:ascii="Times New Roman" w:hAnsi="Times New Roman"/>
          <w:i w:val="0"/>
          <w:iCs w:val="0"/>
        </w:rPr>
      </w:pPr>
    </w:p>
    <w:p w14:paraId="0728BB79" w14:textId="7EAD69A3" w:rsidR="008E2142" w:rsidRPr="00A7763C" w:rsidRDefault="00A7763C" w:rsidP="00E17B4D">
      <w:pPr>
        <w:tabs>
          <w:tab w:val="left" w:pos="360"/>
          <w:tab w:val="left" w:pos="720"/>
        </w:tabs>
        <w:spacing w:before="120"/>
        <w:rPr>
          <w:rFonts w:ascii="Times New Roman" w:hAnsi="Times New Roman" w:cs="Times New Roman"/>
          <w:b/>
          <w:bCs/>
          <w:sz w:val="28"/>
          <w:szCs w:val="28"/>
          <w:u w:val="single"/>
        </w:rPr>
      </w:pPr>
      <w:r w:rsidRPr="00A7763C">
        <w:rPr>
          <w:rFonts w:ascii="Times New Roman" w:hAnsi="Times New Roman" w:cs="Times New Roman"/>
          <w:b/>
          <w:bCs/>
          <w:sz w:val="28"/>
          <w:szCs w:val="28"/>
          <w:u w:val="single"/>
        </w:rPr>
        <w:t xml:space="preserve">Section </w:t>
      </w:r>
      <w:r w:rsidR="008E2142" w:rsidRPr="00A7763C">
        <w:rPr>
          <w:rFonts w:ascii="Times New Roman" w:hAnsi="Times New Roman" w:cs="Times New Roman"/>
          <w:b/>
          <w:bCs/>
          <w:sz w:val="28"/>
          <w:szCs w:val="28"/>
          <w:u w:val="single"/>
        </w:rPr>
        <w:t xml:space="preserve">2  </w:t>
      </w:r>
      <w:r w:rsidR="00BE1C82" w:rsidRPr="00A7763C">
        <w:rPr>
          <w:rFonts w:ascii="Times New Roman" w:hAnsi="Times New Roman" w:cs="Times New Roman"/>
          <w:b/>
          <w:bCs/>
          <w:sz w:val="28"/>
          <w:szCs w:val="28"/>
          <w:u w:val="single"/>
        </w:rPr>
        <w:tab/>
      </w:r>
      <w:r w:rsidR="008E2142" w:rsidRPr="00A7763C">
        <w:rPr>
          <w:rFonts w:ascii="Times New Roman" w:hAnsi="Times New Roman" w:cs="Times New Roman"/>
          <w:b/>
          <w:bCs/>
          <w:sz w:val="28"/>
          <w:szCs w:val="28"/>
          <w:u w:val="single"/>
        </w:rPr>
        <w:t>Research Accomplishments</w:t>
      </w:r>
    </w:p>
    <w:p w14:paraId="2C9A134E" w14:textId="5AE38F46" w:rsidR="008E2142" w:rsidRDefault="00A7763C" w:rsidP="00A7763C">
      <w:pPr>
        <w:tabs>
          <w:tab w:val="left" w:pos="720"/>
        </w:tabs>
        <w:spacing w:before="120"/>
        <w:rPr>
          <w:rFonts w:ascii="Times New Roman" w:hAnsi="Times New Roman" w:cs="Times New Roman"/>
          <w:b/>
          <w:bCs/>
        </w:rPr>
      </w:pPr>
      <w:r>
        <w:rPr>
          <w:rFonts w:ascii="Times New Roman" w:hAnsi="Times New Roman" w:cs="Times New Roman"/>
          <w:b/>
          <w:bCs/>
        </w:rPr>
        <w:t xml:space="preserve">Section </w:t>
      </w:r>
      <w:r w:rsidR="00D414C9">
        <w:rPr>
          <w:rFonts w:ascii="Times New Roman" w:hAnsi="Times New Roman" w:cs="Times New Roman"/>
          <w:b/>
          <w:bCs/>
        </w:rPr>
        <w:t xml:space="preserve">2.1 </w:t>
      </w:r>
      <w:r>
        <w:rPr>
          <w:rFonts w:ascii="Times New Roman" w:hAnsi="Times New Roman" w:cs="Times New Roman"/>
          <w:b/>
          <w:bCs/>
        </w:rPr>
        <w:tab/>
      </w:r>
      <w:r w:rsidR="008E2142" w:rsidRPr="009706B5">
        <w:rPr>
          <w:rFonts w:ascii="Times New Roman" w:hAnsi="Times New Roman" w:cs="Times New Roman"/>
          <w:b/>
          <w:bCs/>
        </w:rPr>
        <w:t>Publication</w:t>
      </w:r>
      <w:r w:rsidR="00D414C9">
        <w:rPr>
          <w:rFonts w:ascii="Times New Roman" w:hAnsi="Times New Roman" w:cs="Times New Roman"/>
          <w:b/>
          <w:bCs/>
        </w:rPr>
        <w:t xml:space="preserve"> Record</w:t>
      </w:r>
      <w:r w:rsidR="008E2142" w:rsidRPr="009706B5">
        <w:rPr>
          <w:rFonts w:ascii="Times New Roman" w:hAnsi="Times New Roman" w:cs="Times New Roman"/>
          <w:b/>
          <w:bCs/>
        </w:rPr>
        <w:t xml:space="preserve"> </w:t>
      </w:r>
    </w:p>
    <w:p w14:paraId="4A4A2D73" w14:textId="65D57EFF" w:rsidR="00FF002C" w:rsidRPr="00FF002C" w:rsidRDefault="00415785" w:rsidP="00415785">
      <w:pPr>
        <w:spacing w:before="120"/>
        <w:ind w:left="1440" w:hanging="1440"/>
        <w:rPr>
          <w:rFonts w:ascii="Times New Roman" w:hAnsi="Times New Roman" w:cs="Times New Roman"/>
        </w:rPr>
      </w:pPr>
      <w:r>
        <w:rPr>
          <w:rFonts w:ascii="Times New Roman" w:hAnsi="Times New Roman"/>
        </w:rPr>
        <w:t xml:space="preserve">Section </w:t>
      </w:r>
      <w:r w:rsidR="00D414C9">
        <w:rPr>
          <w:rFonts w:ascii="Times New Roman" w:hAnsi="Times New Roman"/>
        </w:rPr>
        <w:t xml:space="preserve">2.1.1 </w:t>
      </w:r>
      <w:r>
        <w:rPr>
          <w:rFonts w:ascii="Times New Roman" w:hAnsi="Times New Roman"/>
        </w:rPr>
        <w:tab/>
      </w:r>
      <w:r w:rsidR="00FF002C" w:rsidRPr="00FF002C">
        <w:rPr>
          <w:rFonts w:ascii="Times New Roman" w:hAnsi="Times New Roman" w:cs="Times New Roman"/>
        </w:rPr>
        <w:t>Numbered list (in reverse chronological order) of Peer Reviewed Journal Publications in print, complete bibliographic citation including author names in order they appear on paper, full journal name, volume number, page numbers (or DOI in lieu of volume and page numbers), and % of your contribution.</w:t>
      </w:r>
    </w:p>
    <w:p w14:paraId="5CD3E61C" w14:textId="77777777" w:rsidR="00BE1C82" w:rsidRPr="00BE1C82" w:rsidRDefault="00BE1C82" w:rsidP="00BE1C82"/>
    <w:p w14:paraId="54238AA0" w14:textId="3C8444F2"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BE1C82">
        <w:rPr>
          <w:rFonts w:ascii="Times New Roman" w:hAnsi="Times New Roman" w:cs="Times New Roman"/>
          <w:bCs/>
        </w:rPr>
        <w:t xml:space="preserve">Eschenbach, Ted G. and </w:t>
      </w:r>
      <w:r w:rsidRPr="0023407C">
        <w:rPr>
          <w:rFonts w:ascii="Times New Roman" w:hAnsi="Times New Roman" w:cs="Times New Roman"/>
          <w:b/>
        </w:rPr>
        <w:t>Neal A. Lewis</w:t>
      </w:r>
      <w:r w:rsidRPr="00BE1C82">
        <w:rPr>
          <w:rFonts w:ascii="Times New Roman" w:hAnsi="Times New Roman" w:cs="Times New Roman"/>
          <w:bCs/>
        </w:rPr>
        <w:t xml:space="preserve">, “Risk, Standard Deviation, and Expected Value: When Should an Individual Start Social </w:t>
      </w:r>
      <w:r w:rsidRPr="00415785">
        <w:rPr>
          <w:rFonts w:ascii="Times New Roman" w:hAnsi="Times New Roman" w:cs="Times New Roman"/>
          <w:bCs/>
        </w:rPr>
        <w:t xml:space="preserve">Security?” </w:t>
      </w:r>
      <w:r w:rsidRPr="00415785">
        <w:rPr>
          <w:rFonts w:ascii="Times New Roman" w:hAnsi="Times New Roman" w:cs="Times New Roman"/>
          <w:bCs/>
          <w:i/>
        </w:rPr>
        <w:t>The Engineering Economist</w:t>
      </w:r>
      <w:r w:rsidRPr="00415785">
        <w:rPr>
          <w:rFonts w:ascii="Times New Roman" w:hAnsi="Times New Roman" w:cs="Times New Roman"/>
          <w:bCs/>
        </w:rPr>
        <w:t>, Vol. 64, No. 1, 2019, pp. 24-39, 50%.</w:t>
      </w:r>
    </w:p>
    <w:p w14:paraId="728A0F5D" w14:textId="77777777" w:rsidR="00D414C9" w:rsidRPr="00415785" w:rsidRDefault="00D414C9" w:rsidP="00415785">
      <w:pPr>
        <w:tabs>
          <w:tab w:val="left" w:pos="0"/>
        </w:tabs>
        <w:ind w:left="1080"/>
        <w:rPr>
          <w:rFonts w:ascii="Times New Roman" w:hAnsi="Times New Roman" w:cs="Times New Roman"/>
          <w:bCs/>
        </w:rPr>
      </w:pPr>
    </w:p>
    <w:p w14:paraId="07AE1609" w14:textId="1ED9404E"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415785">
        <w:rPr>
          <w:rFonts w:ascii="Times New Roman" w:hAnsi="Times New Roman" w:cs="Times New Roman"/>
          <w:b/>
        </w:rPr>
        <w:t>Lewis, Neal A.</w:t>
      </w:r>
      <w:r w:rsidRPr="00415785">
        <w:rPr>
          <w:rFonts w:ascii="Times New Roman" w:hAnsi="Times New Roman" w:cs="Times New Roman"/>
          <w:bCs/>
        </w:rPr>
        <w:t xml:space="preserve"> “Book Review: Infrastructure Investment, An Engineering Perspective,” </w:t>
      </w:r>
      <w:r w:rsidRPr="00415785">
        <w:rPr>
          <w:rFonts w:ascii="Times New Roman" w:hAnsi="Times New Roman" w:cs="Times New Roman"/>
          <w:bCs/>
          <w:i/>
        </w:rPr>
        <w:t>The Engineering Economist</w:t>
      </w:r>
      <w:r w:rsidRPr="00415785">
        <w:rPr>
          <w:rFonts w:ascii="Times New Roman" w:hAnsi="Times New Roman" w:cs="Times New Roman"/>
          <w:bCs/>
        </w:rPr>
        <w:t>, Vol. 61, No. 2, 2016, pp. 156-159, 100%.</w:t>
      </w:r>
    </w:p>
    <w:p w14:paraId="3C901A55" w14:textId="77777777" w:rsidR="00D414C9" w:rsidRPr="00415785" w:rsidRDefault="00D414C9" w:rsidP="00415785">
      <w:pPr>
        <w:tabs>
          <w:tab w:val="left" w:pos="0"/>
        </w:tabs>
        <w:ind w:left="1080"/>
        <w:rPr>
          <w:rFonts w:ascii="Times New Roman" w:hAnsi="Times New Roman" w:cs="Times New Roman"/>
          <w:bCs/>
        </w:rPr>
      </w:pPr>
    </w:p>
    <w:p w14:paraId="7F4EF828" w14:textId="1920AEB2"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415785">
        <w:rPr>
          <w:rFonts w:ascii="Times New Roman" w:hAnsi="Times New Roman" w:cs="Times New Roman"/>
          <w:bCs/>
        </w:rPr>
        <w:t xml:space="preserve">Nicholls, Gillian M., </w:t>
      </w:r>
      <w:r w:rsidRPr="00415785">
        <w:rPr>
          <w:rFonts w:ascii="Times New Roman" w:hAnsi="Times New Roman" w:cs="Times New Roman"/>
          <w:b/>
        </w:rPr>
        <w:t>Neal A. Lewis</w:t>
      </w:r>
      <w:r w:rsidRPr="00415785">
        <w:rPr>
          <w:rFonts w:ascii="Times New Roman" w:hAnsi="Times New Roman" w:cs="Times New Roman"/>
          <w:bCs/>
        </w:rPr>
        <w:t xml:space="preserve">, and Ted G. Eschenbach. “Determining When Simplified Agile Project Management is Right for Small Teams,” </w:t>
      </w:r>
      <w:r w:rsidRPr="00415785">
        <w:rPr>
          <w:rFonts w:ascii="Times New Roman" w:hAnsi="Times New Roman" w:cs="Times New Roman"/>
          <w:bCs/>
          <w:i/>
        </w:rPr>
        <w:t>Engineering Management Journal</w:t>
      </w:r>
      <w:r w:rsidRPr="00415785">
        <w:rPr>
          <w:rFonts w:ascii="Times New Roman" w:hAnsi="Times New Roman" w:cs="Times New Roman"/>
          <w:bCs/>
        </w:rPr>
        <w:t xml:space="preserve">, Vol. 27, No. 1, 2015, pp. 3-10, </w:t>
      </w:r>
      <w:r w:rsidR="00FF3C25" w:rsidRPr="00415785">
        <w:rPr>
          <w:rFonts w:ascii="Times New Roman" w:hAnsi="Times New Roman" w:cs="Times New Roman"/>
          <w:bCs/>
        </w:rPr>
        <w:t>(editorially reviewed)</w:t>
      </w:r>
      <w:r w:rsidR="00761138" w:rsidRPr="00415785">
        <w:rPr>
          <w:rFonts w:ascii="Times New Roman" w:hAnsi="Times New Roman" w:cs="Times New Roman"/>
          <w:bCs/>
        </w:rPr>
        <w:t>,</w:t>
      </w:r>
      <w:r w:rsidR="00FF3C25" w:rsidRPr="00415785">
        <w:rPr>
          <w:rFonts w:ascii="Times New Roman" w:hAnsi="Times New Roman" w:cs="Times New Roman"/>
          <w:bCs/>
        </w:rPr>
        <w:t xml:space="preserve"> </w:t>
      </w:r>
      <w:r w:rsidRPr="00415785">
        <w:rPr>
          <w:rFonts w:ascii="Times New Roman" w:hAnsi="Times New Roman" w:cs="Times New Roman"/>
          <w:bCs/>
        </w:rPr>
        <w:t>30%.</w:t>
      </w:r>
    </w:p>
    <w:p w14:paraId="1393091A" w14:textId="77777777" w:rsidR="00D414C9" w:rsidRPr="00415785" w:rsidRDefault="00D414C9" w:rsidP="00415785">
      <w:pPr>
        <w:tabs>
          <w:tab w:val="left" w:pos="0"/>
        </w:tabs>
        <w:ind w:left="1080"/>
        <w:rPr>
          <w:rFonts w:ascii="Times New Roman" w:hAnsi="Times New Roman" w:cs="Times New Roman"/>
          <w:bCs/>
        </w:rPr>
      </w:pPr>
    </w:p>
    <w:p w14:paraId="0AD0D396" w14:textId="4F3EF812" w:rsidR="00D414C9" w:rsidRPr="00415785" w:rsidRDefault="00D414C9" w:rsidP="00F412CB">
      <w:pPr>
        <w:pStyle w:val="ListParagraph"/>
        <w:numPr>
          <w:ilvl w:val="0"/>
          <w:numId w:val="3"/>
        </w:numPr>
        <w:tabs>
          <w:tab w:val="left" w:pos="0"/>
        </w:tabs>
        <w:ind w:left="1080"/>
        <w:rPr>
          <w:rFonts w:ascii="Times New Roman" w:hAnsi="Times New Roman" w:cs="Times New Roman"/>
          <w:bCs/>
        </w:rPr>
      </w:pPr>
      <w:r w:rsidRPr="00415785">
        <w:rPr>
          <w:rFonts w:ascii="Times New Roman" w:hAnsi="Times New Roman" w:cs="Times New Roman"/>
          <w:bCs/>
        </w:rPr>
        <w:t xml:space="preserve">Nicholls, Gillian, </w:t>
      </w:r>
      <w:r w:rsidRPr="00415785">
        <w:rPr>
          <w:rFonts w:ascii="Times New Roman" w:hAnsi="Times New Roman" w:cs="Times New Roman"/>
          <w:b/>
        </w:rPr>
        <w:t>Neal Lewis</w:t>
      </w:r>
      <w:r w:rsidRPr="00415785">
        <w:rPr>
          <w:rFonts w:ascii="Times New Roman" w:hAnsi="Times New Roman" w:cs="Times New Roman"/>
          <w:bCs/>
        </w:rPr>
        <w:t>, Liang Zhang</w:t>
      </w:r>
      <w:r w:rsidR="00BE1C82" w:rsidRPr="00415785">
        <w:rPr>
          <w:rFonts w:ascii="Times New Roman" w:hAnsi="Times New Roman" w:cs="Times New Roman"/>
          <w:bCs/>
          <w:vertAlign w:val="superscript"/>
        </w:rPr>
        <w:t>2</w:t>
      </w:r>
      <w:r w:rsidRPr="00415785">
        <w:rPr>
          <w:rFonts w:ascii="Times New Roman" w:hAnsi="Times New Roman" w:cs="Times New Roman"/>
          <w:bCs/>
        </w:rPr>
        <w:t>, and Zhuoyuan Jiang</w:t>
      </w:r>
      <w:r w:rsidR="00BE1C82" w:rsidRPr="00415785">
        <w:rPr>
          <w:rFonts w:ascii="Times New Roman" w:hAnsi="Times New Roman" w:cs="Times New Roman"/>
          <w:bCs/>
          <w:vertAlign w:val="superscript"/>
        </w:rPr>
        <w:t>2</w:t>
      </w:r>
      <w:r w:rsidRPr="00415785">
        <w:rPr>
          <w:rFonts w:ascii="Times New Roman" w:hAnsi="Times New Roman" w:cs="Times New Roman"/>
          <w:bCs/>
        </w:rPr>
        <w:t xml:space="preserve">. “Breakeven Volatility for Real Option Valuation,” </w:t>
      </w:r>
      <w:r w:rsidRPr="00415785">
        <w:rPr>
          <w:rFonts w:ascii="Times New Roman" w:hAnsi="Times New Roman" w:cs="Times New Roman"/>
          <w:bCs/>
          <w:i/>
        </w:rPr>
        <w:t>Engineering Management Journal</w:t>
      </w:r>
      <w:r w:rsidRPr="00415785">
        <w:rPr>
          <w:rFonts w:ascii="Times New Roman" w:hAnsi="Times New Roman" w:cs="Times New Roman"/>
          <w:bCs/>
        </w:rPr>
        <w:t>, Vol. 26, No. 2, 2014, pp. 49-61, 50%.</w:t>
      </w:r>
    </w:p>
    <w:p w14:paraId="0851CA42" w14:textId="77777777" w:rsidR="00D414C9" w:rsidRPr="00415785" w:rsidRDefault="00D414C9" w:rsidP="00415785">
      <w:pPr>
        <w:tabs>
          <w:tab w:val="left" w:pos="0"/>
        </w:tabs>
        <w:ind w:left="1080"/>
        <w:rPr>
          <w:rFonts w:ascii="Times New Roman" w:hAnsi="Times New Roman" w:cs="Times New Roman"/>
          <w:bCs/>
        </w:rPr>
      </w:pPr>
    </w:p>
    <w:p w14:paraId="44C8F242" w14:textId="16E3AB9B" w:rsidR="00D414C9" w:rsidRPr="00415785" w:rsidRDefault="00D414C9" w:rsidP="00F412CB">
      <w:pPr>
        <w:pStyle w:val="ListParagraph"/>
        <w:numPr>
          <w:ilvl w:val="0"/>
          <w:numId w:val="3"/>
        </w:numPr>
        <w:tabs>
          <w:tab w:val="left" w:pos="0"/>
          <w:tab w:val="left" w:pos="180"/>
        </w:tabs>
        <w:ind w:left="1080"/>
        <w:rPr>
          <w:rFonts w:ascii="Times New Roman" w:hAnsi="Times New Roman" w:cs="Times New Roman"/>
        </w:rPr>
      </w:pPr>
      <w:r w:rsidRPr="00415785">
        <w:rPr>
          <w:rFonts w:ascii="Times New Roman" w:hAnsi="Times New Roman" w:cs="Times New Roman"/>
        </w:rPr>
        <w:t xml:space="preserve">Selig, Gad, Elif Kongar, </w:t>
      </w:r>
      <w:r w:rsidRPr="00415785">
        <w:rPr>
          <w:rFonts w:ascii="Times New Roman" w:hAnsi="Times New Roman" w:cs="Times New Roman"/>
          <w:b/>
          <w:bCs/>
        </w:rPr>
        <w:t>Neal Lewis</w:t>
      </w:r>
      <w:r w:rsidRPr="00415785">
        <w:rPr>
          <w:rFonts w:ascii="Times New Roman" w:hAnsi="Times New Roman" w:cs="Times New Roman"/>
        </w:rPr>
        <w:t xml:space="preserve">, Christian Bach, and Tarek Sobh. “The Proposed Ph.D. in Technology Management at the University of Bridgeport – A Case Study,” </w:t>
      </w:r>
      <w:r w:rsidRPr="00415785">
        <w:rPr>
          <w:rFonts w:ascii="Times New Roman" w:hAnsi="Times New Roman" w:cs="Times New Roman"/>
          <w:i/>
        </w:rPr>
        <w:t>International Journal of Information and Operations Management Education</w:t>
      </w:r>
      <w:r w:rsidRPr="00415785">
        <w:rPr>
          <w:rFonts w:ascii="Times New Roman" w:hAnsi="Times New Roman" w:cs="Times New Roman"/>
        </w:rPr>
        <w:t>, Vol. 5, No. 2, 2013, pp. 172-189, 30%.</w:t>
      </w:r>
    </w:p>
    <w:p w14:paraId="6C02B53A" w14:textId="77777777" w:rsidR="00D414C9" w:rsidRPr="00415785" w:rsidRDefault="00D414C9" w:rsidP="00415785">
      <w:pPr>
        <w:autoSpaceDE w:val="0"/>
        <w:autoSpaceDN w:val="0"/>
        <w:adjustRightInd w:val="0"/>
        <w:ind w:left="1080"/>
        <w:rPr>
          <w:rFonts w:ascii="Trebuchet MS" w:hAnsi="Trebuchet MS" w:cs="Trebuchet MS"/>
          <w:bCs/>
          <w:sz w:val="20"/>
          <w:szCs w:val="20"/>
        </w:rPr>
      </w:pPr>
    </w:p>
    <w:p w14:paraId="3EEF5773" w14:textId="5DBA1087" w:rsidR="00D414C9" w:rsidRPr="00415785" w:rsidRDefault="00D414C9" w:rsidP="00F412CB">
      <w:pPr>
        <w:pStyle w:val="ListParagraph"/>
        <w:numPr>
          <w:ilvl w:val="0"/>
          <w:numId w:val="3"/>
        </w:numPr>
        <w:autoSpaceDE w:val="0"/>
        <w:autoSpaceDN w:val="0"/>
        <w:adjustRightInd w:val="0"/>
        <w:ind w:left="1080"/>
        <w:rPr>
          <w:rFonts w:ascii="Times New Roman" w:hAnsi="Times New Roman" w:cs="Times New Roman"/>
          <w:szCs w:val="20"/>
        </w:rPr>
      </w:pPr>
      <w:r w:rsidRPr="00415785">
        <w:rPr>
          <w:rFonts w:ascii="Times New Roman" w:hAnsi="Times New Roman" w:cs="Times New Roman"/>
          <w:bCs/>
          <w:szCs w:val="20"/>
        </w:rPr>
        <w:t xml:space="preserve">Eschenbach, Ted G. and </w:t>
      </w:r>
      <w:r w:rsidRPr="00415785">
        <w:rPr>
          <w:rFonts w:ascii="Times New Roman" w:hAnsi="Times New Roman" w:cs="Times New Roman"/>
          <w:b/>
          <w:szCs w:val="20"/>
        </w:rPr>
        <w:t>Neal A. Lewis</w:t>
      </w:r>
      <w:r w:rsidRPr="00415785">
        <w:rPr>
          <w:rFonts w:ascii="Times New Roman" w:hAnsi="Times New Roman" w:cs="Times New Roman"/>
          <w:bCs/>
          <w:szCs w:val="20"/>
        </w:rPr>
        <w:t>. “</w:t>
      </w:r>
      <w:r w:rsidRPr="00415785">
        <w:rPr>
          <w:rFonts w:ascii="Times New Roman" w:hAnsi="Times New Roman" w:cs="Times New Roman"/>
          <w:szCs w:val="20"/>
        </w:rPr>
        <w:t xml:space="preserve">Using When to Start Collecting Social Security as a Student Case Study,” </w:t>
      </w:r>
      <w:r w:rsidRPr="00415785">
        <w:rPr>
          <w:rFonts w:ascii="Times New Roman" w:hAnsi="Times New Roman" w:cs="Times New Roman"/>
          <w:i/>
          <w:szCs w:val="20"/>
        </w:rPr>
        <w:t>Advances in Financial Education</w:t>
      </w:r>
      <w:r w:rsidRPr="00415785">
        <w:rPr>
          <w:rFonts w:ascii="Times New Roman" w:hAnsi="Times New Roman" w:cs="Times New Roman"/>
          <w:szCs w:val="20"/>
        </w:rPr>
        <w:t>, Vol. 10, No. 1&amp;2, 2012, pp. 120-136, 40%.</w:t>
      </w:r>
    </w:p>
    <w:p w14:paraId="7EFAA779" w14:textId="77777777" w:rsidR="00D414C9" w:rsidRPr="00415785" w:rsidRDefault="00D414C9" w:rsidP="00415785">
      <w:pPr>
        <w:autoSpaceDE w:val="0"/>
        <w:autoSpaceDN w:val="0"/>
        <w:adjustRightInd w:val="0"/>
        <w:ind w:left="1080"/>
        <w:rPr>
          <w:rFonts w:ascii="Trebuchet MS" w:hAnsi="Trebuchet MS" w:cs="Trebuchet MS"/>
          <w:szCs w:val="20"/>
        </w:rPr>
      </w:pPr>
    </w:p>
    <w:p w14:paraId="70F7BED8" w14:textId="3DBFB5E9" w:rsidR="00D414C9" w:rsidRPr="00415785" w:rsidRDefault="00D414C9" w:rsidP="00F412CB">
      <w:pPr>
        <w:pStyle w:val="ListParagraph"/>
        <w:numPr>
          <w:ilvl w:val="0"/>
          <w:numId w:val="3"/>
        </w:numPr>
        <w:autoSpaceDE w:val="0"/>
        <w:autoSpaceDN w:val="0"/>
        <w:adjustRightInd w:val="0"/>
        <w:ind w:left="1080"/>
        <w:rPr>
          <w:rFonts w:ascii="Times New Roman" w:hAnsi="Times New Roman" w:cs="Times New Roman"/>
          <w:bCs/>
        </w:rPr>
      </w:pPr>
      <w:r w:rsidRPr="00415785">
        <w:rPr>
          <w:rFonts w:ascii="Times New Roman" w:hAnsi="Times New Roman" w:cs="Times New Roman"/>
        </w:rPr>
        <w:t>Rangarajan, Kiran</w:t>
      </w:r>
      <w:r w:rsidR="00BE1C82" w:rsidRPr="00415785">
        <w:rPr>
          <w:rFonts w:ascii="Times New Roman" w:hAnsi="Times New Roman" w:cs="Times New Roman"/>
          <w:vertAlign w:val="superscript"/>
        </w:rPr>
        <w:t>3</w:t>
      </w:r>
      <w:r w:rsidRPr="00415785">
        <w:rPr>
          <w:rFonts w:ascii="Times New Roman" w:hAnsi="Times New Roman" w:cs="Times New Roman"/>
        </w:rPr>
        <w:t xml:space="preserve">, Suzanna Long, Norbert Ziemer, and </w:t>
      </w:r>
      <w:r w:rsidRPr="00415785">
        <w:rPr>
          <w:rFonts w:ascii="Times New Roman" w:hAnsi="Times New Roman" w:cs="Times New Roman"/>
          <w:b/>
          <w:bCs/>
        </w:rPr>
        <w:t>Neal Lewis</w:t>
      </w:r>
      <w:r w:rsidRPr="00415785">
        <w:rPr>
          <w:rFonts w:ascii="Times New Roman" w:hAnsi="Times New Roman" w:cs="Times New Roman"/>
        </w:rPr>
        <w:t>. “</w:t>
      </w:r>
      <w:r w:rsidRPr="00415785">
        <w:rPr>
          <w:rFonts w:ascii="Times New Roman" w:hAnsi="Times New Roman" w:cs="Times New Roman"/>
          <w:bCs/>
        </w:rPr>
        <w:t xml:space="preserve">An Evaluative Economic Development Typology for Sustainable Rural Economic Development.” </w:t>
      </w:r>
      <w:r w:rsidRPr="00415785">
        <w:rPr>
          <w:rFonts w:ascii="Times New Roman" w:hAnsi="Times New Roman" w:cs="Times New Roman"/>
          <w:bCs/>
          <w:i/>
        </w:rPr>
        <w:t>Community Development</w:t>
      </w:r>
      <w:r w:rsidRPr="00415785">
        <w:rPr>
          <w:rFonts w:ascii="Times New Roman" w:hAnsi="Times New Roman" w:cs="Times New Roman"/>
          <w:bCs/>
        </w:rPr>
        <w:t>, Vol. 43, No. 3, July 2012, pp. 320-332, 20%.</w:t>
      </w:r>
    </w:p>
    <w:p w14:paraId="6B616844" w14:textId="77777777" w:rsidR="00D414C9" w:rsidRPr="00415785" w:rsidRDefault="00D414C9" w:rsidP="00415785">
      <w:pPr>
        <w:autoSpaceDE w:val="0"/>
        <w:autoSpaceDN w:val="0"/>
        <w:adjustRightInd w:val="0"/>
        <w:ind w:left="1080"/>
        <w:rPr>
          <w:rFonts w:ascii="Times New Roman" w:hAnsi="Times New Roman" w:cs="Times New Roman"/>
        </w:rPr>
      </w:pPr>
    </w:p>
    <w:p w14:paraId="12E9E607" w14:textId="52EC89CA"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lastRenderedPageBreak/>
        <w:t xml:space="preserve">Eschenbach, Ted and </w:t>
      </w:r>
      <w:r w:rsidRPr="00415785">
        <w:rPr>
          <w:rFonts w:ascii="Times New Roman" w:hAnsi="Times New Roman"/>
          <w:b/>
          <w:bCs/>
        </w:rPr>
        <w:t>Neal Lewis</w:t>
      </w:r>
      <w:r w:rsidRPr="00415785">
        <w:rPr>
          <w:rFonts w:ascii="Times New Roman" w:hAnsi="Times New Roman"/>
        </w:rPr>
        <w:t>. “</w:t>
      </w:r>
      <w:hyperlink r:id="rId8" w:tgtFrame="_blank" w:history="1">
        <w:r w:rsidRPr="00415785">
          <w:rPr>
            <w:rStyle w:val="Hyperlink"/>
            <w:rFonts w:ascii="Times New Roman" w:hAnsi="Times New Roman"/>
            <w:color w:val="auto"/>
            <w:u w:val="none"/>
          </w:rPr>
          <w:t>Letter to the Editor: Proposition on Using Tabulated Factors</w:t>
        </w:r>
      </w:hyperlink>
      <w:r w:rsidRPr="00415785">
        <w:rPr>
          <w:rFonts w:ascii="Times New Roman" w:hAnsi="Times New Roman"/>
        </w:rPr>
        <w:t xml:space="preserve">.” </w:t>
      </w:r>
      <w:r w:rsidRPr="00415785">
        <w:rPr>
          <w:rFonts w:ascii="Times New Roman" w:hAnsi="Times New Roman"/>
          <w:i/>
          <w:iCs/>
        </w:rPr>
        <w:t>The Engineering Economist</w:t>
      </w:r>
      <w:r w:rsidRPr="00415785">
        <w:rPr>
          <w:rFonts w:ascii="Times New Roman" w:hAnsi="Times New Roman"/>
        </w:rPr>
        <w:t>, Vol. 56, No. 4, October-December, 2011, pp. 281-282, 40%.</w:t>
      </w:r>
    </w:p>
    <w:p w14:paraId="322A4E9F" w14:textId="77777777" w:rsidR="00D414C9" w:rsidRPr="00415785" w:rsidRDefault="00D414C9" w:rsidP="00415785">
      <w:pPr>
        <w:pStyle w:val="BodyTextIndent"/>
        <w:tabs>
          <w:tab w:val="clear" w:pos="720"/>
          <w:tab w:val="left" w:pos="0"/>
        </w:tabs>
        <w:ind w:left="1080"/>
        <w:rPr>
          <w:rFonts w:ascii="Times New Roman" w:hAnsi="Times New Roman"/>
        </w:rPr>
      </w:pPr>
    </w:p>
    <w:p w14:paraId="1C16E675" w14:textId="7D77F012"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t xml:space="preserve">Eschenbach, Ted and </w:t>
      </w:r>
      <w:r w:rsidRPr="00415785">
        <w:rPr>
          <w:rFonts w:ascii="Times New Roman" w:hAnsi="Times New Roman"/>
          <w:b/>
          <w:bCs/>
        </w:rPr>
        <w:t>Neal Lewis</w:t>
      </w:r>
      <w:r w:rsidRPr="00415785">
        <w:rPr>
          <w:rFonts w:ascii="Times New Roman" w:hAnsi="Times New Roman"/>
        </w:rPr>
        <w:t xml:space="preserve">. “The Roles of Tabulated Factors, Financial Calculators, and Spreadsheets in Engineering Economy Teaching.” </w:t>
      </w:r>
      <w:r w:rsidRPr="00415785">
        <w:rPr>
          <w:rFonts w:ascii="Times New Roman" w:hAnsi="Times New Roman"/>
          <w:i/>
          <w:iCs/>
        </w:rPr>
        <w:t>The Engineering Economist</w:t>
      </w:r>
      <w:r w:rsidRPr="00415785">
        <w:rPr>
          <w:rFonts w:ascii="Times New Roman" w:hAnsi="Times New Roman"/>
        </w:rPr>
        <w:t>, Vol. 56, No. 4, October-December, 2011, pp. 283-294, 50%.</w:t>
      </w:r>
    </w:p>
    <w:p w14:paraId="3593CEED" w14:textId="77777777" w:rsidR="00D414C9" w:rsidRPr="00415785" w:rsidRDefault="00D414C9" w:rsidP="00415785">
      <w:pPr>
        <w:pStyle w:val="BodyTextIndent"/>
        <w:tabs>
          <w:tab w:val="clear" w:pos="720"/>
          <w:tab w:val="left" w:pos="0"/>
        </w:tabs>
        <w:ind w:left="1080"/>
        <w:rPr>
          <w:rFonts w:ascii="Times New Roman" w:hAnsi="Times New Roman"/>
        </w:rPr>
      </w:pPr>
    </w:p>
    <w:p w14:paraId="02762B53" w14:textId="0B0760E9"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t xml:space="preserve">Eschenbach, Ted, </w:t>
      </w:r>
      <w:r w:rsidRPr="00415785">
        <w:rPr>
          <w:rFonts w:ascii="Times New Roman" w:hAnsi="Times New Roman"/>
          <w:b/>
          <w:bCs/>
        </w:rPr>
        <w:t>Neal Lewis</w:t>
      </w:r>
      <w:r w:rsidRPr="00415785">
        <w:rPr>
          <w:rFonts w:ascii="Times New Roman" w:hAnsi="Times New Roman"/>
        </w:rPr>
        <w:t xml:space="preserve">, and Joseph Hartman. “Waiting Cost Models for Real Options.”  </w:t>
      </w:r>
      <w:r w:rsidRPr="00415785">
        <w:rPr>
          <w:rFonts w:ascii="Times New Roman" w:hAnsi="Times New Roman"/>
          <w:i/>
          <w:iCs/>
        </w:rPr>
        <w:t>The Engineering Economist</w:t>
      </w:r>
      <w:r w:rsidRPr="00415785">
        <w:rPr>
          <w:rFonts w:ascii="Times New Roman" w:hAnsi="Times New Roman"/>
        </w:rPr>
        <w:t xml:space="preserve">, Vol. 54, No. 1, January-March, 2009, pp. 1-21. One of five most cited articles, </w:t>
      </w:r>
      <w:r w:rsidRPr="00415785">
        <w:rPr>
          <w:rFonts w:ascii="Times New Roman" w:hAnsi="Times New Roman"/>
          <w:i/>
        </w:rPr>
        <w:t>The Engineering Economist</w:t>
      </w:r>
      <w:r w:rsidRPr="00415785">
        <w:rPr>
          <w:rFonts w:ascii="Times New Roman" w:hAnsi="Times New Roman"/>
        </w:rPr>
        <w:t>, 2009-2011, 45%.</w:t>
      </w:r>
    </w:p>
    <w:p w14:paraId="0A68BEBC" w14:textId="77777777" w:rsidR="00D414C9" w:rsidRPr="00415785" w:rsidRDefault="00D414C9" w:rsidP="00415785">
      <w:pPr>
        <w:pStyle w:val="BodyTextIndent"/>
        <w:tabs>
          <w:tab w:val="clear" w:pos="720"/>
          <w:tab w:val="left" w:pos="0"/>
        </w:tabs>
        <w:ind w:left="1080"/>
        <w:rPr>
          <w:rFonts w:ascii="Times New Roman" w:hAnsi="Times New Roman"/>
        </w:rPr>
      </w:pPr>
    </w:p>
    <w:p w14:paraId="6F69F2E3" w14:textId="32EB3BF0"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b/>
          <w:bCs/>
        </w:rPr>
        <w:t>Lewis, Neal</w:t>
      </w:r>
      <w:r w:rsidRPr="00415785">
        <w:rPr>
          <w:rFonts w:ascii="Times New Roman" w:hAnsi="Times New Roman"/>
        </w:rPr>
        <w:t xml:space="preserve">, Ted Eschenbach, and Joseph Hartman. “Can We Capture the Value of Option Volatility?” </w:t>
      </w:r>
      <w:r w:rsidRPr="00415785">
        <w:rPr>
          <w:rFonts w:ascii="Times New Roman" w:hAnsi="Times New Roman"/>
          <w:i/>
          <w:iCs/>
        </w:rPr>
        <w:t>The Engineering Economist</w:t>
      </w:r>
      <w:r w:rsidRPr="00415785">
        <w:rPr>
          <w:rFonts w:ascii="Times New Roman" w:hAnsi="Times New Roman"/>
        </w:rPr>
        <w:t>, Vol. 53, No. 3, July-September 2008, pp. 230-258, 65%.</w:t>
      </w:r>
      <w:r w:rsidR="00E17B4D">
        <w:rPr>
          <w:rFonts w:ascii="Times New Roman" w:hAnsi="Times New Roman"/>
        </w:rPr>
        <w:t xml:space="preserve"> Winner, Eugene Grant Award for best article, 2008.</w:t>
      </w:r>
    </w:p>
    <w:p w14:paraId="4E97CEF6" w14:textId="77777777" w:rsidR="00D414C9" w:rsidRPr="00415785" w:rsidRDefault="00D414C9" w:rsidP="00415785">
      <w:pPr>
        <w:pStyle w:val="BodyTextIndent"/>
        <w:tabs>
          <w:tab w:val="clear" w:pos="720"/>
          <w:tab w:val="left" w:pos="0"/>
        </w:tabs>
        <w:ind w:left="1080" w:right="720"/>
        <w:rPr>
          <w:b/>
          <w:bCs/>
        </w:rPr>
      </w:pPr>
    </w:p>
    <w:p w14:paraId="30EBA2A3" w14:textId="47386FC4"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rPr>
        <w:t xml:space="preserve">Spurlock, David G.; Leroy R. Cox, </w:t>
      </w:r>
      <w:r w:rsidRPr="00415785">
        <w:rPr>
          <w:rFonts w:ascii="Times New Roman" w:hAnsi="Times New Roman"/>
          <w:b/>
          <w:bCs/>
        </w:rPr>
        <w:t>Neal A. Lewis</w:t>
      </w:r>
      <w:r w:rsidRPr="00415785">
        <w:rPr>
          <w:rFonts w:ascii="Times New Roman" w:hAnsi="Times New Roman"/>
        </w:rPr>
        <w:t xml:space="preserve">, and Gail A. Lueck. “A Content Analysis of Data Collection and Analysis Techniques as Reported in the Engineering Management Literature,” </w:t>
      </w:r>
      <w:r w:rsidRPr="00415785">
        <w:rPr>
          <w:rFonts w:ascii="Times New Roman" w:hAnsi="Times New Roman"/>
          <w:i/>
          <w:iCs/>
        </w:rPr>
        <w:t>Engineering Management Journal</w:t>
      </w:r>
      <w:r w:rsidRPr="00415785">
        <w:rPr>
          <w:rFonts w:ascii="Times New Roman" w:hAnsi="Times New Roman"/>
        </w:rPr>
        <w:t>, Vol. 20, No. 2, June 2008, pp. 46-55, 25%.</w:t>
      </w:r>
    </w:p>
    <w:p w14:paraId="5ACB16F0" w14:textId="77777777" w:rsidR="00D414C9" w:rsidRPr="00415785" w:rsidRDefault="00D414C9" w:rsidP="00415785">
      <w:pPr>
        <w:pStyle w:val="BodyTextIndent"/>
        <w:tabs>
          <w:tab w:val="clear" w:pos="720"/>
          <w:tab w:val="left" w:pos="0"/>
        </w:tabs>
        <w:ind w:left="1080"/>
        <w:rPr>
          <w:rFonts w:ascii="Times New Roman" w:hAnsi="Times New Roman"/>
          <w:b/>
          <w:bCs/>
        </w:rPr>
      </w:pPr>
    </w:p>
    <w:p w14:paraId="3C3BD938" w14:textId="4A89BD6A" w:rsidR="00D414C9" w:rsidRPr="00415785" w:rsidRDefault="00D414C9" w:rsidP="00F412CB">
      <w:pPr>
        <w:pStyle w:val="HTMLPreformatted"/>
        <w:numPr>
          <w:ilvl w:val="0"/>
          <w:numId w:val="3"/>
        </w:numPr>
        <w:ind w:left="1080"/>
        <w:rPr>
          <w:rFonts w:ascii="Times New Roman" w:hAnsi="Times New Roman" w:cs="Times New Roman"/>
          <w:sz w:val="24"/>
          <w:szCs w:val="24"/>
        </w:rPr>
      </w:pPr>
      <w:r w:rsidRPr="00415785">
        <w:rPr>
          <w:rFonts w:ascii="Times New Roman" w:hAnsi="Times New Roman" w:cs="Times New Roman"/>
          <w:sz w:val="24"/>
          <w:szCs w:val="24"/>
        </w:rPr>
        <w:t xml:space="preserve">Eschenbach, Ted; </w:t>
      </w:r>
      <w:r w:rsidRPr="00415785">
        <w:rPr>
          <w:rFonts w:ascii="Times New Roman" w:hAnsi="Times New Roman" w:cs="Times New Roman"/>
          <w:b/>
          <w:bCs/>
          <w:sz w:val="24"/>
          <w:szCs w:val="24"/>
        </w:rPr>
        <w:t>Neal Lewis</w:t>
      </w:r>
      <w:r w:rsidRPr="00415785">
        <w:rPr>
          <w:rFonts w:ascii="Times New Roman" w:hAnsi="Times New Roman" w:cs="Times New Roman"/>
          <w:sz w:val="24"/>
          <w:szCs w:val="24"/>
        </w:rPr>
        <w:t xml:space="preserve">, Morgan Henrie, Elisha Baker IV, and Joseph Hartman. "Real Options and Real Engineering Projects." </w:t>
      </w:r>
      <w:r w:rsidRPr="00415785">
        <w:rPr>
          <w:rFonts w:ascii="Times New Roman" w:hAnsi="Times New Roman" w:cs="Times New Roman"/>
          <w:i/>
          <w:iCs/>
          <w:sz w:val="24"/>
          <w:szCs w:val="24"/>
        </w:rPr>
        <w:t>Engineering Management Journal,</w:t>
      </w:r>
      <w:r w:rsidRPr="00415785">
        <w:rPr>
          <w:rFonts w:ascii="Times New Roman" w:hAnsi="Times New Roman" w:cs="Times New Roman"/>
          <w:sz w:val="24"/>
          <w:szCs w:val="24"/>
        </w:rPr>
        <w:t xml:space="preserve"> Vol. 19, No. 4, December 2007, pp. 11-19, 40%.</w:t>
      </w:r>
    </w:p>
    <w:p w14:paraId="5F08FFA0" w14:textId="77777777" w:rsidR="00D414C9" w:rsidRPr="00415785" w:rsidRDefault="00D414C9" w:rsidP="00415785">
      <w:pPr>
        <w:pStyle w:val="BodyTextIndent"/>
        <w:tabs>
          <w:tab w:val="clear" w:pos="720"/>
          <w:tab w:val="left" w:pos="0"/>
        </w:tabs>
        <w:ind w:left="1080"/>
        <w:rPr>
          <w:rFonts w:ascii="Times New Roman" w:hAnsi="Times New Roman"/>
        </w:rPr>
      </w:pPr>
    </w:p>
    <w:p w14:paraId="7743857F" w14:textId="386C5A17" w:rsidR="00D414C9" w:rsidRPr="00415785" w:rsidRDefault="00D414C9" w:rsidP="00F412CB">
      <w:pPr>
        <w:pStyle w:val="BodyTextIndent"/>
        <w:numPr>
          <w:ilvl w:val="0"/>
          <w:numId w:val="3"/>
        </w:numPr>
        <w:tabs>
          <w:tab w:val="clear" w:pos="720"/>
          <w:tab w:val="left" w:pos="0"/>
        </w:tabs>
        <w:ind w:left="1080"/>
        <w:rPr>
          <w:rFonts w:ascii="Times New Roman" w:hAnsi="Times New Roman"/>
        </w:rPr>
      </w:pPr>
      <w:r w:rsidRPr="00415785">
        <w:rPr>
          <w:rFonts w:ascii="Times New Roman" w:hAnsi="Times New Roman"/>
          <w:b/>
          <w:bCs/>
        </w:rPr>
        <w:t>Lewis, Neal</w:t>
      </w:r>
      <w:r w:rsidRPr="00415785">
        <w:rPr>
          <w:rFonts w:ascii="Times New Roman" w:hAnsi="Times New Roman"/>
        </w:rPr>
        <w:t xml:space="preserve">. “A Tracking Tool for Lean Solid Dose Manufacturing.” </w:t>
      </w:r>
      <w:r w:rsidRPr="00415785">
        <w:rPr>
          <w:rFonts w:ascii="Times New Roman" w:hAnsi="Times New Roman"/>
          <w:i/>
          <w:iCs/>
        </w:rPr>
        <w:t>Pharmaceutical Technology</w:t>
      </w:r>
      <w:r w:rsidRPr="00415785">
        <w:rPr>
          <w:rFonts w:ascii="Times New Roman" w:hAnsi="Times New Roman"/>
        </w:rPr>
        <w:t>, Vol. 30, No. 10, October 2006, pp. 94-108, 100%.</w:t>
      </w:r>
    </w:p>
    <w:p w14:paraId="74655A4F" w14:textId="77777777" w:rsidR="00D414C9" w:rsidRPr="00415785" w:rsidRDefault="00D414C9" w:rsidP="00415785">
      <w:pPr>
        <w:ind w:left="1080"/>
        <w:rPr>
          <w:rFonts w:ascii="Times New Roman" w:hAnsi="Times New Roman" w:cs="Times New Roman"/>
        </w:rPr>
      </w:pPr>
    </w:p>
    <w:p w14:paraId="6F468E98" w14:textId="6F3717D2" w:rsidR="00D414C9" w:rsidRPr="00415785" w:rsidRDefault="00D414C9" w:rsidP="00F412CB">
      <w:pPr>
        <w:pStyle w:val="BodyText3"/>
        <w:numPr>
          <w:ilvl w:val="0"/>
          <w:numId w:val="3"/>
        </w:numPr>
        <w:tabs>
          <w:tab w:val="clear" w:pos="1440"/>
        </w:tabs>
        <w:ind w:left="1080" w:right="0"/>
        <w:jc w:val="left"/>
        <w:outlineLvl w:val="9"/>
        <w:rPr>
          <w:rFonts w:ascii="Times New Roman" w:hAnsi="Times New Roman"/>
        </w:rPr>
      </w:pPr>
      <w:r w:rsidRPr="00415785">
        <w:rPr>
          <w:rFonts w:ascii="Times New Roman" w:hAnsi="Times New Roman"/>
          <w:b/>
          <w:bCs/>
        </w:rPr>
        <w:t>Lewis, Neal</w:t>
      </w:r>
      <w:r w:rsidRPr="00415785">
        <w:rPr>
          <w:rFonts w:ascii="Times New Roman" w:hAnsi="Times New Roman"/>
        </w:rPr>
        <w:t xml:space="preserve">; David Enke, and David Spurlock. “The Staging Option and Drug Development.” </w:t>
      </w:r>
      <w:r w:rsidRPr="00415785">
        <w:rPr>
          <w:rFonts w:ascii="Times New Roman" w:hAnsi="Times New Roman"/>
          <w:i/>
          <w:iCs/>
        </w:rPr>
        <w:t>Pharmaceutical Engineering</w:t>
      </w:r>
      <w:r w:rsidRPr="00415785">
        <w:rPr>
          <w:rFonts w:ascii="Times New Roman" w:hAnsi="Times New Roman"/>
        </w:rPr>
        <w:t>, Vol. 25, No. 6, Nov./Dec. 2005, pp. 58-78, 85%.</w:t>
      </w:r>
    </w:p>
    <w:p w14:paraId="00D94DD7" w14:textId="77777777" w:rsidR="00D414C9" w:rsidRPr="00415785" w:rsidRDefault="00D414C9" w:rsidP="00415785">
      <w:pPr>
        <w:pStyle w:val="BodyTextIndent"/>
        <w:tabs>
          <w:tab w:val="clear" w:pos="720"/>
          <w:tab w:val="left" w:pos="0"/>
        </w:tabs>
        <w:ind w:left="1080"/>
        <w:rPr>
          <w:rFonts w:ascii="Times New Roman" w:hAnsi="Times New Roman"/>
        </w:rPr>
      </w:pPr>
    </w:p>
    <w:p w14:paraId="2B8BE4E2" w14:textId="2284AFFC" w:rsidR="00D414C9" w:rsidRPr="00415785" w:rsidRDefault="00D414C9" w:rsidP="00F412CB">
      <w:pPr>
        <w:pStyle w:val="ListParagraph"/>
        <w:numPr>
          <w:ilvl w:val="0"/>
          <w:numId w:val="3"/>
        </w:numPr>
        <w:ind w:left="1080"/>
        <w:rPr>
          <w:rFonts w:ascii="Times New Roman" w:hAnsi="Times New Roman" w:cs="Times New Roman"/>
        </w:rPr>
      </w:pPr>
      <w:r w:rsidRPr="00415785">
        <w:rPr>
          <w:rFonts w:ascii="Times New Roman" w:hAnsi="Times New Roman" w:cs="Times New Roman"/>
          <w:b/>
          <w:bCs/>
        </w:rPr>
        <w:t>Lewis, Neal</w:t>
      </w:r>
      <w:r w:rsidRPr="00415785">
        <w:rPr>
          <w:rFonts w:ascii="Times New Roman" w:hAnsi="Times New Roman" w:cs="Times New Roman"/>
        </w:rPr>
        <w:t xml:space="preserve">; David Enke, and David Spurlock. “Valuation for the Strategic Management of Research and Development Projects:  The Deferral Option.” </w:t>
      </w:r>
      <w:r w:rsidRPr="00415785">
        <w:rPr>
          <w:rFonts w:ascii="Times New Roman" w:hAnsi="Times New Roman" w:cs="Times New Roman"/>
          <w:i/>
          <w:iCs/>
        </w:rPr>
        <w:t>Engineering Management Journal</w:t>
      </w:r>
      <w:r w:rsidRPr="00415785">
        <w:rPr>
          <w:rFonts w:ascii="Times New Roman" w:hAnsi="Times New Roman" w:cs="Times New Roman"/>
        </w:rPr>
        <w:t>, Vol. 16, No. 4, December 2004, pp. 36-47, 80%.</w:t>
      </w:r>
      <w:r w:rsidR="00E17B4D">
        <w:rPr>
          <w:rFonts w:ascii="Times New Roman" w:hAnsi="Times New Roman" w:cs="Times New Roman"/>
        </w:rPr>
        <w:t xml:space="preserve"> Winner, Ted Eschenbach Award for best article, 2004.</w:t>
      </w:r>
    </w:p>
    <w:p w14:paraId="3320DC3D" w14:textId="7C66A3F7" w:rsidR="00FF002C" w:rsidRPr="00415785" w:rsidRDefault="00FF002C" w:rsidP="00FF002C">
      <w:pPr>
        <w:spacing w:after="120"/>
      </w:pPr>
    </w:p>
    <w:p w14:paraId="60788E8E" w14:textId="15DAA760" w:rsidR="00FF002C" w:rsidRDefault="00FF002C" w:rsidP="00415785">
      <w:pPr>
        <w:spacing w:after="120"/>
        <w:ind w:left="1440" w:hanging="1440"/>
        <w:rPr>
          <w:rFonts w:ascii="Times New Roman" w:hAnsi="Times New Roman" w:cs="Times New Roman"/>
        </w:rPr>
      </w:pPr>
      <w:r w:rsidRPr="00FF002C">
        <w:rPr>
          <w:rFonts w:ascii="Times New Roman" w:hAnsi="Times New Roman" w:cs="Times New Roman"/>
        </w:rPr>
        <w:t>Section 2.1.2</w:t>
      </w:r>
      <w:r w:rsidRPr="00FF002C">
        <w:rPr>
          <w:rFonts w:ascii="Times New Roman" w:hAnsi="Times New Roman" w:cs="Times New Roman"/>
        </w:rPr>
        <w:tab/>
        <w:t xml:space="preserve">Numbered list (in reverse chronological order) of Peer Reviewed Journal Publications accepted for publication with or without revision.  Note that papers with “re-review required” or equivalent should not appear in this category.  The citation should include complete bibliographic citation including author names in order they appear on paper, full journal name, date of submittal, date of acceptance, and % of your contribution.  An acceptance letter written on official letterhead of the journal or of the appropriate journal letter must be included in Appendix A.  </w:t>
      </w:r>
    </w:p>
    <w:p w14:paraId="6EFA58F0" w14:textId="3FB2C23D" w:rsidR="00761138" w:rsidRDefault="00761138" w:rsidP="00415785">
      <w:pPr>
        <w:spacing w:after="120"/>
        <w:ind w:left="360" w:hanging="360"/>
        <w:rPr>
          <w:rFonts w:ascii="Times New Roman" w:hAnsi="Times New Roman" w:cs="Times New Roman"/>
        </w:rPr>
      </w:pPr>
      <w:r>
        <w:rPr>
          <w:rFonts w:ascii="Times New Roman" w:hAnsi="Times New Roman" w:cs="Times New Roman"/>
        </w:rPr>
        <w:tab/>
      </w:r>
      <w:r w:rsidR="00415785">
        <w:rPr>
          <w:rFonts w:ascii="Times New Roman" w:hAnsi="Times New Roman" w:cs="Times New Roman"/>
        </w:rPr>
        <w:tab/>
      </w:r>
      <w:r>
        <w:rPr>
          <w:rFonts w:ascii="Times New Roman" w:hAnsi="Times New Roman" w:cs="Times New Roman"/>
        </w:rPr>
        <w:t>N/A</w:t>
      </w:r>
    </w:p>
    <w:p w14:paraId="00381C51" w14:textId="272A0EF1" w:rsidR="00FF002C" w:rsidRDefault="00FF002C" w:rsidP="00415785">
      <w:pPr>
        <w:spacing w:after="120"/>
        <w:ind w:left="360" w:hanging="360"/>
        <w:rPr>
          <w:rFonts w:ascii="Times New Roman" w:hAnsi="Times New Roman" w:cs="Times New Roman"/>
        </w:rPr>
      </w:pPr>
    </w:p>
    <w:p w14:paraId="0C01D8FF" w14:textId="603F455F" w:rsidR="00FF002C" w:rsidRDefault="00FF002C" w:rsidP="00415785">
      <w:pPr>
        <w:spacing w:after="120"/>
        <w:ind w:left="1440" w:hanging="1440"/>
        <w:rPr>
          <w:rFonts w:ascii="Times New Roman" w:hAnsi="Times New Roman" w:cs="Times New Roman"/>
        </w:rPr>
      </w:pPr>
      <w:r w:rsidRPr="00FF002C">
        <w:rPr>
          <w:rFonts w:ascii="Times New Roman" w:hAnsi="Times New Roman" w:cs="Times New Roman"/>
        </w:rPr>
        <w:t>Section 2.1.3</w:t>
      </w:r>
      <w:r w:rsidRPr="00FF002C">
        <w:rPr>
          <w:rFonts w:ascii="Times New Roman" w:hAnsi="Times New Roman" w:cs="Times New Roman"/>
        </w:rPr>
        <w:tab/>
        <w:t>Numbered list (in reverse chronological order) of Peer Reviewed Journal Publications submitted for review but not yet accepted or accepted with “re-review required” or equivalent.  Include the name of journal, author list, date submitted and % of your contribution.</w:t>
      </w:r>
    </w:p>
    <w:p w14:paraId="4057BF01" w14:textId="70A659E3" w:rsidR="00761138" w:rsidRDefault="00761138" w:rsidP="00415785">
      <w:pPr>
        <w:spacing w:after="120"/>
        <w:ind w:left="360" w:hanging="360"/>
        <w:rPr>
          <w:rFonts w:ascii="Times New Roman" w:hAnsi="Times New Roman" w:cs="Times New Roman"/>
        </w:rPr>
      </w:pPr>
      <w:r>
        <w:rPr>
          <w:rFonts w:ascii="Times New Roman" w:hAnsi="Times New Roman" w:cs="Times New Roman"/>
        </w:rPr>
        <w:tab/>
      </w:r>
      <w:r w:rsidR="00415785">
        <w:rPr>
          <w:rFonts w:ascii="Times New Roman" w:hAnsi="Times New Roman" w:cs="Times New Roman"/>
        </w:rPr>
        <w:tab/>
      </w:r>
      <w:r>
        <w:rPr>
          <w:rFonts w:ascii="Times New Roman" w:hAnsi="Times New Roman" w:cs="Times New Roman"/>
        </w:rPr>
        <w:t>N/A</w:t>
      </w:r>
    </w:p>
    <w:p w14:paraId="1CCE0888" w14:textId="77777777" w:rsidR="00761138" w:rsidRPr="00FF002C" w:rsidRDefault="00761138" w:rsidP="00415785">
      <w:pPr>
        <w:spacing w:after="120"/>
        <w:ind w:left="360" w:hanging="360"/>
        <w:rPr>
          <w:rFonts w:ascii="Times New Roman" w:hAnsi="Times New Roman" w:cs="Times New Roman"/>
        </w:rPr>
      </w:pPr>
    </w:p>
    <w:p w14:paraId="1ACC5CC8" w14:textId="16BD95CA" w:rsidR="00FF002C" w:rsidRPr="00FF002C" w:rsidRDefault="00FF002C" w:rsidP="00415785">
      <w:pPr>
        <w:spacing w:after="120"/>
        <w:ind w:left="1440" w:hanging="1440"/>
        <w:rPr>
          <w:rFonts w:ascii="Times New Roman" w:hAnsi="Times New Roman" w:cs="Times New Roman"/>
        </w:rPr>
      </w:pPr>
      <w:r w:rsidRPr="00415785">
        <w:rPr>
          <w:rFonts w:ascii="Times New Roman" w:hAnsi="Times New Roman" w:cs="Times New Roman"/>
        </w:rPr>
        <w:t xml:space="preserve">Section </w:t>
      </w:r>
      <w:r w:rsidR="00D414C9" w:rsidRPr="00415785">
        <w:rPr>
          <w:rFonts w:ascii="Times New Roman" w:hAnsi="Times New Roman" w:cs="Times New Roman"/>
        </w:rPr>
        <w:t>2.1.4</w:t>
      </w:r>
      <w:r w:rsidR="00D414C9">
        <w:rPr>
          <w:rFonts w:ascii="Times New Roman" w:hAnsi="Times New Roman" w:cs="Times New Roman"/>
          <w:b/>
          <w:bCs/>
        </w:rPr>
        <w:t xml:space="preserve"> </w:t>
      </w:r>
      <w:r w:rsidR="00415785">
        <w:rPr>
          <w:rFonts w:ascii="Times New Roman" w:hAnsi="Times New Roman" w:cs="Times New Roman"/>
          <w:b/>
          <w:bCs/>
        </w:rPr>
        <w:tab/>
      </w:r>
      <w:r w:rsidRPr="00FF002C">
        <w:rPr>
          <w:rFonts w:ascii="Times New Roman" w:hAnsi="Times New Roman" w:cs="Times New Roman"/>
        </w:rPr>
        <w:t>Numbered List (in reverse chronological order) of Books and Book Chapters, author list, publisher, year, and % of your contribution.</w:t>
      </w:r>
    </w:p>
    <w:p w14:paraId="2DE3542E" w14:textId="2D1031E9" w:rsidR="008E2142" w:rsidRPr="00FF002C" w:rsidRDefault="008E2142" w:rsidP="00415785">
      <w:pPr>
        <w:tabs>
          <w:tab w:val="left" w:pos="720"/>
        </w:tabs>
        <w:ind w:left="1440" w:hanging="1440"/>
        <w:rPr>
          <w:rFonts w:ascii="Times New Roman" w:hAnsi="Times New Roman" w:cs="Times New Roman"/>
        </w:rPr>
      </w:pPr>
    </w:p>
    <w:p w14:paraId="05212F13" w14:textId="14DA8FF7"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t xml:space="preserve">Newnan, Donald G., Ted G. Eschenbach, Jerome P. Lavelle, and </w:t>
      </w:r>
      <w:r w:rsidRPr="00101E8F">
        <w:rPr>
          <w:rFonts w:ascii="Times New Roman" w:hAnsi="Times New Roman" w:cs="Times New Roman"/>
          <w:b/>
        </w:rPr>
        <w:t>Neal A. Lewis</w:t>
      </w:r>
      <w:r w:rsidRPr="00101E8F">
        <w:rPr>
          <w:rFonts w:ascii="Times New Roman" w:hAnsi="Times New Roman" w:cs="Times New Roman"/>
          <w:bCs/>
        </w:rPr>
        <w:t xml:space="preserve">, </w:t>
      </w:r>
      <w:r w:rsidRPr="00101E8F">
        <w:rPr>
          <w:rFonts w:ascii="Times New Roman" w:hAnsi="Times New Roman" w:cs="Times New Roman"/>
          <w:bCs/>
          <w:i/>
          <w:iCs/>
        </w:rPr>
        <w:t>Engineering Economic Analysis, 14</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2020</w:t>
      </w:r>
      <w:r w:rsidR="001B2DA1" w:rsidRPr="00101E8F">
        <w:rPr>
          <w:rFonts w:ascii="Times New Roman" w:hAnsi="Times New Roman" w:cs="Times New Roman"/>
          <w:bCs/>
        </w:rPr>
        <w:t>, 40%.</w:t>
      </w:r>
    </w:p>
    <w:p w14:paraId="65178E84" w14:textId="77777777" w:rsidR="008E2142" w:rsidRPr="00101E8F" w:rsidRDefault="008E2142" w:rsidP="00101E8F">
      <w:pPr>
        <w:ind w:left="1080"/>
        <w:rPr>
          <w:rFonts w:ascii="Times New Roman" w:hAnsi="Times New Roman" w:cs="Times New Roman"/>
          <w:bCs/>
        </w:rPr>
      </w:pPr>
    </w:p>
    <w:p w14:paraId="53C35B02" w14:textId="447B52F9"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PowerPoint slides accompanying </w:t>
      </w:r>
      <w:r w:rsidRPr="00101E8F">
        <w:rPr>
          <w:rFonts w:ascii="Times New Roman" w:hAnsi="Times New Roman" w:cs="Times New Roman"/>
          <w:bCs/>
          <w:i/>
          <w:iCs/>
        </w:rPr>
        <w:t>Engineering Economic Analysis, 14</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2020</w:t>
      </w:r>
      <w:r w:rsidR="001B2DA1" w:rsidRPr="00101E8F">
        <w:rPr>
          <w:rFonts w:ascii="Times New Roman" w:hAnsi="Times New Roman" w:cs="Times New Roman"/>
          <w:bCs/>
        </w:rPr>
        <w:t>, 100%.</w:t>
      </w:r>
    </w:p>
    <w:p w14:paraId="08873BA3" w14:textId="77777777" w:rsidR="008E2142" w:rsidRPr="00101E8F" w:rsidRDefault="008E2142" w:rsidP="00101E8F">
      <w:pPr>
        <w:ind w:left="1080"/>
        <w:rPr>
          <w:rFonts w:ascii="Times New Roman" w:hAnsi="Times New Roman" w:cs="Times New Roman"/>
          <w:bCs/>
        </w:rPr>
      </w:pPr>
    </w:p>
    <w:p w14:paraId="4707A2DF" w14:textId="6D75BE71"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t xml:space="preserve">Wheeler, Ed, </w:t>
      </w:r>
      <w:r w:rsidRPr="00101E8F">
        <w:rPr>
          <w:rFonts w:ascii="Times New Roman" w:hAnsi="Times New Roman" w:cs="Times New Roman"/>
          <w:b/>
        </w:rPr>
        <w:t>Neal A. Lewis</w:t>
      </w:r>
      <w:r w:rsidRPr="00101E8F">
        <w:rPr>
          <w:rFonts w:ascii="Times New Roman" w:hAnsi="Times New Roman" w:cs="Times New Roman"/>
          <w:bCs/>
        </w:rPr>
        <w:t xml:space="preserve">, and Ted G. Eschenbach. Study Guide accompanying </w:t>
      </w:r>
      <w:r w:rsidRPr="00101E8F">
        <w:rPr>
          <w:rFonts w:ascii="Times New Roman" w:hAnsi="Times New Roman" w:cs="Times New Roman"/>
          <w:bCs/>
          <w:i/>
        </w:rPr>
        <w:t>Engineering Economic Analysis, 14</w:t>
      </w:r>
      <w:r w:rsidRPr="00101E8F">
        <w:rPr>
          <w:rFonts w:ascii="Times New Roman" w:hAnsi="Times New Roman" w:cs="Times New Roman"/>
          <w:bCs/>
          <w:i/>
          <w:vertAlign w:val="superscript"/>
        </w:rPr>
        <w:t>th</w:t>
      </w:r>
      <w:r w:rsidRPr="00101E8F">
        <w:rPr>
          <w:rFonts w:ascii="Times New Roman" w:hAnsi="Times New Roman" w:cs="Times New Roman"/>
          <w:bCs/>
          <w:i/>
        </w:rPr>
        <w:t xml:space="preserve"> edition</w:t>
      </w:r>
      <w:r w:rsidRPr="00101E8F">
        <w:rPr>
          <w:rFonts w:ascii="Times New Roman" w:hAnsi="Times New Roman" w:cs="Times New Roman"/>
          <w:bCs/>
        </w:rPr>
        <w:t>, Oxford University Press, 2019</w:t>
      </w:r>
      <w:r w:rsidR="001B2DA1" w:rsidRPr="00101E8F">
        <w:rPr>
          <w:rFonts w:ascii="Times New Roman" w:hAnsi="Times New Roman" w:cs="Times New Roman"/>
          <w:bCs/>
        </w:rPr>
        <w:t>, 80%.</w:t>
      </w:r>
    </w:p>
    <w:p w14:paraId="0B0029DE" w14:textId="77777777" w:rsidR="008E2142" w:rsidRPr="00101E8F" w:rsidRDefault="008E2142" w:rsidP="00101E8F">
      <w:pPr>
        <w:ind w:left="1080"/>
        <w:rPr>
          <w:rFonts w:ascii="Times New Roman" w:hAnsi="Times New Roman" w:cs="Times New Roman"/>
          <w:bCs/>
        </w:rPr>
      </w:pPr>
    </w:p>
    <w:p w14:paraId="07B95F74" w14:textId="3826BF59" w:rsidR="001B2DA1"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t xml:space="preserve">Newnan, Donald G., Ted G. Eschenbach, Jerome P. Lavelle, and </w:t>
      </w:r>
      <w:r w:rsidRPr="00101E8F">
        <w:rPr>
          <w:rFonts w:ascii="Times New Roman" w:hAnsi="Times New Roman" w:cs="Times New Roman"/>
          <w:b/>
        </w:rPr>
        <w:t>Neal A. Lewis</w:t>
      </w:r>
      <w:r w:rsidRPr="00101E8F">
        <w:rPr>
          <w:rFonts w:ascii="Times New Roman" w:hAnsi="Times New Roman" w:cs="Times New Roman"/>
          <w:bCs/>
        </w:rPr>
        <w:t xml:space="preserve">, </w:t>
      </w:r>
      <w:r w:rsidRPr="00101E8F">
        <w:rPr>
          <w:rFonts w:ascii="Times New Roman" w:hAnsi="Times New Roman" w:cs="Times New Roman"/>
          <w:bCs/>
          <w:i/>
          <w:iCs/>
        </w:rPr>
        <w:t>Engineering Economic Analysis, 13</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40%.</w:t>
      </w:r>
    </w:p>
    <w:p w14:paraId="28C885F8" w14:textId="77777777" w:rsidR="008E2142" w:rsidRPr="00101E8F" w:rsidRDefault="008E2142" w:rsidP="00101E8F">
      <w:pPr>
        <w:ind w:left="1080"/>
        <w:rPr>
          <w:rFonts w:ascii="Times New Roman" w:hAnsi="Times New Roman" w:cs="Times New Roman"/>
          <w:bCs/>
        </w:rPr>
      </w:pPr>
    </w:p>
    <w:p w14:paraId="2FC833AA" w14:textId="09A72691"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PowerPoint slides accompanying </w:t>
      </w:r>
      <w:r w:rsidRPr="00101E8F">
        <w:rPr>
          <w:rFonts w:ascii="Times New Roman" w:hAnsi="Times New Roman" w:cs="Times New Roman"/>
          <w:bCs/>
          <w:i/>
          <w:iCs/>
        </w:rPr>
        <w:t>Engineering Economic Analysis, 13</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100%.</w:t>
      </w:r>
    </w:p>
    <w:p w14:paraId="2E72DFEB" w14:textId="77777777" w:rsidR="008E2142" w:rsidRPr="00101E8F" w:rsidRDefault="008E2142" w:rsidP="00101E8F">
      <w:pPr>
        <w:ind w:left="1080"/>
        <w:rPr>
          <w:rFonts w:ascii="Times New Roman" w:hAnsi="Times New Roman" w:cs="Times New Roman"/>
          <w:bCs/>
        </w:rPr>
      </w:pPr>
    </w:p>
    <w:p w14:paraId="08050813" w14:textId="278DC7A4"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
          <w:u w:val="single"/>
        </w:rPr>
        <w:t>.</w:t>
      </w:r>
      <w:r w:rsidRPr="00101E8F">
        <w:rPr>
          <w:rFonts w:ascii="Times New Roman" w:hAnsi="Times New Roman" w:cs="Times New Roman"/>
          <w:bCs/>
        </w:rPr>
        <w:t xml:space="preserve"> "Chapter 10 Teamwork," and "Chapter 11 Project Management" in William C. Oakes and Les L. Leone, </w:t>
      </w:r>
      <w:r w:rsidRPr="00101E8F">
        <w:rPr>
          <w:rFonts w:ascii="Times New Roman" w:hAnsi="Times New Roman" w:cs="Times New Roman"/>
          <w:bCs/>
          <w:i/>
        </w:rPr>
        <w:t>Engineering Your Future, A Comprehensive Introduction to Engineering, 9th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100%.</w:t>
      </w:r>
    </w:p>
    <w:p w14:paraId="4413823D" w14:textId="77777777" w:rsidR="008E2142" w:rsidRPr="00101E8F" w:rsidRDefault="008E2142" w:rsidP="00101E8F">
      <w:pPr>
        <w:ind w:left="1080"/>
        <w:rPr>
          <w:rFonts w:ascii="Times New Roman" w:hAnsi="Times New Roman" w:cs="Times New Roman"/>
          <w:bCs/>
        </w:rPr>
      </w:pPr>
    </w:p>
    <w:p w14:paraId="3B7846FC" w14:textId="560B9472"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
          <w:u w:val="single"/>
        </w:rPr>
        <w:t>.</w:t>
      </w:r>
      <w:r w:rsidRPr="00101E8F">
        <w:rPr>
          <w:rFonts w:ascii="Times New Roman" w:hAnsi="Times New Roman" w:cs="Times New Roman"/>
          <w:bCs/>
        </w:rPr>
        <w:t xml:space="preserve"> "Chapter 7 Teamwork" in William C. Oakes and Les L. Leone, </w:t>
      </w:r>
      <w:r w:rsidRPr="00101E8F">
        <w:rPr>
          <w:rFonts w:ascii="Times New Roman" w:hAnsi="Times New Roman" w:cs="Times New Roman"/>
          <w:bCs/>
          <w:i/>
        </w:rPr>
        <w:t>Engineering Your Future, A Brief Introduction to Engineering, 6th edition</w:t>
      </w:r>
      <w:r w:rsidRPr="00101E8F">
        <w:rPr>
          <w:rFonts w:ascii="Times New Roman" w:hAnsi="Times New Roman" w:cs="Times New Roman"/>
          <w:bCs/>
        </w:rPr>
        <w:t>, Oxford University Press, 2017</w:t>
      </w:r>
      <w:r w:rsidR="001B2DA1" w:rsidRPr="00101E8F">
        <w:rPr>
          <w:rFonts w:ascii="Times New Roman" w:hAnsi="Times New Roman" w:cs="Times New Roman"/>
          <w:bCs/>
        </w:rPr>
        <w:t>, 100%.</w:t>
      </w:r>
    </w:p>
    <w:p w14:paraId="10480FCF" w14:textId="77777777" w:rsidR="008E2142" w:rsidRPr="00101E8F" w:rsidRDefault="008E2142" w:rsidP="00101E8F">
      <w:pPr>
        <w:ind w:left="1080"/>
        <w:rPr>
          <w:rFonts w:ascii="Times New Roman" w:hAnsi="Times New Roman" w:cs="Times New Roman"/>
          <w:bCs/>
        </w:rPr>
      </w:pPr>
    </w:p>
    <w:p w14:paraId="37933F02" w14:textId="2948BB6C"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Cs/>
        </w:rPr>
        <w:t xml:space="preserve">Eschenbach, Ted G. </w:t>
      </w:r>
      <w:r w:rsidRPr="00101E8F">
        <w:rPr>
          <w:rFonts w:ascii="Times New Roman" w:hAnsi="Times New Roman" w:cs="Times New Roman"/>
          <w:b/>
        </w:rPr>
        <w:t>Neal A. Lewis</w:t>
      </w:r>
      <w:r w:rsidRPr="00101E8F">
        <w:rPr>
          <w:rFonts w:ascii="Times New Roman" w:hAnsi="Times New Roman" w:cs="Times New Roman"/>
          <w:bCs/>
        </w:rPr>
        <w:t xml:space="preserve">, Joseph C. Hartman, and Lynn E. Bussey. </w:t>
      </w:r>
      <w:r w:rsidRPr="00101E8F">
        <w:rPr>
          <w:rFonts w:ascii="Times New Roman" w:hAnsi="Times New Roman" w:cs="Times New Roman"/>
          <w:bCs/>
          <w:i/>
        </w:rPr>
        <w:t>The Economic Analysis of Industrial Projects, 3</w:t>
      </w:r>
      <w:r w:rsidRPr="00101E8F">
        <w:rPr>
          <w:rFonts w:ascii="Times New Roman" w:hAnsi="Times New Roman" w:cs="Times New Roman"/>
          <w:bCs/>
          <w:i/>
          <w:vertAlign w:val="superscript"/>
        </w:rPr>
        <w:t>rd</w:t>
      </w:r>
      <w:r w:rsidRPr="00101E8F">
        <w:rPr>
          <w:rFonts w:ascii="Times New Roman" w:hAnsi="Times New Roman" w:cs="Times New Roman"/>
          <w:bCs/>
          <w:i/>
        </w:rPr>
        <w:t xml:space="preserve"> edition</w:t>
      </w:r>
      <w:r w:rsidRPr="00101E8F">
        <w:rPr>
          <w:rFonts w:ascii="Times New Roman" w:hAnsi="Times New Roman" w:cs="Times New Roman"/>
          <w:bCs/>
        </w:rPr>
        <w:t>, Oxford University Press, 2015</w:t>
      </w:r>
      <w:r w:rsidR="001B2DA1" w:rsidRPr="00101E8F">
        <w:rPr>
          <w:rFonts w:ascii="Times New Roman" w:hAnsi="Times New Roman" w:cs="Times New Roman"/>
          <w:bCs/>
        </w:rPr>
        <w:t>, 60%.</w:t>
      </w:r>
    </w:p>
    <w:p w14:paraId="26E4FC28" w14:textId="77777777" w:rsidR="008E2142" w:rsidRPr="00101E8F" w:rsidRDefault="008E2142" w:rsidP="00101E8F">
      <w:pPr>
        <w:ind w:left="1080"/>
        <w:rPr>
          <w:rFonts w:ascii="Times New Roman" w:hAnsi="Times New Roman" w:cs="Times New Roman"/>
          <w:bCs/>
        </w:rPr>
      </w:pPr>
    </w:p>
    <w:p w14:paraId="39AA487F" w14:textId="3539AAEE"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Barbara J. Miller</w:t>
      </w:r>
      <w:r w:rsidR="005C006D" w:rsidRPr="00101E8F">
        <w:rPr>
          <w:rFonts w:ascii="Times New Roman" w:hAnsi="Times New Roman" w:cs="Times New Roman"/>
          <w:bCs/>
          <w:vertAlign w:val="superscript"/>
        </w:rPr>
        <w:t>2</w:t>
      </w:r>
      <w:r w:rsidRPr="00101E8F">
        <w:rPr>
          <w:rFonts w:ascii="Times New Roman" w:hAnsi="Times New Roman" w:cs="Times New Roman"/>
          <w:bCs/>
        </w:rPr>
        <w:t xml:space="preserve">, and Ted G. Eschenbach. </w:t>
      </w:r>
      <w:r w:rsidRPr="00101E8F">
        <w:rPr>
          <w:rFonts w:ascii="Times New Roman" w:hAnsi="Times New Roman" w:cs="Times New Roman"/>
          <w:bCs/>
          <w:i/>
        </w:rPr>
        <w:t xml:space="preserve">Instructor’s Solutions Manual </w:t>
      </w:r>
      <w:r w:rsidRPr="00101E8F">
        <w:rPr>
          <w:rFonts w:ascii="Times New Roman" w:hAnsi="Times New Roman" w:cs="Times New Roman"/>
          <w:bCs/>
        </w:rPr>
        <w:t>for</w:t>
      </w:r>
      <w:r w:rsidRPr="00101E8F">
        <w:rPr>
          <w:rFonts w:ascii="Times New Roman" w:hAnsi="Times New Roman" w:cs="Times New Roman"/>
          <w:bCs/>
          <w:i/>
        </w:rPr>
        <w:t xml:space="preserve"> </w:t>
      </w:r>
      <w:r w:rsidRPr="00101E8F">
        <w:rPr>
          <w:rFonts w:ascii="Times New Roman" w:hAnsi="Times New Roman" w:cs="Times New Roman"/>
          <w:bCs/>
        </w:rPr>
        <w:t>Eschenbach, Ted G. Neal A. Lewis, Joseph C. Hartman, and Lynn E. Bussey,</w:t>
      </w:r>
      <w:r w:rsidRPr="00101E8F">
        <w:rPr>
          <w:rFonts w:ascii="Times New Roman" w:hAnsi="Times New Roman" w:cs="Times New Roman"/>
          <w:bCs/>
          <w:i/>
        </w:rPr>
        <w:t xml:space="preserve"> The Economic Analysis of Industrial Projects, 3</w:t>
      </w:r>
      <w:r w:rsidRPr="00101E8F">
        <w:rPr>
          <w:rFonts w:ascii="Times New Roman" w:hAnsi="Times New Roman" w:cs="Times New Roman"/>
          <w:bCs/>
          <w:i/>
          <w:vertAlign w:val="superscript"/>
        </w:rPr>
        <w:t>rd</w:t>
      </w:r>
      <w:r w:rsidRPr="00101E8F">
        <w:rPr>
          <w:rFonts w:ascii="Times New Roman" w:hAnsi="Times New Roman" w:cs="Times New Roman"/>
          <w:bCs/>
          <w:i/>
        </w:rPr>
        <w:t xml:space="preserve"> edition</w:t>
      </w:r>
      <w:r w:rsidRPr="00101E8F">
        <w:rPr>
          <w:rFonts w:ascii="Times New Roman" w:hAnsi="Times New Roman" w:cs="Times New Roman"/>
          <w:bCs/>
        </w:rPr>
        <w:t>, Oxford University Press, 2015</w:t>
      </w:r>
      <w:r w:rsidR="001B2DA1" w:rsidRPr="00101E8F">
        <w:rPr>
          <w:rFonts w:ascii="Times New Roman" w:hAnsi="Times New Roman" w:cs="Times New Roman"/>
          <w:bCs/>
        </w:rPr>
        <w:t>, 80%.</w:t>
      </w:r>
    </w:p>
    <w:p w14:paraId="54AC124B" w14:textId="77777777" w:rsidR="008E2142" w:rsidRPr="00101E8F" w:rsidRDefault="008E2142" w:rsidP="00101E8F">
      <w:pPr>
        <w:ind w:left="1080"/>
        <w:rPr>
          <w:rFonts w:ascii="Times New Roman" w:hAnsi="Times New Roman" w:cs="Times New Roman"/>
          <w:bCs/>
        </w:rPr>
      </w:pPr>
    </w:p>
    <w:p w14:paraId="68469F23" w14:textId="4BEEB975" w:rsidR="008E2142" w:rsidRPr="00101E8F" w:rsidRDefault="008E2142" w:rsidP="00F412CB">
      <w:pPr>
        <w:pStyle w:val="ListParagraph"/>
        <w:numPr>
          <w:ilvl w:val="0"/>
          <w:numId w:val="4"/>
        </w:numPr>
        <w:ind w:left="108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and Ted G. Eschenbach. “Time Value of Money Calculations Using Spreadsheets and Calculators,” in Donald G. Newnan, Jerome P. Lavelle, and Ted G. </w:t>
      </w:r>
      <w:r w:rsidRPr="00101E8F">
        <w:rPr>
          <w:rFonts w:ascii="Times New Roman" w:hAnsi="Times New Roman" w:cs="Times New Roman"/>
          <w:bCs/>
        </w:rPr>
        <w:lastRenderedPageBreak/>
        <w:t xml:space="preserve">Eschenbach, </w:t>
      </w:r>
      <w:r w:rsidRPr="00101E8F">
        <w:rPr>
          <w:rFonts w:ascii="Times New Roman" w:hAnsi="Times New Roman" w:cs="Times New Roman"/>
          <w:bCs/>
          <w:i/>
          <w:iCs/>
        </w:rPr>
        <w:t>Engineering Economic Analysis, 12</w:t>
      </w:r>
      <w:r w:rsidRPr="00101E8F">
        <w:rPr>
          <w:rFonts w:ascii="Times New Roman" w:hAnsi="Times New Roman" w:cs="Times New Roman"/>
          <w:bCs/>
          <w:i/>
          <w:iCs/>
          <w:vertAlign w:val="superscript"/>
        </w:rPr>
        <w:t>th</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2014, Appendix B, pp. 588-598</w:t>
      </w:r>
      <w:r w:rsidR="001B2DA1" w:rsidRPr="00101E8F">
        <w:rPr>
          <w:rFonts w:ascii="Times New Roman" w:hAnsi="Times New Roman" w:cs="Times New Roman"/>
          <w:bCs/>
        </w:rPr>
        <w:t>. Reprinted in the 13</w:t>
      </w:r>
      <w:r w:rsidR="001B2DA1" w:rsidRPr="00101E8F">
        <w:rPr>
          <w:rFonts w:ascii="Times New Roman" w:hAnsi="Times New Roman" w:cs="Times New Roman"/>
          <w:bCs/>
          <w:vertAlign w:val="superscript"/>
        </w:rPr>
        <w:t>th</w:t>
      </w:r>
      <w:r w:rsidR="001B2DA1" w:rsidRPr="00101E8F">
        <w:rPr>
          <w:rFonts w:ascii="Times New Roman" w:hAnsi="Times New Roman" w:cs="Times New Roman"/>
          <w:bCs/>
        </w:rPr>
        <w:t xml:space="preserve"> edition, 2017, and 14</w:t>
      </w:r>
      <w:r w:rsidR="001B2DA1" w:rsidRPr="00101E8F">
        <w:rPr>
          <w:rFonts w:ascii="Times New Roman" w:hAnsi="Times New Roman" w:cs="Times New Roman"/>
          <w:bCs/>
          <w:vertAlign w:val="superscript"/>
        </w:rPr>
        <w:t>th</w:t>
      </w:r>
      <w:r w:rsidR="001B2DA1" w:rsidRPr="00101E8F">
        <w:rPr>
          <w:rFonts w:ascii="Times New Roman" w:hAnsi="Times New Roman" w:cs="Times New Roman"/>
          <w:bCs/>
        </w:rPr>
        <w:t xml:space="preserve"> edition, 2020, 95%.</w:t>
      </w:r>
    </w:p>
    <w:p w14:paraId="7853DE06" w14:textId="77777777" w:rsidR="008E2142" w:rsidRPr="00101E8F" w:rsidRDefault="008E2142" w:rsidP="00101E8F">
      <w:pPr>
        <w:ind w:left="1080" w:right="-90"/>
        <w:rPr>
          <w:rFonts w:ascii="Times New Roman" w:hAnsi="Times New Roman" w:cs="Times New Roman"/>
          <w:bCs/>
        </w:rPr>
      </w:pPr>
    </w:p>
    <w:p w14:paraId="447983FD" w14:textId="444AA350"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
          <w:u w:val="single"/>
        </w:rPr>
        <w:t>.</w:t>
      </w:r>
      <w:r w:rsidRPr="00101E8F">
        <w:rPr>
          <w:rFonts w:ascii="Times New Roman" w:hAnsi="Times New Roman" w:cs="Times New Roman"/>
          <w:bCs/>
        </w:rPr>
        <w:t xml:space="preserve"> “A Prescription for Success,” Vignette for Chapter 3 in Donald G. Newnan, Ted G. Eschenbach, and Jerome P. Lavelle, </w:t>
      </w:r>
      <w:r w:rsidRPr="00101E8F">
        <w:rPr>
          <w:rFonts w:ascii="Times New Roman" w:hAnsi="Times New Roman" w:cs="Times New Roman"/>
          <w:i/>
          <w:iCs/>
        </w:rPr>
        <w:t>Engineering Economic Analysis, 11</w:t>
      </w:r>
      <w:r w:rsidRPr="00101E8F">
        <w:rPr>
          <w:rFonts w:ascii="Times New Roman" w:hAnsi="Times New Roman" w:cs="Times New Roman"/>
          <w:i/>
          <w:iCs/>
          <w:vertAlign w:val="superscript"/>
        </w:rPr>
        <w:t>th</w:t>
      </w:r>
      <w:r w:rsidRPr="00101E8F">
        <w:rPr>
          <w:rFonts w:ascii="Times New Roman" w:hAnsi="Times New Roman" w:cs="Times New Roman"/>
          <w:i/>
          <w:iCs/>
        </w:rPr>
        <w:t xml:space="preserve"> edition</w:t>
      </w:r>
      <w:r w:rsidRPr="00101E8F">
        <w:rPr>
          <w:rFonts w:ascii="Times New Roman" w:hAnsi="Times New Roman" w:cs="Times New Roman"/>
        </w:rPr>
        <w:t>, Oxford University Press, 2012, pp. 72-73. Reprinted in the 12</w:t>
      </w:r>
      <w:r w:rsidRPr="00101E8F">
        <w:rPr>
          <w:rFonts w:ascii="Times New Roman" w:hAnsi="Times New Roman" w:cs="Times New Roman"/>
          <w:vertAlign w:val="superscript"/>
        </w:rPr>
        <w:t>th</w:t>
      </w:r>
      <w:r w:rsidRPr="00101E8F">
        <w:rPr>
          <w:rFonts w:ascii="Times New Roman" w:hAnsi="Times New Roman" w:cs="Times New Roman"/>
        </w:rPr>
        <w:t xml:space="preserve"> edition, 2014, 13</w:t>
      </w:r>
      <w:r w:rsidRPr="00101E8F">
        <w:rPr>
          <w:rFonts w:ascii="Times New Roman" w:hAnsi="Times New Roman" w:cs="Times New Roman"/>
          <w:vertAlign w:val="superscript"/>
        </w:rPr>
        <w:t>th</w:t>
      </w:r>
      <w:r w:rsidRPr="00101E8F">
        <w:rPr>
          <w:rFonts w:ascii="Times New Roman" w:hAnsi="Times New Roman" w:cs="Times New Roman"/>
        </w:rPr>
        <w:t xml:space="preserve"> edition, 2017, and 14</w:t>
      </w:r>
      <w:r w:rsidRPr="00101E8F">
        <w:rPr>
          <w:rFonts w:ascii="Times New Roman" w:hAnsi="Times New Roman" w:cs="Times New Roman"/>
          <w:vertAlign w:val="superscript"/>
        </w:rPr>
        <w:t>th</w:t>
      </w:r>
      <w:r w:rsidRPr="00101E8F">
        <w:rPr>
          <w:rFonts w:ascii="Times New Roman" w:hAnsi="Times New Roman" w:cs="Times New Roman"/>
        </w:rPr>
        <w:t xml:space="preserve"> edition, 2020</w:t>
      </w:r>
      <w:r w:rsidR="001B2DA1" w:rsidRPr="00101E8F">
        <w:rPr>
          <w:rFonts w:ascii="Times New Roman" w:hAnsi="Times New Roman" w:cs="Times New Roman"/>
        </w:rPr>
        <w:t>, 100%.</w:t>
      </w:r>
    </w:p>
    <w:p w14:paraId="04C96BD6" w14:textId="77777777" w:rsidR="008E2142" w:rsidRPr="00101E8F" w:rsidRDefault="008E2142" w:rsidP="00101E8F">
      <w:pPr>
        <w:ind w:left="1080" w:right="-90"/>
        <w:rPr>
          <w:rFonts w:ascii="Times New Roman" w:hAnsi="Times New Roman" w:cs="Times New Roman"/>
          <w:bCs/>
        </w:rPr>
      </w:pPr>
    </w:p>
    <w:p w14:paraId="3E3AABF0" w14:textId="4457A91D"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Cs/>
        </w:rPr>
        <w:t xml:space="preserve">Eschenbach, Ted G. and </w:t>
      </w:r>
      <w:r w:rsidRPr="00101E8F">
        <w:rPr>
          <w:rFonts w:ascii="Times New Roman" w:hAnsi="Times New Roman" w:cs="Times New Roman"/>
          <w:b/>
        </w:rPr>
        <w:t>Neal A. Lewis</w:t>
      </w:r>
      <w:r w:rsidRPr="00101E8F">
        <w:rPr>
          <w:rFonts w:ascii="Times New Roman" w:hAnsi="Times New Roman" w:cs="Times New Roman"/>
          <w:bCs/>
        </w:rPr>
        <w:t xml:space="preserve">. “Time Value of Money (TVM) Calculators” in Donald G. Newnan, Ted G. Eschenbach, and Jerome P. Lavelle, </w:t>
      </w:r>
      <w:r w:rsidRPr="00101E8F">
        <w:rPr>
          <w:rFonts w:ascii="Times New Roman" w:hAnsi="Times New Roman" w:cs="Times New Roman"/>
          <w:i/>
          <w:iCs/>
        </w:rPr>
        <w:t>Engineering Economic Analysis, 11</w:t>
      </w:r>
      <w:r w:rsidRPr="00101E8F">
        <w:rPr>
          <w:rFonts w:ascii="Times New Roman" w:hAnsi="Times New Roman" w:cs="Times New Roman"/>
          <w:i/>
          <w:iCs/>
          <w:vertAlign w:val="superscript"/>
        </w:rPr>
        <w:t>th</w:t>
      </w:r>
      <w:r w:rsidRPr="00101E8F">
        <w:rPr>
          <w:rFonts w:ascii="Times New Roman" w:hAnsi="Times New Roman" w:cs="Times New Roman"/>
          <w:i/>
          <w:iCs/>
        </w:rPr>
        <w:t xml:space="preserve"> edition</w:t>
      </w:r>
      <w:r w:rsidRPr="00101E8F">
        <w:rPr>
          <w:rFonts w:ascii="Times New Roman" w:hAnsi="Times New Roman" w:cs="Times New Roman"/>
        </w:rPr>
        <w:t>, Oxford University Press, 2012, pp. 586-593</w:t>
      </w:r>
      <w:r w:rsidR="001B2DA1" w:rsidRPr="00101E8F">
        <w:rPr>
          <w:rFonts w:ascii="Times New Roman" w:hAnsi="Times New Roman" w:cs="Times New Roman"/>
        </w:rPr>
        <w:t>, 70%.</w:t>
      </w:r>
    </w:p>
    <w:p w14:paraId="6BE2DCB1" w14:textId="77777777" w:rsidR="008E2142" w:rsidRPr="00101E8F" w:rsidRDefault="008E2142" w:rsidP="00101E8F">
      <w:pPr>
        <w:ind w:left="1080" w:right="-90"/>
        <w:rPr>
          <w:rFonts w:ascii="Times New Roman" w:hAnsi="Times New Roman" w:cs="Times New Roman"/>
          <w:bCs/>
        </w:rPr>
      </w:pPr>
    </w:p>
    <w:p w14:paraId="79396F94" w14:textId="048D2EF2"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Cs/>
        </w:rPr>
        <w:t xml:space="preserve">Eschenbach, Ted G. and </w:t>
      </w:r>
      <w:r w:rsidRPr="00101E8F">
        <w:rPr>
          <w:rFonts w:ascii="Times New Roman" w:hAnsi="Times New Roman" w:cs="Times New Roman"/>
          <w:b/>
        </w:rPr>
        <w:t>Neal A. Lewis</w:t>
      </w:r>
      <w:r w:rsidRPr="00101E8F">
        <w:rPr>
          <w:rFonts w:ascii="Times New Roman" w:hAnsi="Times New Roman" w:cs="Times New Roman"/>
          <w:bCs/>
        </w:rPr>
        <w:t xml:space="preserve">. “Time Value of Money (TVM) and Calculators” in Ted G. Eschenbach, </w:t>
      </w:r>
      <w:r w:rsidRPr="00101E8F">
        <w:rPr>
          <w:rFonts w:ascii="Times New Roman" w:hAnsi="Times New Roman" w:cs="Times New Roman"/>
          <w:bCs/>
          <w:i/>
          <w:iCs/>
        </w:rPr>
        <w:t>Engineering Economy, 3</w:t>
      </w:r>
      <w:r w:rsidRPr="00101E8F">
        <w:rPr>
          <w:rFonts w:ascii="Times New Roman" w:hAnsi="Times New Roman" w:cs="Times New Roman"/>
          <w:bCs/>
          <w:i/>
          <w:iCs/>
          <w:vertAlign w:val="superscript"/>
        </w:rPr>
        <w:t>rd</w:t>
      </w:r>
      <w:r w:rsidRPr="00101E8F">
        <w:rPr>
          <w:rFonts w:ascii="Times New Roman" w:hAnsi="Times New Roman" w:cs="Times New Roman"/>
          <w:bCs/>
          <w:i/>
          <w:iCs/>
        </w:rPr>
        <w:t xml:space="preserve"> edition</w:t>
      </w:r>
      <w:r w:rsidRPr="00101E8F">
        <w:rPr>
          <w:rFonts w:ascii="Times New Roman" w:hAnsi="Times New Roman" w:cs="Times New Roman"/>
          <w:bCs/>
        </w:rPr>
        <w:t>, Oxford University Press, 2011, pp. 583-590</w:t>
      </w:r>
      <w:r w:rsidR="001B2DA1" w:rsidRPr="00101E8F">
        <w:rPr>
          <w:rFonts w:ascii="Times New Roman" w:hAnsi="Times New Roman" w:cs="Times New Roman"/>
          <w:bCs/>
        </w:rPr>
        <w:t>, 50%.</w:t>
      </w:r>
    </w:p>
    <w:p w14:paraId="2B7A7595" w14:textId="77777777" w:rsidR="008E2142" w:rsidRPr="00101E8F" w:rsidRDefault="008E2142" w:rsidP="00101E8F">
      <w:pPr>
        <w:ind w:left="1080" w:right="-90"/>
        <w:rPr>
          <w:rFonts w:ascii="Times New Roman" w:hAnsi="Times New Roman" w:cs="Times New Roman"/>
          <w:b/>
          <w:bCs/>
        </w:rPr>
      </w:pPr>
    </w:p>
    <w:p w14:paraId="13FD8F80" w14:textId="7BD649FD" w:rsidR="008E2142" w:rsidRPr="00101E8F" w:rsidRDefault="008E2142" w:rsidP="00F412CB">
      <w:pPr>
        <w:pStyle w:val="ListParagraph"/>
        <w:numPr>
          <w:ilvl w:val="0"/>
          <w:numId w:val="4"/>
        </w:numPr>
        <w:ind w:left="1080" w:right="-90"/>
        <w:rPr>
          <w:rFonts w:ascii="Times New Roman" w:hAnsi="Times New Roman" w:cs="Times New Roman"/>
          <w:bCs/>
        </w:rPr>
      </w:pPr>
      <w:r w:rsidRPr="00101E8F">
        <w:rPr>
          <w:rFonts w:ascii="Times New Roman" w:hAnsi="Times New Roman" w:cs="Times New Roman"/>
          <w:b/>
        </w:rPr>
        <w:t>Lewis, Neal A.</w:t>
      </w:r>
      <w:r w:rsidRPr="00101E8F">
        <w:rPr>
          <w:rFonts w:ascii="Times New Roman" w:hAnsi="Times New Roman" w:cs="Times New Roman"/>
          <w:bCs/>
        </w:rPr>
        <w:t xml:space="preserve"> </w:t>
      </w:r>
      <w:r w:rsidRPr="00101E8F">
        <w:rPr>
          <w:rFonts w:ascii="Times New Roman" w:hAnsi="Times New Roman" w:cs="Times New Roman"/>
          <w:bCs/>
          <w:i/>
          <w:iCs/>
        </w:rPr>
        <w:t xml:space="preserve">Project Valuation for the Strategic Management of R&amp;D, </w:t>
      </w:r>
      <w:r w:rsidRPr="00101E8F">
        <w:rPr>
          <w:rFonts w:ascii="Times New Roman" w:hAnsi="Times New Roman" w:cs="Times New Roman"/>
          <w:bCs/>
        </w:rPr>
        <w:t>Lambert Academic Press, 2010. Published dissertation</w:t>
      </w:r>
      <w:r w:rsidR="001B2DA1" w:rsidRPr="00101E8F">
        <w:rPr>
          <w:rFonts w:ascii="Times New Roman" w:hAnsi="Times New Roman" w:cs="Times New Roman"/>
          <w:bCs/>
        </w:rPr>
        <w:t>, 100%.</w:t>
      </w:r>
    </w:p>
    <w:p w14:paraId="0176E816" w14:textId="77777777" w:rsidR="008E2142" w:rsidRPr="00101E8F" w:rsidRDefault="008E2142" w:rsidP="00101E8F">
      <w:pPr>
        <w:ind w:left="1080" w:right="-90"/>
        <w:rPr>
          <w:rFonts w:ascii="Times New Roman" w:hAnsi="Times New Roman" w:cs="Times New Roman"/>
          <w:bCs/>
        </w:rPr>
      </w:pPr>
    </w:p>
    <w:p w14:paraId="49B24B84" w14:textId="2CCC1CB8" w:rsidR="008E2142" w:rsidRPr="00101E8F" w:rsidRDefault="008E2142" w:rsidP="00F412CB">
      <w:pPr>
        <w:pStyle w:val="ListParagraph"/>
        <w:numPr>
          <w:ilvl w:val="0"/>
          <w:numId w:val="4"/>
        </w:numPr>
        <w:ind w:left="1080" w:right="-90"/>
        <w:rPr>
          <w:rFonts w:ascii="Times New Roman" w:hAnsi="Times New Roman" w:cs="Times New Roman"/>
        </w:rPr>
      </w:pPr>
      <w:r w:rsidRPr="00101E8F">
        <w:rPr>
          <w:rFonts w:ascii="Times New Roman" w:hAnsi="Times New Roman" w:cs="Times New Roman"/>
          <w:b/>
          <w:bCs/>
        </w:rPr>
        <w:t>Lewis, Neal A.</w:t>
      </w:r>
      <w:r w:rsidRPr="00101E8F">
        <w:rPr>
          <w:rFonts w:ascii="Times New Roman" w:hAnsi="Times New Roman" w:cs="Times New Roman"/>
        </w:rPr>
        <w:t xml:space="preserve"> “Aunt Allee’s Jams and Jellies” </w:t>
      </w:r>
      <w:r w:rsidR="001B2DA1" w:rsidRPr="00101E8F">
        <w:rPr>
          <w:rFonts w:ascii="Times New Roman" w:hAnsi="Times New Roman" w:cs="Times New Roman"/>
        </w:rPr>
        <w:t xml:space="preserve">case </w:t>
      </w:r>
      <w:r w:rsidRPr="00101E8F">
        <w:rPr>
          <w:rFonts w:ascii="Times New Roman" w:hAnsi="Times New Roman" w:cs="Times New Roman"/>
        </w:rPr>
        <w:t xml:space="preserve">in William R. Peterson and Ted G. Eschenbach, </w:t>
      </w:r>
      <w:r w:rsidRPr="00101E8F">
        <w:rPr>
          <w:rFonts w:ascii="Times New Roman" w:hAnsi="Times New Roman" w:cs="Times New Roman"/>
          <w:i/>
          <w:iCs/>
        </w:rPr>
        <w:t>Cases in Engineering Economy</w:t>
      </w:r>
      <w:r w:rsidRPr="00101E8F">
        <w:rPr>
          <w:rFonts w:ascii="Times New Roman" w:hAnsi="Times New Roman" w:cs="Times New Roman"/>
        </w:rPr>
        <w:t>, Oxford University Press, 2009, pp. 218-222</w:t>
      </w:r>
      <w:r w:rsidR="001B2DA1" w:rsidRPr="00101E8F">
        <w:rPr>
          <w:rFonts w:ascii="Times New Roman" w:hAnsi="Times New Roman" w:cs="Times New Roman"/>
        </w:rPr>
        <w:t>, 100%.</w:t>
      </w:r>
    </w:p>
    <w:p w14:paraId="2D768919" w14:textId="77777777" w:rsidR="005C006D" w:rsidRPr="00101E8F" w:rsidRDefault="005C006D" w:rsidP="00101E8F">
      <w:pPr>
        <w:pStyle w:val="ListParagraph"/>
        <w:ind w:left="1080" w:right="-90"/>
        <w:rPr>
          <w:rFonts w:ascii="Times New Roman" w:hAnsi="Times New Roman" w:cs="Times New Roman"/>
        </w:rPr>
      </w:pPr>
    </w:p>
    <w:p w14:paraId="626982DF" w14:textId="4339F982" w:rsidR="005C006D" w:rsidRDefault="005C006D" w:rsidP="00101E8F">
      <w:pPr>
        <w:spacing w:after="120"/>
        <w:ind w:left="1440" w:hanging="1440"/>
        <w:rPr>
          <w:rFonts w:ascii="Times New Roman" w:hAnsi="Times New Roman" w:cs="Times New Roman"/>
        </w:rPr>
      </w:pPr>
      <w:r w:rsidRPr="005C006D">
        <w:rPr>
          <w:rFonts w:ascii="Times New Roman" w:hAnsi="Times New Roman" w:cs="Times New Roman"/>
          <w:b/>
          <w:bCs/>
        </w:rPr>
        <w:t>Section 2.1.5</w:t>
      </w:r>
      <w:r w:rsidRPr="005C006D">
        <w:rPr>
          <w:rFonts w:ascii="Times New Roman" w:hAnsi="Times New Roman" w:cs="Times New Roman"/>
        </w:rPr>
        <w:tab/>
        <w:t>Numbered list (in reverse chronological order) of Conference Proceedings: Peer reviewed extended abstract or peer reviewed paper.  Include full conference title, author names in order they appear on paper, dates of conference, location of conference, and page numbers (or number of pages).</w:t>
      </w:r>
    </w:p>
    <w:p w14:paraId="5853FF67" w14:textId="77777777" w:rsidR="008E2142" w:rsidRDefault="008E2142" w:rsidP="008E2142">
      <w:pPr>
        <w:pStyle w:val="BodyTextIndent"/>
        <w:tabs>
          <w:tab w:val="clear" w:pos="720"/>
          <w:tab w:val="left" w:pos="0"/>
        </w:tabs>
        <w:ind w:left="0"/>
        <w:rPr>
          <w:rFonts w:ascii="Times New Roman" w:hAnsi="Times New Roman"/>
        </w:rPr>
      </w:pPr>
    </w:p>
    <w:p w14:paraId="476B9AF1" w14:textId="71AC8EB6" w:rsidR="00F75BA6" w:rsidRDefault="00F75BA6" w:rsidP="00894540">
      <w:pPr>
        <w:pStyle w:val="ListParagraph"/>
        <w:numPr>
          <w:ilvl w:val="0"/>
          <w:numId w:val="40"/>
        </w:numPr>
        <w:rPr>
          <w:rFonts w:ascii="Times New Roman" w:hAnsi="Times New Roman"/>
          <w:bCs/>
          <w:highlight w:val="yellow"/>
        </w:rPr>
      </w:pPr>
      <w:r w:rsidRPr="00D12CEA">
        <w:rPr>
          <w:rFonts w:ascii="Times New Roman" w:hAnsi="Times New Roman"/>
          <w:bCs/>
          <w:highlight w:val="yellow"/>
        </w:rPr>
        <w:t>Dixon, Gene</w:t>
      </w:r>
      <w:r w:rsidRPr="00F75BA6">
        <w:rPr>
          <w:rFonts w:ascii="Times New Roman" w:hAnsi="Times New Roman"/>
          <w:bCs/>
          <w:highlight w:val="yellow"/>
        </w:rPr>
        <w:t xml:space="preserve">, </w:t>
      </w:r>
      <w:r>
        <w:rPr>
          <w:rFonts w:ascii="Times New Roman" w:hAnsi="Times New Roman"/>
          <w:bCs/>
          <w:highlight w:val="yellow"/>
        </w:rPr>
        <w:t xml:space="preserve">Angie Cornelius, Paul Kauffmann, and </w:t>
      </w:r>
      <w:r w:rsidRPr="00D12CEA">
        <w:rPr>
          <w:rFonts w:ascii="Times New Roman" w:hAnsi="Times New Roman"/>
          <w:b/>
          <w:highlight w:val="yellow"/>
        </w:rPr>
        <w:t>Neal Lewis</w:t>
      </w:r>
      <w:r>
        <w:rPr>
          <w:rFonts w:ascii="Times New Roman" w:hAnsi="Times New Roman"/>
          <w:bCs/>
          <w:highlight w:val="yellow"/>
        </w:rPr>
        <w:t>, “Creatively Thinking About (ASEM) Structure and Business Development,” 2022 International Annual Conference, American Society for Engineering Management, Tampa, FL, October 2022. (9 pages)</w:t>
      </w:r>
    </w:p>
    <w:p w14:paraId="79E2B0D1" w14:textId="77777777" w:rsidR="00F75BA6" w:rsidRPr="00F75BA6" w:rsidRDefault="00F75BA6" w:rsidP="00F75BA6">
      <w:pPr>
        <w:ind w:left="360"/>
        <w:rPr>
          <w:rFonts w:ascii="Times New Roman" w:hAnsi="Times New Roman"/>
          <w:bCs/>
          <w:highlight w:val="yellow"/>
        </w:rPr>
      </w:pPr>
    </w:p>
    <w:p w14:paraId="28F70F6A" w14:textId="33E731BB" w:rsidR="00894540" w:rsidRDefault="00894540" w:rsidP="00894540">
      <w:pPr>
        <w:pStyle w:val="ListParagraph"/>
        <w:numPr>
          <w:ilvl w:val="0"/>
          <w:numId w:val="40"/>
        </w:numPr>
        <w:rPr>
          <w:rFonts w:ascii="Times New Roman" w:hAnsi="Times New Roman"/>
          <w:bCs/>
          <w:highlight w:val="yellow"/>
        </w:rPr>
      </w:pPr>
      <w:r w:rsidRPr="00C13D49">
        <w:rPr>
          <w:rFonts w:ascii="Times New Roman" w:hAnsi="Times New Roman"/>
          <w:b/>
          <w:highlight w:val="yellow"/>
        </w:rPr>
        <w:t>Lewis, Neal A.</w:t>
      </w:r>
      <w:r w:rsidRPr="00C13D49">
        <w:rPr>
          <w:rFonts w:ascii="Times New Roman" w:hAnsi="Times New Roman"/>
          <w:bCs/>
          <w:highlight w:val="yellow"/>
        </w:rPr>
        <w:t xml:space="preserve"> and Ted G. Eschenbach, “</w:t>
      </w:r>
      <w:r>
        <w:rPr>
          <w:rFonts w:ascii="Times New Roman" w:hAnsi="Times New Roman"/>
          <w:bCs/>
          <w:highlight w:val="yellow"/>
        </w:rPr>
        <w:t xml:space="preserve">Annuities as a Good Course Example,” </w:t>
      </w:r>
      <w:r w:rsidRPr="00C13D49">
        <w:rPr>
          <w:rFonts w:ascii="Times New Roman" w:hAnsi="Times New Roman"/>
          <w:bCs/>
          <w:highlight w:val="yellow"/>
        </w:rPr>
        <w:t>202</w:t>
      </w:r>
      <w:r>
        <w:rPr>
          <w:rFonts w:ascii="Times New Roman" w:hAnsi="Times New Roman"/>
          <w:bCs/>
          <w:highlight w:val="yellow"/>
        </w:rPr>
        <w:t>2</w:t>
      </w:r>
      <w:r w:rsidRPr="00C13D49">
        <w:rPr>
          <w:rFonts w:ascii="Times New Roman" w:hAnsi="Times New Roman"/>
          <w:bCs/>
          <w:highlight w:val="yellow"/>
        </w:rPr>
        <w:t xml:space="preserve"> International Conference, American Society for Engineering Education, </w:t>
      </w:r>
      <w:r>
        <w:rPr>
          <w:rFonts w:ascii="Times New Roman" w:hAnsi="Times New Roman"/>
          <w:bCs/>
          <w:highlight w:val="yellow"/>
        </w:rPr>
        <w:t>Minneapolis</w:t>
      </w:r>
      <w:r w:rsidRPr="00C13D49">
        <w:rPr>
          <w:rFonts w:ascii="Times New Roman" w:hAnsi="Times New Roman"/>
          <w:bCs/>
          <w:highlight w:val="yellow"/>
        </w:rPr>
        <w:t>, Ju</w:t>
      </w:r>
      <w:r>
        <w:rPr>
          <w:rFonts w:ascii="Times New Roman" w:hAnsi="Times New Roman"/>
          <w:bCs/>
          <w:highlight w:val="yellow"/>
        </w:rPr>
        <w:t>ne</w:t>
      </w:r>
      <w:r w:rsidRPr="00C13D49">
        <w:rPr>
          <w:rFonts w:ascii="Times New Roman" w:hAnsi="Times New Roman"/>
          <w:bCs/>
          <w:highlight w:val="yellow"/>
        </w:rPr>
        <w:t xml:space="preserve"> 202</w:t>
      </w:r>
      <w:r>
        <w:rPr>
          <w:rFonts w:ascii="Times New Roman" w:hAnsi="Times New Roman"/>
          <w:bCs/>
          <w:highlight w:val="yellow"/>
        </w:rPr>
        <w:t>2</w:t>
      </w:r>
      <w:r w:rsidR="00F70BFF">
        <w:rPr>
          <w:rFonts w:ascii="Times New Roman" w:hAnsi="Times New Roman"/>
          <w:bCs/>
          <w:highlight w:val="yellow"/>
        </w:rPr>
        <w:t>. Winner, Best Paper for Engineering Economy Division.</w:t>
      </w:r>
      <w:r w:rsidR="00055CD7">
        <w:rPr>
          <w:rFonts w:ascii="Times New Roman" w:hAnsi="Times New Roman"/>
          <w:bCs/>
          <w:highlight w:val="yellow"/>
        </w:rPr>
        <w:t xml:space="preserve"> (9 pages)</w:t>
      </w:r>
    </w:p>
    <w:p w14:paraId="58850512" w14:textId="77777777" w:rsidR="00894540" w:rsidRPr="00894540" w:rsidRDefault="00894540" w:rsidP="00894540">
      <w:pPr>
        <w:ind w:left="360"/>
        <w:rPr>
          <w:rFonts w:ascii="Times New Roman" w:hAnsi="Times New Roman"/>
          <w:bCs/>
          <w:highlight w:val="yellow"/>
        </w:rPr>
      </w:pPr>
    </w:p>
    <w:p w14:paraId="78C74CEA" w14:textId="406037F1" w:rsidR="00894540" w:rsidRPr="00F75BA6" w:rsidRDefault="00894540" w:rsidP="00894540">
      <w:pPr>
        <w:pStyle w:val="ListParagraph"/>
        <w:numPr>
          <w:ilvl w:val="0"/>
          <w:numId w:val="40"/>
        </w:numPr>
        <w:rPr>
          <w:rFonts w:ascii="Times New Roman" w:hAnsi="Times New Roman"/>
          <w:bCs/>
          <w:highlight w:val="yellow"/>
        </w:rPr>
      </w:pPr>
      <w:r w:rsidRPr="00F75BA6">
        <w:rPr>
          <w:rFonts w:ascii="Times New Roman" w:hAnsi="Times New Roman"/>
          <w:bCs/>
          <w:highlight w:val="yellow"/>
        </w:rPr>
        <w:t>Jena Asgarpoor and</w:t>
      </w:r>
      <w:r w:rsidRPr="00F75BA6">
        <w:rPr>
          <w:rFonts w:ascii="Times New Roman" w:hAnsi="Times New Roman"/>
          <w:b/>
          <w:highlight w:val="yellow"/>
        </w:rPr>
        <w:t xml:space="preserve"> Lewis, Neal A</w:t>
      </w:r>
      <w:r w:rsidRPr="00F75BA6">
        <w:rPr>
          <w:rFonts w:ascii="Times New Roman" w:hAnsi="Times New Roman"/>
          <w:bCs/>
          <w:highlight w:val="yellow"/>
        </w:rPr>
        <w:t xml:space="preserve">, “Reclaiming Engineering Management’s Position Among </w:t>
      </w:r>
      <w:r w:rsidR="00055CD7" w:rsidRPr="00F75BA6">
        <w:rPr>
          <w:rFonts w:ascii="Times New Roman" w:hAnsi="Times New Roman"/>
          <w:bCs/>
          <w:highlight w:val="yellow"/>
        </w:rPr>
        <w:t>Engineering Disciplines</w:t>
      </w:r>
      <w:r w:rsidRPr="00F75BA6">
        <w:rPr>
          <w:rFonts w:ascii="Times New Roman" w:hAnsi="Times New Roman"/>
          <w:bCs/>
          <w:highlight w:val="yellow"/>
        </w:rPr>
        <w:t>,” 202</w:t>
      </w:r>
      <w:r w:rsidR="00055CD7" w:rsidRPr="00F75BA6">
        <w:rPr>
          <w:rFonts w:ascii="Times New Roman" w:hAnsi="Times New Roman"/>
          <w:bCs/>
          <w:highlight w:val="yellow"/>
        </w:rPr>
        <w:t>2</w:t>
      </w:r>
      <w:r w:rsidRPr="00F75BA6">
        <w:rPr>
          <w:rFonts w:ascii="Times New Roman" w:hAnsi="Times New Roman"/>
          <w:bCs/>
          <w:highlight w:val="yellow"/>
        </w:rPr>
        <w:t xml:space="preserve"> International Conference, American Society for Engineering Education, </w:t>
      </w:r>
      <w:r w:rsidR="00055CD7" w:rsidRPr="00F75BA6">
        <w:rPr>
          <w:rFonts w:ascii="Times New Roman" w:hAnsi="Times New Roman"/>
          <w:bCs/>
          <w:highlight w:val="yellow"/>
        </w:rPr>
        <w:t>Minneapolis</w:t>
      </w:r>
      <w:r w:rsidRPr="00F75BA6">
        <w:rPr>
          <w:rFonts w:ascii="Times New Roman" w:hAnsi="Times New Roman"/>
          <w:bCs/>
          <w:highlight w:val="yellow"/>
        </w:rPr>
        <w:t>, Ju</w:t>
      </w:r>
      <w:r w:rsidR="00055CD7" w:rsidRPr="00F75BA6">
        <w:rPr>
          <w:rFonts w:ascii="Times New Roman" w:hAnsi="Times New Roman"/>
          <w:bCs/>
          <w:highlight w:val="yellow"/>
        </w:rPr>
        <w:t>ne</w:t>
      </w:r>
      <w:r w:rsidRPr="00F75BA6">
        <w:rPr>
          <w:rFonts w:ascii="Times New Roman" w:hAnsi="Times New Roman"/>
          <w:bCs/>
          <w:highlight w:val="yellow"/>
        </w:rPr>
        <w:t xml:space="preserve"> 202</w:t>
      </w:r>
      <w:r w:rsidR="00055CD7" w:rsidRPr="00F75BA6">
        <w:rPr>
          <w:rFonts w:ascii="Times New Roman" w:hAnsi="Times New Roman"/>
          <w:bCs/>
          <w:highlight w:val="yellow"/>
        </w:rPr>
        <w:t>2</w:t>
      </w:r>
      <w:r w:rsidR="00F70BFF" w:rsidRPr="00F75BA6">
        <w:rPr>
          <w:rFonts w:ascii="Times New Roman" w:hAnsi="Times New Roman"/>
          <w:bCs/>
          <w:highlight w:val="yellow"/>
        </w:rPr>
        <w:t xml:space="preserve">. Winner, Best Paper for Engineering Management </w:t>
      </w:r>
      <w:r w:rsidR="00A65004" w:rsidRPr="00F75BA6">
        <w:rPr>
          <w:rFonts w:ascii="Times New Roman" w:hAnsi="Times New Roman"/>
          <w:bCs/>
          <w:highlight w:val="yellow"/>
        </w:rPr>
        <w:t>Division</w:t>
      </w:r>
      <w:r w:rsidRPr="00F75BA6">
        <w:rPr>
          <w:rFonts w:ascii="Times New Roman" w:hAnsi="Times New Roman"/>
          <w:bCs/>
          <w:highlight w:val="yellow"/>
        </w:rPr>
        <w:t xml:space="preserve">. </w:t>
      </w:r>
      <w:r w:rsidR="00055CD7" w:rsidRPr="00F75BA6">
        <w:rPr>
          <w:rFonts w:ascii="Times New Roman" w:hAnsi="Times New Roman"/>
          <w:bCs/>
          <w:highlight w:val="yellow"/>
        </w:rPr>
        <w:t>(10 pages)</w:t>
      </w:r>
    </w:p>
    <w:p w14:paraId="54357155" w14:textId="77777777" w:rsidR="00894540" w:rsidRPr="00055CD7" w:rsidRDefault="00894540" w:rsidP="00055CD7">
      <w:pPr>
        <w:ind w:left="360"/>
        <w:rPr>
          <w:rFonts w:ascii="Times New Roman" w:hAnsi="Times New Roman"/>
          <w:bCs/>
          <w:highlight w:val="yellow"/>
        </w:rPr>
      </w:pPr>
    </w:p>
    <w:p w14:paraId="31F315F7" w14:textId="280E6D05" w:rsidR="00C13D49" w:rsidRPr="0018300E" w:rsidRDefault="00C13D49" w:rsidP="00894540">
      <w:pPr>
        <w:pStyle w:val="ListParagraph"/>
        <w:numPr>
          <w:ilvl w:val="0"/>
          <w:numId w:val="40"/>
        </w:numPr>
        <w:rPr>
          <w:rFonts w:ascii="Times New Roman" w:hAnsi="Times New Roman"/>
          <w:bCs/>
          <w:highlight w:val="yellow"/>
        </w:rPr>
      </w:pPr>
      <w:r w:rsidRPr="0018300E">
        <w:rPr>
          <w:rFonts w:ascii="Times New Roman" w:hAnsi="Times New Roman"/>
          <w:b/>
          <w:highlight w:val="yellow"/>
        </w:rPr>
        <w:t>Lewis, Neal A.</w:t>
      </w:r>
      <w:r w:rsidRPr="0018300E">
        <w:rPr>
          <w:rFonts w:ascii="Times New Roman" w:hAnsi="Times New Roman"/>
          <w:bCs/>
          <w:highlight w:val="yellow"/>
        </w:rPr>
        <w:t xml:space="preserve"> and Ted G. Eschenbach, “Including Risk in a Case Study of When to Start Social Security Benefits,” 2021 International Conference, American Society for </w:t>
      </w:r>
      <w:r w:rsidRPr="0018300E">
        <w:rPr>
          <w:rFonts w:ascii="Times New Roman" w:hAnsi="Times New Roman"/>
          <w:bCs/>
          <w:highlight w:val="yellow"/>
        </w:rPr>
        <w:lastRenderedPageBreak/>
        <w:t>Engineering Education, online, July 2021. Winner, Best Paper for Engineering Economy Division.</w:t>
      </w:r>
      <w:r w:rsidR="00055CD7" w:rsidRPr="0018300E">
        <w:rPr>
          <w:rFonts w:ascii="Times New Roman" w:hAnsi="Times New Roman"/>
          <w:bCs/>
          <w:highlight w:val="yellow"/>
        </w:rPr>
        <w:t xml:space="preserve"> (10 pages)</w:t>
      </w:r>
    </w:p>
    <w:p w14:paraId="30DDD8BB" w14:textId="77777777" w:rsidR="00C13D49" w:rsidRPr="00C13D49" w:rsidRDefault="00C13D49" w:rsidP="00C13D49">
      <w:pPr>
        <w:ind w:left="720"/>
        <w:rPr>
          <w:rFonts w:ascii="Times New Roman" w:hAnsi="Times New Roman"/>
          <w:bCs/>
        </w:rPr>
      </w:pPr>
    </w:p>
    <w:p w14:paraId="48D62A34" w14:textId="2FCEF01A" w:rsidR="008E2142" w:rsidRPr="007C7520" w:rsidRDefault="003F000F" w:rsidP="00894540">
      <w:pPr>
        <w:pStyle w:val="ListParagraph"/>
        <w:numPr>
          <w:ilvl w:val="0"/>
          <w:numId w:val="40"/>
        </w:numPr>
        <w:rPr>
          <w:rFonts w:ascii="Times New Roman" w:hAnsi="Times New Roman"/>
          <w:bCs/>
        </w:rPr>
      </w:pPr>
      <w:r w:rsidRPr="003F000F">
        <w:rPr>
          <w:rFonts w:ascii="Times New Roman" w:hAnsi="Times New Roman"/>
          <w:bCs/>
        </w:rPr>
        <w:t xml:space="preserve">Eschenbach, </w:t>
      </w:r>
      <w:r w:rsidR="006F65C1">
        <w:rPr>
          <w:rFonts w:ascii="Times New Roman" w:hAnsi="Times New Roman"/>
          <w:bCs/>
        </w:rPr>
        <w:t xml:space="preserve">Ted, </w:t>
      </w:r>
      <w:r w:rsidRPr="003F000F">
        <w:rPr>
          <w:rFonts w:ascii="Times New Roman" w:hAnsi="Times New Roman"/>
          <w:bCs/>
        </w:rPr>
        <w:t>Jerome Lavelle, and</w:t>
      </w:r>
      <w:r>
        <w:rPr>
          <w:rFonts w:ascii="Times New Roman" w:hAnsi="Times New Roman"/>
          <w:b/>
        </w:rPr>
        <w:t xml:space="preserve"> </w:t>
      </w:r>
      <w:r w:rsidR="006F65C1">
        <w:rPr>
          <w:rFonts w:ascii="Times New Roman" w:hAnsi="Times New Roman"/>
          <w:b/>
        </w:rPr>
        <w:t xml:space="preserve">Neal </w:t>
      </w:r>
      <w:r w:rsidR="008E2142" w:rsidRPr="007C7520">
        <w:rPr>
          <w:rFonts w:ascii="Times New Roman" w:hAnsi="Times New Roman"/>
          <w:b/>
        </w:rPr>
        <w:t>Lewis</w:t>
      </w:r>
      <w:r w:rsidR="006F65C1" w:rsidRPr="006F65C1">
        <w:rPr>
          <w:rFonts w:ascii="Times New Roman" w:hAnsi="Times New Roman"/>
          <w:bCs/>
        </w:rPr>
        <w:t>,</w:t>
      </w:r>
      <w:r w:rsidR="008E2142" w:rsidRPr="007C7520">
        <w:rPr>
          <w:rFonts w:ascii="Times New Roman" w:hAnsi="Times New Roman"/>
          <w:bCs/>
        </w:rPr>
        <w:t xml:space="preserve"> “The Tax Cuts and Jobs Act and Teaching Engineering Economy”, 2019 International Conference, American Society for Engineering Education, Tampa, Florida, June 2019</w:t>
      </w:r>
      <w:r w:rsidR="005C006D" w:rsidRPr="007C7520">
        <w:rPr>
          <w:rFonts w:ascii="Times New Roman" w:hAnsi="Times New Roman"/>
          <w:bCs/>
        </w:rPr>
        <w:t>.</w:t>
      </w:r>
      <w:r w:rsidR="00241916" w:rsidRPr="007C7520">
        <w:rPr>
          <w:rFonts w:ascii="Times New Roman" w:hAnsi="Times New Roman"/>
          <w:bCs/>
        </w:rPr>
        <w:t xml:space="preserve"> (8 pages)</w:t>
      </w:r>
    </w:p>
    <w:p w14:paraId="5B1DEF58" w14:textId="77777777" w:rsidR="008E2142" w:rsidRPr="007C7520" w:rsidRDefault="008E2142" w:rsidP="00101E8F">
      <w:pPr>
        <w:ind w:left="1080"/>
        <w:rPr>
          <w:rFonts w:ascii="Times New Roman" w:hAnsi="Times New Roman"/>
          <w:bCs/>
        </w:rPr>
      </w:pPr>
    </w:p>
    <w:p w14:paraId="2673F6BC" w14:textId="2C2A9DCE" w:rsidR="008E2142" w:rsidRPr="007C7520" w:rsidRDefault="008E2142" w:rsidP="00894540">
      <w:pPr>
        <w:pStyle w:val="ListParagraph"/>
        <w:numPr>
          <w:ilvl w:val="0"/>
          <w:numId w:val="40"/>
        </w:numPr>
        <w:shd w:val="clear" w:color="auto" w:fill="FFFFFF"/>
        <w:outlineLvl w:val="1"/>
        <w:rPr>
          <w:rFonts w:ascii="Times New Roman" w:hAnsi="Times New Roman" w:cs="Times New Roman"/>
        </w:rPr>
      </w:pPr>
      <w:r w:rsidRPr="007C7520">
        <w:rPr>
          <w:rFonts w:ascii="Times New Roman" w:hAnsi="Times New Roman" w:cs="Times New Roman"/>
        </w:rPr>
        <w:t xml:space="preserve">Nicholls, Gillian M, and </w:t>
      </w:r>
      <w:r w:rsidRPr="007C7520">
        <w:rPr>
          <w:rFonts w:ascii="Times New Roman" w:hAnsi="Times New Roman" w:cs="Times New Roman"/>
          <w:b/>
          <w:bCs/>
        </w:rPr>
        <w:t>Neal A. Lewis</w:t>
      </w:r>
      <w:r w:rsidRPr="007C7520">
        <w:rPr>
          <w:rFonts w:ascii="Times New Roman" w:hAnsi="Times New Roman" w:cs="Times New Roman"/>
        </w:rPr>
        <w:t>, "</w:t>
      </w:r>
      <w:r w:rsidRPr="007C7520">
        <w:rPr>
          <w:rFonts w:ascii="Times New Roman" w:hAnsi="Times New Roman" w:cs="Times New Roman"/>
          <w:color w:val="000000"/>
          <w:szCs w:val="33"/>
        </w:rPr>
        <w:t>Using a Course Learning Management System to Promote Academic Honesty</w:t>
      </w:r>
      <w:r w:rsidRPr="007C7520">
        <w:rPr>
          <w:rFonts w:ascii="Times New Roman" w:hAnsi="Times New Roman" w:cs="Times New Roman"/>
        </w:rPr>
        <w:t>," 2017 National Conference, American Society for Engineering Education, Columbus, Ohio, June 2017. Winner, Best Paper award in the New Engineering Educators division.</w:t>
      </w:r>
      <w:r w:rsidR="00241916" w:rsidRPr="007C7520">
        <w:rPr>
          <w:rFonts w:ascii="Times New Roman" w:hAnsi="Times New Roman" w:cs="Times New Roman"/>
        </w:rPr>
        <w:t xml:space="preserve"> (15 pages)</w:t>
      </w:r>
    </w:p>
    <w:p w14:paraId="49CD5620" w14:textId="77777777" w:rsidR="008E2142" w:rsidRPr="007C7520" w:rsidRDefault="008E2142" w:rsidP="00101E8F">
      <w:pPr>
        <w:ind w:left="1080"/>
        <w:rPr>
          <w:rFonts w:ascii="Times New Roman" w:hAnsi="Times New Roman" w:cs="Times New Roman"/>
        </w:rPr>
      </w:pPr>
    </w:p>
    <w:p w14:paraId="656DDC92" w14:textId="22E62482"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 xml:space="preserve">Eschenbach, Ted G., Jerome P. Lavelle, and </w:t>
      </w:r>
      <w:r w:rsidRPr="007C7520">
        <w:rPr>
          <w:rFonts w:ascii="Times New Roman" w:hAnsi="Times New Roman" w:cs="Times New Roman"/>
          <w:b/>
          <w:bCs/>
        </w:rPr>
        <w:t>Neal A. Lewis</w:t>
      </w:r>
      <w:r w:rsidRPr="007C7520">
        <w:rPr>
          <w:rFonts w:ascii="Times New Roman" w:hAnsi="Times New Roman" w:cs="Times New Roman"/>
        </w:rPr>
        <w:t>, "Personal Finance Coverage in Engineering Economy Courses" 2017 National Conference, American Society for Engineering Education, Columbus, Ohio, June 2017.</w:t>
      </w:r>
      <w:r w:rsidR="00241916" w:rsidRPr="007C7520">
        <w:rPr>
          <w:rFonts w:ascii="Times New Roman" w:hAnsi="Times New Roman" w:cs="Times New Roman"/>
        </w:rPr>
        <w:t xml:space="preserve"> (9 pages)</w:t>
      </w:r>
    </w:p>
    <w:p w14:paraId="42B3A9CD" w14:textId="77777777" w:rsidR="008E2142" w:rsidRPr="007C7520" w:rsidRDefault="008E2142" w:rsidP="00101E8F">
      <w:pPr>
        <w:ind w:left="1080"/>
        <w:rPr>
          <w:rFonts w:ascii="Times New Roman" w:hAnsi="Times New Roman" w:cs="Times New Roman"/>
        </w:rPr>
      </w:pPr>
    </w:p>
    <w:p w14:paraId="0185F25F" w14:textId="05A5E69A"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Belitzky, Ellen</w:t>
      </w:r>
      <w:r w:rsidR="005C006D" w:rsidRPr="007C7520">
        <w:rPr>
          <w:rFonts w:ascii="Times New Roman" w:hAnsi="Times New Roman" w:cs="Times New Roman"/>
          <w:vertAlign w:val="superscript"/>
        </w:rPr>
        <w:t>3</w:t>
      </w:r>
      <w:r w:rsidRPr="007C7520">
        <w:rPr>
          <w:rFonts w:ascii="Times New Roman" w:hAnsi="Times New Roman" w:cs="Times New Roman"/>
        </w:rPr>
        <w:t xml:space="preserve">, </w:t>
      </w:r>
      <w:r w:rsidRPr="007C7520">
        <w:rPr>
          <w:rFonts w:ascii="Times New Roman" w:hAnsi="Times New Roman" w:cs="Times New Roman"/>
          <w:b/>
          <w:bCs/>
        </w:rPr>
        <w:t>Neal Lewis</w:t>
      </w:r>
      <w:r w:rsidRPr="007C7520">
        <w:rPr>
          <w:rFonts w:ascii="Times New Roman" w:hAnsi="Times New Roman" w:cs="Times New Roman"/>
        </w:rPr>
        <w:t>, and Erika Belitzky, "Experiential Learning and Engineering Management Effectiveness: A Leadership Class Case Study," 2016 National Conference, American Society for Engineering Education, New Orleans, Louisiana, June 2016.</w:t>
      </w:r>
      <w:r w:rsidR="00241916" w:rsidRPr="007C7520">
        <w:rPr>
          <w:rFonts w:ascii="Times New Roman" w:hAnsi="Times New Roman" w:cs="Times New Roman"/>
        </w:rPr>
        <w:t xml:space="preserve"> (10 pages)</w:t>
      </w:r>
    </w:p>
    <w:p w14:paraId="0AAFD246" w14:textId="77777777" w:rsidR="008E2142" w:rsidRPr="007C7520" w:rsidRDefault="008E2142" w:rsidP="00101E8F">
      <w:pPr>
        <w:ind w:left="1080"/>
        <w:rPr>
          <w:rFonts w:ascii="Times New Roman" w:hAnsi="Times New Roman" w:cs="Times New Roman"/>
        </w:rPr>
      </w:pPr>
    </w:p>
    <w:p w14:paraId="16227DE8" w14:textId="290B7C8E"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Jagtiani, John (Lalit)</w:t>
      </w:r>
      <w:r w:rsidR="005C006D" w:rsidRPr="007C7520">
        <w:rPr>
          <w:rFonts w:ascii="Times New Roman" w:hAnsi="Times New Roman" w:cs="Times New Roman"/>
          <w:vertAlign w:val="superscript"/>
        </w:rPr>
        <w:t>3</w:t>
      </w:r>
      <w:r w:rsidRPr="007C7520">
        <w:rPr>
          <w:rFonts w:ascii="Times New Roman" w:hAnsi="Times New Roman" w:cs="Times New Roman"/>
        </w:rPr>
        <w:t xml:space="preserve"> and </w:t>
      </w:r>
      <w:r w:rsidRPr="007C7520">
        <w:rPr>
          <w:rFonts w:ascii="Times New Roman" w:hAnsi="Times New Roman" w:cs="Times New Roman"/>
          <w:b/>
          <w:bCs/>
        </w:rPr>
        <w:t>Neal Lewis</w:t>
      </w:r>
      <w:r w:rsidRPr="007C7520">
        <w:rPr>
          <w:rFonts w:ascii="Times New Roman" w:hAnsi="Times New Roman" w:cs="Times New Roman"/>
        </w:rPr>
        <w:t>, "Enhancing Software Engineering Curricula By Incorporating Open, Data-Driven Planning Methods," 2016 National Conference, American Society for Engineering Education, New Orleans, Louisiana, June 2016.</w:t>
      </w:r>
      <w:r w:rsidR="00241916" w:rsidRPr="007C7520">
        <w:rPr>
          <w:rFonts w:ascii="Times New Roman" w:hAnsi="Times New Roman" w:cs="Times New Roman"/>
        </w:rPr>
        <w:t xml:space="preserve"> (10 pages)</w:t>
      </w:r>
    </w:p>
    <w:p w14:paraId="4444EE48" w14:textId="77777777" w:rsidR="008E2142" w:rsidRPr="007C7520" w:rsidRDefault="008E2142" w:rsidP="00101E8F">
      <w:pPr>
        <w:ind w:left="1080"/>
        <w:rPr>
          <w:rFonts w:ascii="Times New Roman" w:hAnsi="Times New Roman" w:cs="Times New Roman"/>
        </w:rPr>
      </w:pPr>
    </w:p>
    <w:p w14:paraId="23761CCF" w14:textId="74D22601"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 xml:space="preserve">Eschenbach, Ted and </w:t>
      </w:r>
      <w:r w:rsidRPr="007C7520">
        <w:rPr>
          <w:rFonts w:ascii="Times New Roman" w:hAnsi="Times New Roman" w:cs="Times New Roman"/>
          <w:b/>
          <w:bCs/>
        </w:rPr>
        <w:t>Neal Lewis</w:t>
      </w:r>
      <w:r w:rsidRPr="007C7520">
        <w:rPr>
          <w:rFonts w:ascii="Times New Roman" w:hAnsi="Times New Roman" w:cs="Times New Roman"/>
        </w:rPr>
        <w:t>, "To What Extent Do Engineering Economy Textbooks Still Rely on the Factor Tables?" 2016 National Conference, American Society for Engineering Education, New Orleans, Louisiana, June 2016.</w:t>
      </w:r>
      <w:r w:rsidR="00B02B26" w:rsidRPr="007C7520">
        <w:rPr>
          <w:rFonts w:ascii="Times New Roman" w:hAnsi="Times New Roman" w:cs="Times New Roman"/>
        </w:rPr>
        <w:t xml:space="preserve"> (10 pages)</w:t>
      </w:r>
    </w:p>
    <w:p w14:paraId="053BE880" w14:textId="77777777" w:rsidR="008E2142" w:rsidRPr="007C7520" w:rsidRDefault="008E2142" w:rsidP="00101E8F">
      <w:pPr>
        <w:ind w:left="1080"/>
        <w:rPr>
          <w:rFonts w:ascii="Times New Roman" w:hAnsi="Times New Roman" w:cs="Times New Roman"/>
        </w:rPr>
      </w:pPr>
    </w:p>
    <w:p w14:paraId="66532BEC" w14:textId="1AA596CF"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rPr>
        <w:t xml:space="preserve">Nicholls, Gillian M, </w:t>
      </w:r>
      <w:r w:rsidR="006F65C1">
        <w:rPr>
          <w:rFonts w:ascii="Times New Roman" w:hAnsi="Times New Roman" w:cs="Times New Roman"/>
        </w:rPr>
        <w:t xml:space="preserve">William J. </w:t>
      </w:r>
      <w:r w:rsidRPr="007C7520">
        <w:rPr>
          <w:rFonts w:ascii="Times New Roman" w:hAnsi="Times New Roman" w:cs="Times New Roman"/>
        </w:rPr>
        <w:t>Schell</w:t>
      </w:r>
      <w:r w:rsidR="006F65C1">
        <w:rPr>
          <w:rFonts w:ascii="Times New Roman" w:hAnsi="Times New Roman" w:cs="Times New Roman"/>
        </w:rPr>
        <w:t xml:space="preserve"> IV</w:t>
      </w:r>
      <w:r w:rsidRPr="007C7520">
        <w:rPr>
          <w:rFonts w:ascii="Times New Roman" w:hAnsi="Times New Roman" w:cs="Times New Roman"/>
        </w:rPr>
        <w:t xml:space="preserve">, and </w:t>
      </w:r>
      <w:r w:rsidRPr="007C7520">
        <w:rPr>
          <w:rFonts w:ascii="Times New Roman" w:hAnsi="Times New Roman" w:cs="Times New Roman"/>
          <w:b/>
          <w:bCs/>
        </w:rPr>
        <w:t xml:space="preserve">Neal </w:t>
      </w:r>
      <w:r w:rsidR="006F65C1">
        <w:rPr>
          <w:rFonts w:ascii="Times New Roman" w:hAnsi="Times New Roman" w:cs="Times New Roman"/>
          <w:b/>
          <w:bCs/>
        </w:rPr>
        <w:t xml:space="preserve">A. </w:t>
      </w:r>
      <w:r w:rsidRPr="007C7520">
        <w:rPr>
          <w:rFonts w:ascii="Times New Roman" w:hAnsi="Times New Roman" w:cs="Times New Roman"/>
          <w:b/>
          <w:bCs/>
        </w:rPr>
        <w:t>Lewis</w:t>
      </w:r>
      <w:r w:rsidRPr="007C7520">
        <w:rPr>
          <w:rFonts w:ascii="Times New Roman" w:hAnsi="Times New Roman" w:cs="Times New Roman"/>
        </w:rPr>
        <w:t>, "Best Practices for Using Algorithmic Calculated Questions via a Course Learning Management System," 2016 National Conference, American Society for Engineering Education, New Orleans, Louisiana, June 2016.</w:t>
      </w:r>
      <w:r w:rsidR="00B02B26" w:rsidRPr="007C7520">
        <w:rPr>
          <w:rFonts w:ascii="Times New Roman" w:hAnsi="Times New Roman" w:cs="Times New Roman"/>
        </w:rPr>
        <w:t xml:space="preserve"> (21 pages)</w:t>
      </w:r>
    </w:p>
    <w:p w14:paraId="1FC8EA22" w14:textId="77777777" w:rsidR="008E2142" w:rsidRPr="007C7520" w:rsidRDefault="008E2142" w:rsidP="00101E8F">
      <w:pPr>
        <w:ind w:left="1080"/>
        <w:rPr>
          <w:rFonts w:ascii="Times New Roman" w:hAnsi="Times New Roman" w:cs="Times New Roman"/>
        </w:rPr>
      </w:pPr>
    </w:p>
    <w:p w14:paraId="79CAD551" w14:textId="639D4261" w:rsidR="008E2142" w:rsidRPr="005C006D" w:rsidRDefault="008E2142" w:rsidP="00894540">
      <w:pPr>
        <w:pStyle w:val="ListParagraph"/>
        <w:numPr>
          <w:ilvl w:val="0"/>
          <w:numId w:val="40"/>
        </w:numPr>
        <w:rPr>
          <w:rFonts w:ascii="Times New Roman" w:eastAsia="Calibri" w:hAnsi="Times New Roman" w:cs="Times New Roman"/>
        </w:rPr>
      </w:pPr>
      <w:r w:rsidRPr="007C7520">
        <w:rPr>
          <w:rFonts w:ascii="Times New Roman" w:hAnsi="Times New Roman" w:cs="Times New Roman"/>
          <w:b/>
          <w:bCs/>
        </w:rPr>
        <w:t>Lewis, Neal A</w:t>
      </w:r>
      <w:r w:rsidRPr="007C7520">
        <w:rPr>
          <w:rFonts w:ascii="Times New Roman" w:hAnsi="Times New Roman" w:cs="Times New Roman"/>
        </w:rPr>
        <w:t>., and Ted G. Eschenbach, “Actionable Volatility, Real Option Values, and Recent Oil Price Changes</w:t>
      </w:r>
      <w:r w:rsidRPr="007C7520">
        <w:rPr>
          <w:rFonts w:ascii="Times New Roman" w:eastAsia="Calibri" w:hAnsi="Times New Roman" w:cs="Times New Roman"/>
        </w:rPr>
        <w:t>,” 2015 National Conference, American Society for Engineering Management, Indianapolis, Indiana</w:t>
      </w:r>
      <w:r w:rsidRPr="005C006D">
        <w:rPr>
          <w:rFonts w:ascii="Times New Roman" w:eastAsia="Calibri" w:hAnsi="Times New Roman" w:cs="Times New Roman"/>
        </w:rPr>
        <w:t>, October 2015.</w:t>
      </w:r>
      <w:r w:rsidR="00B02B26">
        <w:rPr>
          <w:rFonts w:ascii="Times New Roman" w:eastAsia="Calibri" w:hAnsi="Times New Roman" w:cs="Times New Roman"/>
        </w:rPr>
        <w:t xml:space="preserve"> (6 pages)</w:t>
      </w:r>
    </w:p>
    <w:p w14:paraId="756682C1" w14:textId="77777777" w:rsidR="008E2142" w:rsidRDefault="008E2142" w:rsidP="00101E8F">
      <w:pPr>
        <w:pStyle w:val="BodyTextIndent"/>
        <w:tabs>
          <w:tab w:val="clear" w:pos="720"/>
          <w:tab w:val="left" w:pos="0"/>
        </w:tabs>
        <w:ind w:left="1080"/>
        <w:rPr>
          <w:rFonts w:ascii="Times New Roman" w:hAnsi="Times New Roman"/>
          <w:b/>
          <w:bCs/>
        </w:rPr>
      </w:pPr>
    </w:p>
    <w:p w14:paraId="78B3098A" w14:textId="77E56902" w:rsidR="008E2142" w:rsidRPr="006F65C1" w:rsidRDefault="008E2142" w:rsidP="00894540">
      <w:pPr>
        <w:pStyle w:val="Default"/>
        <w:numPr>
          <w:ilvl w:val="0"/>
          <w:numId w:val="40"/>
        </w:numPr>
        <w:rPr>
          <w:bCs/>
        </w:rPr>
      </w:pPr>
      <w:r w:rsidRPr="006F65C1">
        <w:rPr>
          <w:bCs/>
        </w:rPr>
        <w:t xml:space="preserve">Eschenbach, Ted G., </w:t>
      </w:r>
      <w:r w:rsidRPr="006F65C1">
        <w:rPr>
          <w:b/>
        </w:rPr>
        <w:t>Neal A. Lewis</w:t>
      </w:r>
      <w:r w:rsidRPr="006F65C1">
        <w:rPr>
          <w:bCs/>
        </w:rPr>
        <w:t>, Gillian M. Nicholls, and William J. Schell IV, "</w:t>
      </w:r>
      <w:r w:rsidRPr="006F65C1">
        <w:rPr>
          <w:shd w:val="clear" w:color="auto" w:fill="FFFFFF"/>
        </w:rPr>
        <w:t xml:space="preserve">Using Agile Project Management to Maximize Your and Your Coauthors’ Productivity," </w:t>
      </w:r>
      <w:r w:rsidRPr="006F65C1">
        <w:rPr>
          <w:bCs/>
        </w:rPr>
        <w:t>2015 National Conference, American Society for Engineering Education, Seattle, Washington, June 2015.</w:t>
      </w:r>
      <w:r w:rsidR="00B02B26" w:rsidRPr="006F65C1">
        <w:rPr>
          <w:bCs/>
        </w:rPr>
        <w:t xml:space="preserve"> (14 pages)</w:t>
      </w:r>
    </w:p>
    <w:p w14:paraId="0781F4D6" w14:textId="77777777" w:rsidR="008E2142" w:rsidRPr="006F65C1" w:rsidRDefault="008E2142" w:rsidP="00101E8F">
      <w:pPr>
        <w:ind w:left="1080"/>
        <w:rPr>
          <w:rFonts w:ascii="Arial" w:hAnsi="Arial" w:cs="Arial"/>
          <w:color w:val="000000"/>
          <w:shd w:val="clear" w:color="auto" w:fill="FFFFFF"/>
        </w:rPr>
      </w:pPr>
    </w:p>
    <w:p w14:paraId="1F9A7968" w14:textId="1F00CFE2" w:rsidR="008E2142" w:rsidRPr="006F65C1" w:rsidRDefault="008E2142" w:rsidP="00894540">
      <w:pPr>
        <w:pStyle w:val="Default"/>
        <w:numPr>
          <w:ilvl w:val="0"/>
          <w:numId w:val="40"/>
        </w:numPr>
        <w:rPr>
          <w:bCs/>
        </w:rPr>
      </w:pPr>
      <w:r w:rsidRPr="006F65C1">
        <w:rPr>
          <w:bCs/>
        </w:rPr>
        <w:lastRenderedPageBreak/>
        <w:t xml:space="preserve">Eschenbach, Ted G., and </w:t>
      </w:r>
      <w:r w:rsidRPr="006F65C1">
        <w:rPr>
          <w:b/>
        </w:rPr>
        <w:t>Neal A. Lewis</w:t>
      </w:r>
      <w:r w:rsidRPr="006F65C1">
        <w:rPr>
          <w:bCs/>
        </w:rPr>
        <w:t>, "</w:t>
      </w:r>
      <w:r w:rsidRPr="006F65C1">
        <w:rPr>
          <w:shd w:val="clear" w:color="auto" w:fill="FFFFFF"/>
        </w:rPr>
        <w:t xml:space="preserve">Teaching Students About the Value of Diversification – A Retirement Portfolio's Efficient Frontier," </w:t>
      </w:r>
      <w:r w:rsidRPr="006F65C1">
        <w:rPr>
          <w:bCs/>
        </w:rPr>
        <w:t>2015 National Conference, American Society for Engineering Education, Seattle, Washington, June 2015.</w:t>
      </w:r>
      <w:r w:rsidR="00B02B26" w:rsidRPr="006F65C1">
        <w:rPr>
          <w:bCs/>
        </w:rPr>
        <w:t xml:space="preserve"> (15 pages)</w:t>
      </w:r>
    </w:p>
    <w:p w14:paraId="04303F16" w14:textId="77777777" w:rsidR="008E2142" w:rsidRPr="006F65C1" w:rsidRDefault="008E2142" w:rsidP="00101E8F">
      <w:pPr>
        <w:ind w:left="1080"/>
        <w:rPr>
          <w:rFonts w:ascii="Times New Roman" w:hAnsi="Times New Roman" w:cs="Times New Roman"/>
        </w:rPr>
      </w:pPr>
    </w:p>
    <w:p w14:paraId="49F0DA3A" w14:textId="3FBAC092" w:rsidR="008E2142" w:rsidRPr="006F65C1" w:rsidRDefault="008E2142" w:rsidP="00894540">
      <w:pPr>
        <w:pStyle w:val="ListParagraph"/>
        <w:numPr>
          <w:ilvl w:val="0"/>
          <w:numId w:val="40"/>
        </w:numPr>
        <w:rPr>
          <w:rFonts w:ascii="Times New Roman" w:eastAsia="Calibri" w:hAnsi="Times New Roman" w:cs="Times New Roman"/>
        </w:rPr>
      </w:pPr>
      <w:r w:rsidRPr="006F65C1">
        <w:rPr>
          <w:rFonts w:ascii="Times New Roman" w:hAnsi="Times New Roman" w:cs="Times New Roman"/>
          <w:b/>
          <w:bCs/>
        </w:rPr>
        <w:t>Lewis, Neal</w:t>
      </w:r>
      <w:r w:rsidRPr="006F65C1">
        <w:rPr>
          <w:rFonts w:ascii="Times New Roman" w:hAnsi="Times New Roman" w:cs="Times New Roman"/>
        </w:rPr>
        <w:t>, and Jani Pallis, “</w:t>
      </w:r>
      <w:r w:rsidRPr="006F65C1">
        <w:rPr>
          <w:rFonts w:ascii="Times New Roman" w:eastAsia="Calibri" w:hAnsi="Times New Roman" w:cs="Times New Roman"/>
        </w:rPr>
        <w:t>Interdisciplinary Course in New Product Commercialization,” 2014 National Conference, American Society for Engineering Management, Virginia Beach, Virginia, October 2014.</w:t>
      </w:r>
      <w:r w:rsidR="00B02B26" w:rsidRPr="006F65C1">
        <w:rPr>
          <w:rFonts w:ascii="Times New Roman" w:eastAsia="Calibri" w:hAnsi="Times New Roman" w:cs="Times New Roman"/>
        </w:rPr>
        <w:t xml:space="preserve"> (7 pages)</w:t>
      </w:r>
    </w:p>
    <w:p w14:paraId="37F0B57E" w14:textId="77777777" w:rsidR="008E2142" w:rsidRPr="006F65C1" w:rsidRDefault="008E2142" w:rsidP="00101E8F">
      <w:pPr>
        <w:ind w:left="1080"/>
        <w:rPr>
          <w:rFonts w:ascii="Times New Roman" w:eastAsia="Calibri" w:hAnsi="Times New Roman" w:cs="Times New Roman"/>
        </w:rPr>
      </w:pPr>
    </w:p>
    <w:p w14:paraId="286F751F" w14:textId="052DE293" w:rsidR="008E2142" w:rsidRPr="006F65C1" w:rsidRDefault="008E2142" w:rsidP="00894540">
      <w:pPr>
        <w:pStyle w:val="ListParagraph"/>
        <w:numPr>
          <w:ilvl w:val="0"/>
          <w:numId w:val="40"/>
        </w:numPr>
        <w:rPr>
          <w:rFonts w:ascii="Times New Roman" w:eastAsia="Calibri" w:hAnsi="Times New Roman" w:cs="Times New Roman"/>
        </w:rPr>
      </w:pPr>
      <w:r w:rsidRPr="006F65C1">
        <w:rPr>
          <w:rFonts w:ascii="Times New Roman" w:eastAsia="Calibri" w:hAnsi="Times New Roman" w:cs="Times New Roman"/>
        </w:rPr>
        <w:t>Rodrigues, Talisa M.</w:t>
      </w:r>
      <w:r w:rsidR="00751DB8" w:rsidRPr="006F65C1">
        <w:rPr>
          <w:rFonts w:ascii="Times New Roman" w:eastAsia="Calibri" w:hAnsi="Times New Roman" w:cs="Times New Roman"/>
          <w:vertAlign w:val="superscript"/>
        </w:rPr>
        <w:t>2</w:t>
      </w:r>
      <w:r w:rsidRPr="006F65C1">
        <w:rPr>
          <w:rFonts w:ascii="Times New Roman" w:eastAsia="Calibri" w:hAnsi="Times New Roman" w:cs="Times New Roman"/>
        </w:rPr>
        <w:t xml:space="preserve">, Ted G. Eschenbach, and </w:t>
      </w:r>
      <w:r w:rsidRPr="006F65C1">
        <w:rPr>
          <w:rFonts w:ascii="Times New Roman" w:eastAsia="Calibri" w:hAnsi="Times New Roman" w:cs="Times New Roman"/>
          <w:b/>
          <w:bCs/>
        </w:rPr>
        <w:t>Neal A. Lewis</w:t>
      </w:r>
      <w:r w:rsidRPr="006F65C1">
        <w:rPr>
          <w:rFonts w:ascii="Times New Roman" w:eastAsia="Calibri" w:hAnsi="Times New Roman" w:cs="Times New Roman"/>
        </w:rPr>
        <w:t xml:space="preserve">, “The Couple’s Advantage: A Case Study of When to Start Collecting Social Security,” 2014 Financial Education Association Annual Conference, Academy of Business Education, Savannah, Georgia, September 2014. </w:t>
      </w:r>
      <w:r w:rsidR="00B02B26" w:rsidRPr="006F65C1">
        <w:rPr>
          <w:rFonts w:ascii="Times New Roman" w:eastAsia="Calibri" w:hAnsi="Times New Roman" w:cs="Times New Roman"/>
        </w:rPr>
        <w:t>(14 pages)</w:t>
      </w:r>
    </w:p>
    <w:p w14:paraId="56ECF1A3" w14:textId="77777777" w:rsidR="008E2142" w:rsidRPr="006F65C1" w:rsidRDefault="008E2142" w:rsidP="00101E8F">
      <w:pPr>
        <w:pStyle w:val="Default"/>
        <w:ind w:left="1080"/>
      </w:pPr>
    </w:p>
    <w:p w14:paraId="5AFEF013" w14:textId="0180CCAD" w:rsidR="008E2142" w:rsidRPr="006F65C1" w:rsidRDefault="008E2142" w:rsidP="00894540">
      <w:pPr>
        <w:pStyle w:val="Default"/>
        <w:numPr>
          <w:ilvl w:val="0"/>
          <w:numId w:val="40"/>
        </w:numPr>
        <w:rPr>
          <w:bCs/>
        </w:rPr>
      </w:pPr>
      <w:r w:rsidRPr="006F65C1">
        <w:t xml:space="preserve">Nicholls, Gillian, </w:t>
      </w:r>
      <w:r w:rsidRPr="006F65C1">
        <w:rPr>
          <w:b/>
          <w:bCs/>
        </w:rPr>
        <w:t>Neal Lewis</w:t>
      </w:r>
      <w:r w:rsidRPr="006F65C1">
        <w:t>, and Ted Eschenbach. “</w:t>
      </w:r>
      <w:r w:rsidRPr="006F65C1">
        <w:rPr>
          <w:bCs/>
        </w:rPr>
        <w:t>Teaching Time Value of Money: A Few Winning Strategies from the Front Lines,” 2014 National Conference, American Society for Engineering Education, Indianapolis, Indiana, June 2014.</w:t>
      </w:r>
      <w:r w:rsidR="00B02B26" w:rsidRPr="006F65C1">
        <w:rPr>
          <w:bCs/>
        </w:rPr>
        <w:t xml:space="preserve"> (13 pages)</w:t>
      </w:r>
    </w:p>
    <w:p w14:paraId="014CFE65" w14:textId="77777777" w:rsidR="008E2142" w:rsidRPr="007C7520" w:rsidRDefault="008E2142" w:rsidP="00101E8F">
      <w:pPr>
        <w:pStyle w:val="Default"/>
        <w:ind w:left="1080"/>
        <w:rPr>
          <w:bCs/>
          <w:u w:val="single"/>
        </w:rPr>
      </w:pPr>
    </w:p>
    <w:p w14:paraId="01C814FA" w14:textId="2C973CA7"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
        </w:rPr>
        <w:t>Lewis, Neal</w:t>
      </w:r>
      <w:r w:rsidRPr="007C7520">
        <w:rPr>
          <w:rFonts w:ascii="Times New Roman" w:hAnsi="Times New Roman"/>
          <w:bCs/>
        </w:rPr>
        <w:t xml:space="preserve"> and Ted Eschenbach. “Extending the Case Study of When to Collect Social Security: Economic Decision Making for Couples,” 2013 National Conference, American Society for Engineering Education, Atlanta, Georgia, June 2013.</w:t>
      </w:r>
      <w:r w:rsidR="00B02B26" w:rsidRPr="007C7520">
        <w:rPr>
          <w:rFonts w:ascii="Times New Roman" w:hAnsi="Times New Roman"/>
          <w:bCs/>
        </w:rPr>
        <w:t xml:space="preserve"> </w:t>
      </w:r>
      <w:r w:rsidR="00FB3345" w:rsidRPr="007C7520">
        <w:rPr>
          <w:rFonts w:ascii="Times New Roman" w:hAnsi="Times New Roman"/>
          <w:bCs/>
        </w:rPr>
        <w:t>(12 pages)</w:t>
      </w:r>
    </w:p>
    <w:p w14:paraId="73D97BB5" w14:textId="77777777" w:rsidR="008E2142" w:rsidRPr="007C7520" w:rsidRDefault="008E2142" w:rsidP="00101E8F">
      <w:pPr>
        <w:pStyle w:val="BodyTextIndent"/>
        <w:tabs>
          <w:tab w:val="clear" w:pos="720"/>
          <w:tab w:val="left" w:pos="0"/>
        </w:tabs>
        <w:ind w:left="1080"/>
        <w:rPr>
          <w:rFonts w:ascii="Times New Roman" w:hAnsi="Times New Roman"/>
          <w:bCs/>
        </w:rPr>
      </w:pPr>
    </w:p>
    <w:p w14:paraId="796BBFA1" w14:textId="687AF499" w:rsidR="008E2142" w:rsidRPr="007C7520" w:rsidRDefault="008E2142" w:rsidP="00894540">
      <w:pPr>
        <w:pStyle w:val="BodyTextIndent"/>
        <w:numPr>
          <w:ilvl w:val="0"/>
          <w:numId w:val="40"/>
        </w:numPr>
        <w:tabs>
          <w:tab w:val="clear" w:pos="720"/>
        </w:tabs>
        <w:rPr>
          <w:rFonts w:ascii="Times New Roman" w:hAnsi="Times New Roman"/>
          <w:bCs/>
        </w:rPr>
      </w:pPr>
      <w:r w:rsidRPr="007C7520">
        <w:rPr>
          <w:rFonts w:ascii="Times New Roman" w:hAnsi="Times New Roman"/>
          <w:bCs/>
        </w:rPr>
        <w:t xml:space="preserve">Eschenbach, Ted, </w:t>
      </w:r>
      <w:r w:rsidRPr="007C7520">
        <w:rPr>
          <w:rFonts w:ascii="Times New Roman" w:hAnsi="Times New Roman"/>
          <w:b/>
        </w:rPr>
        <w:t>Neal Lewis</w:t>
      </w:r>
      <w:r w:rsidRPr="007C7520">
        <w:rPr>
          <w:rFonts w:ascii="Times New Roman" w:hAnsi="Times New Roman"/>
          <w:bCs/>
        </w:rPr>
        <w:t xml:space="preserve">, Gillian Nicholls, and Jani Pallis. “The Impact of Clickers on Your Classroom and Your Career,” 2013 National Conference, American Society for Engineering Education, Atlanta, Georgia, June 2013. </w:t>
      </w:r>
      <w:r w:rsidR="00FB3345" w:rsidRPr="007C7520">
        <w:rPr>
          <w:rFonts w:ascii="Times New Roman" w:hAnsi="Times New Roman"/>
          <w:bCs/>
        </w:rPr>
        <w:t>(12 pages)</w:t>
      </w:r>
      <w:r w:rsidRPr="007C7520">
        <w:rPr>
          <w:rFonts w:ascii="Times New Roman" w:hAnsi="Times New Roman"/>
          <w:bCs/>
        </w:rPr>
        <w:t xml:space="preserve"> </w:t>
      </w:r>
    </w:p>
    <w:p w14:paraId="35A37229" w14:textId="77777777" w:rsidR="008E2142" w:rsidRPr="007C7520" w:rsidRDefault="008E2142" w:rsidP="00101E8F">
      <w:pPr>
        <w:pStyle w:val="BodyTextIndent"/>
        <w:tabs>
          <w:tab w:val="clear" w:pos="720"/>
          <w:tab w:val="left" w:pos="0"/>
        </w:tabs>
        <w:ind w:left="1080"/>
        <w:rPr>
          <w:rFonts w:ascii="Times New Roman" w:hAnsi="Times New Roman"/>
          <w:bCs/>
        </w:rPr>
      </w:pPr>
    </w:p>
    <w:p w14:paraId="5A5F4D4F" w14:textId="792BCC7B"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Cs/>
        </w:rPr>
        <w:t>Oun, Tariq</w:t>
      </w:r>
      <w:r w:rsidR="005C006D" w:rsidRPr="007C7520">
        <w:rPr>
          <w:rFonts w:ascii="Times New Roman" w:hAnsi="Times New Roman"/>
          <w:bCs/>
          <w:vertAlign w:val="superscript"/>
        </w:rPr>
        <w:t>3</w:t>
      </w:r>
      <w:r w:rsidRPr="007C7520">
        <w:rPr>
          <w:rFonts w:ascii="Times New Roman" w:hAnsi="Times New Roman"/>
          <w:bCs/>
        </w:rPr>
        <w:t xml:space="preserve">, </w:t>
      </w:r>
      <w:r w:rsidRPr="007C7520">
        <w:rPr>
          <w:rFonts w:ascii="Times New Roman" w:hAnsi="Times New Roman"/>
          <w:b/>
        </w:rPr>
        <w:t>Neal Lewis</w:t>
      </w:r>
      <w:r w:rsidRPr="007C7520">
        <w:rPr>
          <w:rFonts w:ascii="Times New Roman" w:hAnsi="Times New Roman"/>
          <w:bCs/>
        </w:rPr>
        <w:t>, and Ted Eschenbach. “The Mean Reversion Tendency of Oil Prices,” 2012 National Conference, American Society for Engineering Management, Virginia Beach, VA, October 2012.</w:t>
      </w:r>
      <w:r w:rsidR="00FB3345" w:rsidRPr="007C7520">
        <w:rPr>
          <w:rFonts w:ascii="Times New Roman" w:hAnsi="Times New Roman"/>
          <w:bCs/>
        </w:rPr>
        <w:t xml:space="preserve"> (8 pages)</w:t>
      </w:r>
    </w:p>
    <w:p w14:paraId="1525B54E" w14:textId="77777777" w:rsidR="008E2142" w:rsidRPr="007C7520" w:rsidRDefault="008E2142" w:rsidP="00101E8F">
      <w:pPr>
        <w:pStyle w:val="BodyTextIndent"/>
        <w:tabs>
          <w:tab w:val="clear" w:pos="720"/>
          <w:tab w:val="left" w:pos="0"/>
        </w:tabs>
        <w:ind w:left="1080"/>
        <w:rPr>
          <w:rFonts w:ascii="Times New Roman" w:hAnsi="Times New Roman"/>
          <w:bCs/>
        </w:rPr>
      </w:pPr>
    </w:p>
    <w:p w14:paraId="62A93080" w14:textId="6B52F6C9"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Cs/>
        </w:rPr>
        <w:t xml:space="preserve">Nicholls, Gillian, </w:t>
      </w:r>
      <w:r w:rsidRPr="007C7520">
        <w:rPr>
          <w:rFonts w:ascii="Times New Roman" w:hAnsi="Times New Roman"/>
          <w:b/>
        </w:rPr>
        <w:t>Neal Lewis</w:t>
      </w:r>
      <w:r w:rsidRPr="007C7520">
        <w:rPr>
          <w:rFonts w:ascii="Times New Roman" w:hAnsi="Times New Roman"/>
          <w:bCs/>
        </w:rPr>
        <w:t>, and Liang Zhang</w:t>
      </w:r>
      <w:r w:rsidR="005C006D" w:rsidRPr="007C7520">
        <w:rPr>
          <w:rFonts w:ascii="Times New Roman" w:hAnsi="Times New Roman"/>
          <w:bCs/>
          <w:vertAlign w:val="superscript"/>
        </w:rPr>
        <w:t>2</w:t>
      </w:r>
      <w:r w:rsidRPr="007C7520">
        <w:rPr>
          <w:rFonts w:ascii="Times New Roman" w:hAnsi="Times New Roman"/>
          <w:bCs/>
        </w:rPr>
        <w:t>. “Breakeven Volatility for Real Option Valuation,” 2012 National Conference, American Society for Engineering Management, Virginia Beach, VA, October 2012.</w:t>
      </w:r>
      <w:r w:rsidR="00FB3345" w:rsidRPr="007C7520">
        <w:rPr>
          <w:rFonts w:ascii="Times New Roman" w:hAnsi="Times New Roman"/>
          <w:bCs/>
        </w:rPr>
        <w:t xml:space="preserve"> (10 pages)</w:t>
      </w:r>
    </w:p>
    <w:p w14:paraId="0FB67D10" w14:textId="77777777" w:rsidR="008E2142" w:rsidRPr="007C7520" w:rsidRDefault="008E2142" w:rsidP="00101E8F">
      <w:pPr>
        <w:pStyle w:val="BodyTextIndent"/>
        <w:tabs>
          <w:tab w:val="clear" w:pos="720"/>
          <w:tab w:val="left" w:pos="0"/>
        </w:tabs>
        <w:ind w:left="1080"/>
        <w:rPr>
          <w:rFonts w:ascii="Times New Roman" w:hAnsi="Times New Roman"/>
          <w:bCs/>
        </w:rPr>
      </w:pPr>
    </w:p>
    <w:p w14:paraId="66E88B21" w14:textId="3EEEA70F"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
        </w:rPr>
        <w:t>Lewis, Neal</w:t>
      </w:r>
      <w:r w:rsidRPr="007C7520">
        <w:rPr>
          <w:rFonts w:ascii="Times New Roman" w:hAnsi="Times New Roman"/>
          <w:bCs/>
        </w:rPr>
        <w:t>, Gillian Nicholls, and Zhuoyuan Jiang</w:t>
      </w:r>
      <w:r w:rsidR="005C006D" w:rsidRPr="007C7520">
        <w:rPr>
          <w:rFonts w:ascii="Times New Roman" w:hAnsi="Times New Roman"/>
          <w:bCs/>
          <w:vertAlign w:val="superscript"/>
        </w:rPr>
        <w:t>2</w:t>
      </w:r>
      <w:r w:rsidRPr="007C7520">
        <w:rPr>
          <w:rFonts w:ascii="Times New Roman" w:hAnsi="Times New Roman"/>
          <w:bCs/>
        </w:rPr>
        <w:t>. “The Real Option Volatility Parameter,” 2012 National Conference, American Society for Engineering Management, Virginia Beach, VA, October 2012.</w:t>
      </w:r>
      <w:r w:rsidR="00FB3345" w:rsidRPr="007C7520">
        <w:rPr>
          <w:rFonts w:ascii="Times New Roman" w:hAnsi="Times New Roman"/>
          <w:bCs/>
        </w:rPr>
        <w:t xml:space="preserve"> (7 pages)</w:t>
      </w:r>
    </w:p>
    <w:p w14:paraId="022E534C" w14:textId="77777777" w:rsidR="008E2142" w:rsidRPr="007C7520" w:rsidRDefault="008E2142" w:rsidP="00101E8F">
      <w:pPr>
        <w:pStyle w:val="BodyTextIndent"/>
        <w:tabs>
          <w:tab w:val="clear" w:pos="720"/>
          <w:tab w:val="left" w:pos="0"/>
        </w:tabs>
        <w:ind w:left="1080"/>
        <w:rPr>
          <w:rFonts w:ascii="Times New Roman" w:hAnsi="Times New Roman"/>
          <w:bCs/>
        </w:rPr>
      </w:pPr>
    </w:p>
    <w:p w14:paraId="463E4A13" w14:textId="7F4655BD" w:rsidR="008E2142" w:rsidRPr="007C7520" w:rsidRDefault="008E2142" w:rsidP="00894540">
      <w:pPr>
        <w:pStyle w:val="BodyTextIndent"/>
        <w:numPr>
          <w:ilvl w:val="0"/>
          <w:numId w:val="40"/>
        </w:numPr>
        <w:tabs>
          <w:tab w:val="clear" w:pos="720"/>
          <w:tab w:val="left" w:pos="0"/>
        </w:tabs>
        <w:rPr>
          <w:rFonts w:ascii="Times New Roman" w:hAnsi="Times New Roman"/>
          <w:bCs/>
        </w:rPr>
      </w:pPr>
      <w:r w:rsidRPr="007C7520">
        <w:rPr>
          <w:rFonts w:ascii="Times New Roman" w:hAnsi="Times New Roman"/>
          <w:bCs/>
        </w:rPr>
        <w:t xml:space="preserve">Eschenbach, Ted and </w:t>
      </w:r>
      <w:r w:rsidRPr="007C7520">
        <w:rPr>
          <w:rFonts w:ascii="Times New Roman" w:hAnsi="Times New Roman"/>
          <w:b/>
        </w:rPr>
        <w:t>Neal Lewis</w:t>
      </w:r>
      <w:r w:rsidRPr="007C7520">
        <w:rPr>
          <w:rFonts w:ascii="Times New Roman" w:hAnsi="Times New Roman"/>
          <w:bCs/>
        </w:rPr>
        <w:t>. “</w:t>
      </w:r>
      <w:r w:rsidRPr="007C7520">
        <w:rPr>
          <w:rFonts w:ascii="Times New Roman" w:hAnsi="Times New Roman"/>
        </w:rPr>
        <w:t xml:space="preserve">Using When to Start Collecting Social Security as a Student Case Study,” </w:t>
      </w:r>
      <w:r w:rsidRPr="007C7520">
        <w:rPr>
          <w:rFonts w:ascii="Times New Roman" w:hAnsi="Times New Roman"/>
          <w:bCs/>
        </w:rPr>
        <w:t xml:space="preserve">2012 Financial Education Association Annual Conference, Academy of Business Education, Charleston, South Carolina, September 2012. </w:t>
      </w:r>
      <w:r w:rsidR="00751DB8" w:rsidRPr="007C7520">
        <w:rPr>
          <w:rFonts w:ascii="Times New Roman" w:hAnsi="Times New Roman"/>
          <w:bCs/>
        </w:rPr>
        <w:t>H</w:t>
      </w:r>
      <w:r w:rsidRPr="007C7520">
        <w:rPr>
          <w:rFonts w:ascii="Times New Roman" w:hAnsi="Times New Roman"/>
          <w:bCs/>
        </w:rPr>
        <w:t>onorable Mention in conference best paper competition.</w:t>
      </w:r>
      <w:r w:rsidR="00FB3345" w:rsidRPr="007C7520">
        <w:rPr>
          <w:rFonts w:ascii="Times New Roman" w:hAnsi="Times New Roman"/>
          <w:bCs/>
        </w:rPr>
        <w:t xml:space="preserve"> (17 pages)</w:t>
      </w:r>
    </w:p>
    <w:p w14:paraId="5EAC8EF9" w14:textId="77777777" w:rsidR="008E2142" w:rsidRPr="007C7520" w:rsidRDefault="008E2142" w:rsidP="00101E8F">
      <w:pPr>
        <w:pStyle w:val="BodyTextIndent"/>
        <w:tabs>
          <w:tab w:val="clear" w:pos="720"/>
          <w:tab w:val="left" w:pos="0"/>
        </w:tabs>
        <w:ind w:left="1080" w:right="720"/>
        <w:rPr>
          <w:rFonts w:ascii="Times New Roman" w:hAnsi="Times New Roman"/>
          <w:bCs/>
        </w:rPr>
      </w:pPr>
    </w:p>
    <w:p w14:paraId="1D2C3AC6" w14:textId="0CEC74B2" w:rsidR="008E2142" w:rsidRPr="00751DB8" w:rsidRDefault="008E2142" w:rsidP="00894540">
      <w:pPr>
        <w:pStyle w:val="ListParagraph"/>
        <w:numPr>
          <w:ilvl w:val="0"/>
          <w:numId w:val="40"/>
        </w:numPr>
        <w:rPr>
          <w:rFonts w:ascii="Times New Roman" w:hAnsi="Times New Roman" w:cs="Times New Roman"/>
          <w:b/>
          <w:bCs/>
        </w:rPr>
      </w:pPr>
      <w:r w:rsidRPr="0018300E">
        <w:rPr>
          <w:rFonts w:ascii="Times New Roman" w:hAnsi="Times New Roman" w:cs="Times New Roman"/>
          <w:bCs/>
        </w:rPr>
        <w:t>Eschenbach</w:t>
      </w:r>
      <w:r w:rsidRPr="007C7520">
        <w:rPr>
          <w:rFonts w:ascii="Times New Roman" w:hAnsi="Times New Roman" w:cs="Times New Roman"/>
          <w:bCs/>
        </w:rPr>
        <w:t xml:space="preserve">, Ted, </w:t>
      </w:r>
      <w:r w:rsidRPr="007C7520">
        <w:rPr>
          <w:rFonts w:ascii="Times New Roman" w:hAnsi="Times New Roman" w:cs="Times New Roman"/>
          <w:b/>
        </w:rPr>
        <w:t>Neal Lewis</w:t>
      </w:r>
      <w:r w:rsidRPr="007C7520">
        <w:rPr>
          <w:rFonts w:ascii="Times New Roman" w:hAnsi="Times New Roman" w:cs="Times New Roman"/>
          <w:bCs/>
        </w:rPr>
        <w:t>, and Yiran Zhang</w:t>
      </w:r>
      <w:r w:rsidR="005C006D" w:rsidRPr="007C7520">
        <w:rPr>
          <w:rFonts w:ascii="Times New Roman" w:hAnsi="Times New Roman" w:cs="Times New Roman"/>
          <w:bCs/>
          <w:vertAlign w:val="superscript"/>
        </w:rPr>
        <w:t>2</w:t>
      </w:r>
      <w:r w:rsidRPr="007C7520">
        <w:rPr>
          <w:rFonts w:ascii="Times New Roman" w:hAnsi="Times New Roman" w:cs="Times New Roman"/>
          <w:bCs/>
        </w:rPr>
        <w:t>. “When to Start Collecting Social Security: Designing a Case Study</w:t>
      </w:r>
      <w:r w:rsidRPr="00751DB8">
        <w:rPr>
          <w:rFonts w:ascii="Times New Roman" w:hAnsi="Times New Roman" w:cs="Times New Roman"/>
          <w:bCs/>
        </w:rPr>
        <w:t xml:space="preserve">,” 2012 National Conference, American Society for Engineering Education, San Antonio, Texas, June 2012. Winner of the Engineering </w:t>
      </w:r>
      <w:r w:rsidRPr="00751DB8">
        <w:rPr>
          <w:rFonts w:ascii="Times New Roman" w:hAnsi="Times New Roman" w:cs="Times New Roman"/>
          <w:bCs/>
        </w:rPr>
        <w:lastRenderedPageBreak/>
        <w:t xml:space="preserve">Economy Division Best Paper Award. Winner of the ASEE Professional Interest Council #1 Best Paper Award. </w:t>
      </w:r>
      <w:r w:rsidR="00FB3345">
        <w:rPr>
          <w:rFonts w:ascii="Times New Roman" w:hAnsi="Times New Roman" w:cs="Times New Roman"/>
          <w:bCs/>
        </w:rPr>
        <w:t>(13 pages)</w:t>
      </w:r>
      <w:r w:rsidRPr="00751DB8">
        <w:rPr>
          <w:rFonts w:ascii="Times New Roman" w:hAnsi="Times New Roman" w:cs="Times New Roman"/>
          <w:bCs/>
        </w:rPr>
        <w:t xml:space="preserve"> </w:t>
      </w:r>
    </w:p>
    <w:p w14:paraId="51D9A142" w14:textId="77777777" w:rsidR="00751DB8" w:rsidRPr="00751DB8" w:rsidRDefault="00751DB8" w:rsidP="00101E8F">
      <w:pPr>
        <w:ind w:left="1080"/>
        <w:rPr>
          <w:rFonts w:ascii="Times New Roman" w:hAnsi="Times New Roman" w:cs="Times New Roman"/>
          <w:b/>
          <w:bCs/>
        </w:rPr>
      </w:pPr>
    </w:p>
    <w:p w14:paraId="44D77022" w14:textId="493593E9"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Pallis, Jani; </w:t>
      </w:r>
      <w:r w:rsidRPr="006F65C1">
        <w:rPr>
          <w:rFonts w:ascii="Times New Roman" w:hAnsi="Times New Roman" w:cs="Times New Roman"/>
          <w:b/>
        </w:rPr>
        <w:t>Neal Lewis</w:t>
      </w:r>
      <w:r w:rsidRPr="006F65C1">
        <w:rPr>
          <w:rFonts w:ascii="Times New Roman" w:hAnsi="Times New Roman" w:cs="Times New Roman"/>
          <w:bCs/>
        </w:rPr>
        <w:t>, Ravi Mishra</w:t>
      </w:r>
      <w:r w:rsidR="00751DB8" w:rsidRPr="006F65C1">
        <w:rPr>
          <w:rFonts w:ascii="Times New Roman" w:hAnsi="Times New Roman" w:cs="Times New Roman"/>
          <w:bCs/>
          <w:vertAlign w:val="superscript"/>
        </w:rPr>
        <w:t>2</w:t>
      </w:r>
      <w:r w:rsidRPr="006F65C1">
        <w:rPr>
          <w:rFonts w:ascii="Times New Roman" w:hAnsi="Times New Roman" w:cs="Times New Roman"/>
          <w:bCs/>
        </w:rPr>
        <w:t>, Navarun Gupta, Arthur McAdams, and Richard Yelle.  “Strategy for Student Inclusion within a University-Based Business Incubator,” 2012 ASEE Northeast Section Conference, Lowell, Massachusetts, April 2012.</w:t>
      </w:r>
      <w:r w:rsidR="00FB3345" w:rsidRPr="006F65C1">
        <w:rPr>
          <w:rFonts w:ascii="Times New Roman" w:hAnsi="Times New Roman" w:cs="Times New Roman"/>
          <w:bCs/>
        </w:rPr>
        <w:t xml:space="preserve"> (7 pages)</w:t>
      </w:r>
    </w:p>
    <w:p w14:paraId="17F596A8" w14:textId="77777777" w:rsidR="008E2142" w:rsidRPr="006F65C1" w:rsidRDefault="008E2142" w:rsidP="00101E8F">
      <w:pPr>
        <w:ind w:left="1080"/>
        <w:rPr>
          <w:rFonts w:ascii="Times New Roman" w:hAnsi="Times New Roman" w:cs="Times New Roman"/>
          <w:bCs/>
        </w:rPr>
      </w:pPr>
    </w:p>
    <w:p w14:paraId="43A15764" w14:textId="449CC701"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t>Lewis, Neal</w:t>
      </w:r>
      <w:r w:rsidRPr="006F65C1">
        <w:rPr>
          <w:rFonts w:ascii="Times New Roman" w:hAnsi="Times New Roman" w:cs="Times New Roman"/>
          <w:bCs/>
        </w:rPr>
        <w:t>, Gillian Nicholls, and Ted Eschenbach. “Synergy from Teaching with Clickers and Financial Calculators,” 2011 Financial Educators Conference, Academy of Business Education, Orlando, Florida, September 2011.</w:t>
      </w:r>
      <w:r w:rsidR="00FB3345" w:rsidRPr="006F65C1">
        <w:rPr>
          <w:rFonts w:ascii="Times New Roman" w:hAnsi="Times New Roman" w:cs="Times New Roman"/>
          <w:bCs/>
        </w:rPr>
        <w:t xml:space="preserve"> (9 pages)</w:t>
      </w:r>
    </w:p>
    <w:p w14:paraId="1FA25F30" w14:textId="77777777" w:rsidR="008E2142" w:rsidRPr="006F65C1" w:rsidRDefault="008E2142" w:rsidP="00101E8F">
      <w:pPr>
        <w:ind w:left="1080"/>
        <w:rPr>
          <w:rFonts w:ascii="Times New Roman" w:hAnsi="Times New Roman" w:cs="Times New Roman"/>
          <w:bCs/>
        </w:rPr>
      </w:pPr>
    </w:p>
    <w:p w14:paraId="332A6F55" w14:textId="1CCEDA8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Nichols, Gillian, </w:t>
      </w:r>
      <w:r w:rsidRPr="006F65C1">
        <w:rPr>
          <w:rFonts w:ascii="Times New Roman" w:hAnsi="Times New Roman" w:cs="Times New Roman"/>
          <w:b/>
        </w:rPr>
        <w:t>Neal Lewis</w:t>
      </w:r>
      <w:r w:rsidRPr="006F65C1">
        <w:rPr>
          <w:rFonts w:ascii="Times New Roman" w:hAnsi="Times New Roman" w:cs="Times New Roman"/>
          <w:bCs/>
        </w:rPr>
        <w:t>, Paul Componation, and Ted Eschenbach. “Time to Transition: Financial Calculators and Clickers in the Classroom,” 2011 National Conference, American Society for Engineering Education, Vancouver, BC, June 2011.</w:t>
      </w:r>
      <w:r w:rsidR="00FB3345" w:rsidRPr="006F65C1">
        <w:rPr>
          <w:rFonts w:ascii="Times New Roman" w:hAnsi="Times New Roman" w:cs="Times New Roman"/>
          <w:bCs/>
        </w:rPr>
        <w:t xml:space="preserve"> (9 pages)</w:t>
      </w:r>
    </w:p>
    <w:p w14:paraId="7DFDE0DF" w14:textId="77777777" w:rsidR="008E2142" w:rsidRPr="006F65C1" w:rsidRDefault="008E2142" w:rsidP="00101E8F">
      <w:pPr>
        <w:ind w:left="1080"/>
        <w:rPr>
          <w:rFonts w:ascii="Times New Roman" w:hAnsi="Times New Roman" w:cs="Times New Roman"/>
          <w:bCs/>
        </w:rPr>
      </w:pPr>
    </w:p>
    <w:p w14:paraId="0FA8D8C8" w14:textId="70BE48C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t>Lewis, Neal</w:t>
      </w:r>
      <w:r w:rsidRPr="006F65C1">
        <w:rPr>
          <w:rFonts w:ascii="Times New Roman" w:hAnsi="Times New Roman" w:cs="Times New Roman"/>
          <w:bCs/>
        </w:rPr>
        <w:t>, Ted Eschenbach, Lisong Fan, and Joseph Hartman. “EVPI and Real Option Valuation,” 2011 Industrial Engineering Research Conference, Reno, Nevada, May 2011.</w:t>
      </w:r>
      <w:r w:rsidR="00FB3345" w:rsidRPr="006F65C1">
        <w:rPr>
          <w:rFonts w:ascii="Times New Roman" w:hAnsi="Times New Roman" w:cs="Times New Roman"/>
          <w:bCs/>
        </w:rPr>
        <w:t xml:space="preserve"> (8 pages)</w:t>
      </w:r>
    </w:p>
    <w:p w14:paraId="5B91173E" w14:textId="77777777" w:rsidR="008E2142" w:rsidRPr="006F65C1" w:rsidRDefault="008E2142" w:rsidP="00101E8F">
      <w:pPr>
        <w:ind w:left="1080"/>
        <w:rPr>
          <w:rFonts w:ascii="Times New Roman" w:hAnsi="Times New Roman" w:cs="Times New Roman"/>
          <w:bCs/>
        </w:rPr>
      </w:pPr>
    </w:p>
    <w:p w14:paraId="68359444" w14:textId="62A0BC8A"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t>Lewis, Neal</w:t>
      </w:r>
      <w:r w:rsidRPr="006F65C1">
        <w:rPr>
          <w:rFonts w:ascii="Times New Roman" w:hAnsi="Times New Roman" w:cs="Times New Roman"/>
          <w:bCs/>
        </w:rPr>
        <w:t xml:space="preserve">, Ted Eschenbach, and Joseph Hartman. “Real Options: Divergent Views on Implementation,” 2010 National Conference, American Society for Engineering Management, Rogers, AR, October 2010. </w:t>
      </w:r>
      <w:r w:rsidR="00252566" w:rsidRPr="006F65C1">
        <w:rPr>
          <w:rFonts w:ascii="Times New Roman" w:hAnsi="Times New Roman" w:cs="Times New Roman"/>
          <w:bCs/>
        </w:rPr>
        <w:t>(6 pages)</w:t>
      </w:r>
    </w:p>
    <w:p w14:paraId="6A85E05F" w14:textId="77777777" w:rsidR="008E2142" w:rsidRPr="006F65C1" w:rsidRDefault="008E2142" w:rsidP="00101E8F">
      <w:pPr>
        <w:ind w:left="1080"/>
        <w:rPr>
          <w:rFonts w:ascii="Times New Roman" w:hAnsi="Times New Roman" w:cs="Times New Roman"/>
          <w:bCs/>
        </w:rPr>
      </w:pPr>
    </w:p>
    <w:p w14:paraId="2CFD9D64" w14:textId="65DE78E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Eschenbach, Ted, and </w:t>
      </w:r>
      <w:r w:rsidRPr="006F65C1">
        <w:rPr>
          <w:rFonts w:ascii="Times New Roman" w:hAnsi="Times New Roman" w:cs="Times New Roman"/>
          <w:b/>
        </w:rPr>
        <w:t>Neal Lewis</w:t>
      </w:r>
      <w:r w:rsidRPr="006F65C1">
        <w:rPr>
          <w:rFonts w:ascii="Times New Roman" w:hAnsi="Times New Roman" w:cs="Times New Roman"/>
          <w:bCs/>
        </w:rPr>
        <w:t>. “Updating the Engineering Economy and Engineering Management Lecture Hall”, 2010 National Conference, American Society for Engineering Management, Rogers, AR, October 2010.</w:t>
      </w:r>
      <w:r w:rsidR="00252566" w:rsidRPr="006F65C1">
        <w:rPr>
          <w:rFonts w:ascii="Times New Roman" w:hAnsi="Times New Roman" w:cs="Times New Roman"/>
          <w:bCs/>
        </w:rPr>
        <w:t xml:space="preserve"> (6 pages)</w:t>
      </w:r>
    </w:p>
    <w:p w14:paraId="188BC8FE" w14:textId="77777777" w:rsidR="008E2142" w:rsidRPr="006F65C1" w:rsidRDefault="008E2142" w:rsidP="00101E8F">
      <w:pPr>
        <w:ind w:left="1080"/>
        <w:rPr>
          <w:rFonts w:ascii="Times New Roman" w:hAnsi="Times New Roman" w:cs="Times New Roman"/>
          <w:bCs/>
        </w:rPr>
      </w:pPr>
    </w:p>
    <w:p w14:paraId="45AA6C93" w14:textId="248BBBF2"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
        </w:rPr>
        <w:t>Lewis, Neal</w:t>
      </w:r>
      <w:r w:rsidRPr="006F65C1">
        <w:rPr>
          <w:rFonts w:ascii="Times New Roman" w:hAnsi="Times New Roman" w:cs="Times New Roman"/>
          <w:bCs/>
        </w:rPr>
        <w:t xml:space="preserve">, Ted Eschenbach, and Joseph Hartman. “Funding Decisions for Multi-Stage Projects,” 2010 National Conference, American Society for Engineering Education, Louisville, KY, June 2010. </w:t>
      </w:r>
      <w:r w:rsidR="00252566" w:rsidRPr="006F65C1">
        <w:rPr>
          <w:rFonts w:ascii="Times New Roman" w:hAnsi="Times New Roman" w:cs="Times New Roman"/>
          <w:bCs/>
        </w:rPr>
        <w:t>(10 pages)</w:t>
      </w:r>
    </w:p>
    <w:p w14:paraId="36141500" w14:textId="77777777" w:rsidR="008E2142" w:rsidRPr="006F65C1" w:rsidRDefault="008E2142" w:rsidP="00101E8F">
      <w:pPr>
        <w:pStyle w:val="BodyTextIndent"/>
        <w:tabs>
          <w:tab w:val="clear" w:pos="720"/>
          <w:tab w:val="left" w:pos="0"/>
        </w:tabs>
        <w:ind w:left="1080"/>
        <w:rPr>
          <w:rFonts w:ascii="Times New Roman" w:hAnsi="Times New Roman"/>
          <w:bCs/>
        </w:rPr>
      </w:pPr>
    </w:p>
    <w:p w14:paraId="3B76736C" w14:textId="017A96C0" w:rsidR="008E2142" w:rsidRPr="006F65C1" w:rsidRDefault="008E2142" w:rsidP="00894540">
      <w:pPr>
        <w:pStyle w:val="ListParagraph"/>
        <w:numPr>
          <w:ilvl w:val="0"/>
          <w:numId w:val="40"/>
        </w:numPr>
        <w:rPr>
          <w:rFonts w:ascii="Times New Roman" w:hAnsi="Times New Roman" w:cs="Times New Roman"/>
          <w:bCs/>
        </w:rPr>
      </w:pPr>
      <w:r w:rsidRPr="006F65C1">
        <w:rPr>
          <w:rFonts w:ascii="Times New Roman" w:hAnsi="Times New Roman" w:cs="Times New Roman"/>
          <w:bCs/>
        </w:rPr>
        <w:t xml:space="preserve">Eschenbach, Ted, and </w:t>
      </w:r>
      <w:r w:rsidRPr="006F65C1">
        <w:rPr>
          <w:rFonts w:ascii="Times New Roman" w:hAnsi="Times New Roman" w:cs="Times New Roman"/>
          <w:b/>
        </w:rPr>
        <w:t>Neal Lewis</w:t>
      </w:r>
      <w:r w:rsidRPr="006F65C1">
        <w:rPr>
          <w:rFonts w:ascii="Times New Roman" w:hAnsi="Times New Roman" w:cs="Times New Roman"/>
          <w:bCs/>
        </w:rPr>
        <w:t xml:space="preserve">. “Calculators vs. Factor Tables and Reducing the Financial Arithmetic?” 2010 Industrial Engineering Research Conference, Cancun, Mexico, June 2010. </w:t>
      </w:r>
      <w:r w:rsidR="00252566" w:rsidRPr="006F65C1">
        <w:rPr>
          <w:rFonts w:ascii="Times New Roman" w:hAnsi="Times New Roman" w:cs="Times New Roman"/>
          <w:bCs/>
        </w:rPr>
        <w:t>(6 pages)</w:t>
      </w:r>
    </w:p>
    <w:p w14:paraId="4A36C895" w14:textId="77777777" w:rsidR="008E2142" w:rsidRPr="009C7B7A" w:rsidRDefault="008E2142" w:rsidP="00101E8F">
      <w:pPr>
        <w:ind w:left="1080"/>
        <w:rPr>
          <w:rFonts w:ascii="Times New Roman" w:hAnsi="Times New Roman" w:cs="Times New Roman"/>
          <w:bCs/>
        </w:rPr>
      </w:pPr>
    </w:p>
    <w:p w14:paraId="32B9C782" w14:textId="60C2FC36" w:rsidR="008E2142" w:rsidRPr="007C7520" w:rsidRDefault="008E2142" w:rsidP="00894540">
      <w:pPr>
        <w:pStyle w:val="ListParagraph"/>
        <w:numPr>
          <w:ilvl w:val="0"/>
          <w:numId w:val="40"/>
        </w:numPr>
        <w:rPr>
          <w:rFonts w:ascii="Times New Roman" w:hAnsi="Times New Roman" w:cs="Times New Roman"/>
          <w:bCs/>
        </w:rPr>
      </w:pPr>
      <w:r w:rsidRPr="007C7520">
        <w:rPr>
          <w:rFonts w:ascii="Times New Roman" w:hAnsi="Times New Roman" w:cs="Times New Roman"/>
          <w:b/>
        </w:rPr>
        <w:t>Lewis, Neal</w:t>
      </w:r>
      <w:r w:rsidRPr="007C7520">
        <w:rPr>
          <w:rFonts w:ascii="Times New Roman" w:hAnsi="Times New Roman" w:cs="Times New Roman"/>
          <w:bCs/>
        </w:rPr>
        <w:t>, Ted Eschenbach, and Joseph Hartman. “Real Options: Risk-free and Market Interest Rates”, 2009 National Conference, American Society for Engineering Management, Springfield, MO, October 2009.</w:t>
      </w:r>
      <w:r w:rsidR="00252566" w:rsidRPr="007C7520">
        <w:rPr>
          <w:rFonts w:ascii="Times New Roman" w:hAnsi="Times New Roman" w:cs="Times New Roman"/>
          <w:bCs/>
        </w:rPr>
        <w:t xml:space="preserve"> (7 pages)</w:t>
      </w:r>
    </w:p>
    <w:p w14:paraId="1C2795BA" w14:textId="77777777" w:rsidR="008E2142" w:rsidRPr="007C7520" w:rsidRDefault="008E2142" w:rsidP="00101E8F">
      <w:pPr>
        <w:ind w:left="1080"/>
        <w:rPr>
          <w:rFonts w:ascii="Times New Roman" w:hAnsi="Times New Roman" w:cs="Times New Roman"/>
          <w:bCs/>
        </w:rPr>
      </w:pPr>
    </w:p>
    <w:p w14:paraId="35A7CFB2" w14:textId="602BDFFA"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b/>
          <w:bCs/>
        </w:rPr>
        <w:t>Lewis, Neal</w:t>
      </w:r>
      <w:r w:rsidRPr="007C7520">
        <w:rPr>
          <w:rFonts w:ascii="Times New Roman" w:hAnsi="Times New Roman" w:cs="Times New Roman"/>
        </w:rPr>
        <w:t xml:space="preserve">, Ted Eschenbach, and Joseph Hartman. “Real Options and the Use of Discrete and Continuous Interest Rates”, 2009 National Conference, American Society for Engineering Education, Austin, TX, June 2009. </w:t>
      </w:r>
      <w:r w:rsidR="00252566" w:rsidRPr="007C7520">
        <w:rPr>
          <w:rFonts w:ascii="Times New Roman" w:hAnsi="Times New Roman" w:cs="Times New Roman"/>
        </w:rPr>
        <w:t>(9 pages)</w:t>
      </w:r>
    </w:p>
    <w:p w14:paraId="01D7B250" w14:textId="77777777" w:rsidR="008E2142" w:rsidRPr="007C7520" w:rsidRDefault="008E2142" w:rsidP="00101E8F">
      <w:pPr>
        <w:ind w:left="1080"/>
        <w:rPr>
          <w:rFonts w:ascii="Times New Roman" w:hAnsi="Times New Roman" w:cs="Times New Roman"/>
        </w:rPr>
      </w:pPr>
    </w:p>
    <w:p w14:paraId="4AE067F3" w14:textId="22D08DF8"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lastRenderedPageBreak/>
        <w:t>Lewis, Neal</w:t>
      </w:r>
      <w:r w:rsidRPr="007C7520">
        <w:rPr>
          <w:rFonts w:ascii="Times New Roman" w:hAnsi="Times New Roman"/>
        </w:rPr>
        <w:t xml:space="preserve">, Ted Eschenbach, and Joseph Hartman. “Where Real Options Might Really Work”, 2009 Zone 1 Conference, American Society for Engineering Education, Bridgeport, CT, April 2009. </w:t>
      </w:r>
      <w:r w:rsidR="00252566" w:rsidRPr="007C7520">
        <w:rPr>
          <w:rFonts w:ascii="Times New Roman" w:hAnsi="Times New Roman"/>
        </w:rPr>
        <w:t>(8 pages)</w:t>
      </w:r>
    </w:p>
    <w:p w14:paraId="1E00BAA9" w14:textId="77777777" w:rsidR="008E2142" w:rsidRPr="007C7520" w:rsidRDefault="008E2142" w:rsidP="00101E8F">
      <w:pPr>
        <w:pStyle w:val="BodyTextIndent"/>
        <w:tabs>
          <w:tab w:val="clear" w:pos="720"/>
          <w:tab w:val="left" w:pos="0"/>
        </w:tabs>
        <w:ind w:left="1080"/>
        <w:rPr>
          <w:rFonts w:ascii="Times New Roman" w:hAnsi="Times New Roman"/>
        </w:rPr>
      </w:pPr>
    </w:p>
    <w:p w14:paraId="1D05A6A9" w14:textId="55FC2902"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xml:space="preserve">, Ted Eschenbach, and Joseph Hartman. “Integrating Real Options with Decision Trees &amp; Simulation: Uncertainty in the Graduate Engineering Economy Course,” 2008 National Conference, American Society for Engineering Management, West Point, NY, November 2008. </w:t>
      </w:r>
      <w:r w:rsidR="00252566" w:rsidRPr="007C7520">
        <w:rPr>
          <w:rFonts w:ascii="Times New Roman" w:hAnsi="Times New Roman"/>
        </w:rPr>
        <w:t>(8 pages)</w:t>
      </w:r>
    </w:p>
    <w:p w14:paraId="7CD75CE2" w14:textId="77777777" w:rsidR="008E2142" w:rsidRPr="007C7520" w:rsidRDefault="008E2142" w:rsidP="00101E8F">
      <w:pPr>
        <w:pStyle w:val="BodyTextIndent"/>
        <w:tabs>
          <w:tab w:val="clear" w:pos="720"/>
          <w:tab w:val="left" w:pos="0"/>
        </w:tabs>
        <w:ind w:left="1080"/>
        <w:rPr>
          <w:rFonts w:ascii="Times New Roman" w:hAnsi="Times New Roman"/>
        </w:rPr>
      </w:pPr>
    </w:p>
    <w:p w14:paraId="6D1352D8" w14:textId="3B96A585" w:rsidR="008E2142" w:rsidRPr="00652BE4"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and Ted Eschenbach. “Real Options in Engineering Economy Education,” 2008 National Conference</w:t>
      </w:r>
      <w:r w:rsidRPr="00652BE4">
        <w:rPr>
          <w:rFonts w:ascii="Times New Roman" w:hAnsi="Times New Roman"/>
        </w:rPr>
        <w:t>, American Society for Engineering Education, Pittsburgh, PA, June 2008.</w:t>
      </w:r>
      <w:r w:rsidR="00252566">
        <w:rPr>
          <w:rFonts w:ascii="Times New Roman" w:hAnsi="Times New Roman"/>
        </w:rPr>
        <w:t xml:space="preserve"> (10 pages)</w:t>
      </w:r>
    </w:p>
    <w:p w14:paraId="195E1558" w14:textId="77777777" w:rsidR="008E2142" w:rsidRPr="00652BE4" w:rsidRDefault="008E2142" w:rsidP="00101E8F">
      <w:pPr>
        <w:pStyle w:val="BodyTextIndent"/>
        <w:tabs>
          <w:tab w:val="clear" w:pos="720"/>
          <w:tab w:val="left" w:pos="0"/>
        </w:tabs>
        <w:ind w:left="1080"/>
        <w:rPr>
          <w:rFonts w:ascii="Times New Roman" w:hAnsi="Times New Roman"/>
        </w:rPr>
      </w:pPr>
    </w:p>
    <w:p w14:paraId="49658199" w14:textId="458802CA"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Ted Eschenbach, and Joseph Hartman. “Waiting Costs for Real Engineering Projects Evaluated with Real Options,” 2008 Industrial Engineering Research Conference, Vancouver, BC, May 2008.</w:t>
      </w:r>
      <w:r w:rsidR="00252566" w:rsidRPr="007C7520">
        <w:rPr>
          <w:rFonts w:ascii="Times New Roman" w:hAnsi="Times New Roman"/>
        </w:rPr>
        <w:t xml:space="preserve"> (5 pages)</w:t>
      </w:r>
    </w:p>
    <w:p w14:paraId="5629A000" w14:textId="77777777" w:rsidR="008E2142" w:rsidRPr="007C7520" w:rsidRDefault="008E2142" w:rsidP="00101E8F">
      <w:pPr>
        <w:pStyle w:val="BodyTextIndent"/>
        <w:tabs>
          <w:tab w:val="clear" w:pos="720"/>
          <w:tab w:val="left" w:pos="0"/>
        </w:tabs>
        <w:ind w:left="1080"/>
        <w:rPr>
          <w:rFonts w:ascii="Times New Roman" w:hAnsi="Times New Roman"/>
        </w:rPr>
      </w:pPr>
    </w:p>
    <w:p w14:paraId="15EBFC8A" w14:textId="0D7AA6F5" w:rsidR="008E2142" w:rsidRPr="007C7520" w:rsidRDefault="008E2142" w:rsidP="00894540">
      <w:pPr>
        <w:pStyle w:val="ListParagraph"/>
        <w:numPr>
          <w:ilvl w:val="0"/>
          <w:numId w:val="40"/>
        </w:numPr>
        <w:rPr>
          <w:rFonts w:ascii="Times New Roman" w:hAnsi="Times New Roman" w:cs="Times New Roman"/>
        </w:rPr>
      </w:pPr>
      <w:r w:rsidRPr="007C7520">
        <w:rPr>
          <w:rFonts w:ascii="Times New Roman" w:hAnsi="Times New Roman" w:cs="Times New Roman"/>
          <w:b/>
          <w:bCs/>
        </w:rPr>
        <w:t>Lewis, Neal</w:t>
      </w:r>
      <w:r w:rsidRPr="007C7520">
        <w:rPr>
          <w:rFonts w:ascii="Times New Roman" w:hAnsi="Times New Roman" w:cs="Times New Roman"/>
        </w:rPr>
        <w:t>. “The Engineer as a Professor: Bringing Experience to the Engineering Classroom,” 2008 Zone 1 Conference, American Society for Engineering Education, West Point, NY, March 2008.</w:t>
      </w:r>
      <w:r w:rsidR="00252566" w:rsidRPr="007C7520">
        <w:rPr>
          <w:rFonts w:ascii="Times New Roman" w:hAnsi="Times New Roman" w:cs="Times New Roman"/>
        </w:rPr>
        <w:t xml:space="preserve"> (5 pages)</w:t>
      </w:r>
      <w:r w:rsidRPr="007C7520">
        <w:rPr>
          <w:rFonts w:ascii="Times New Roman" w:hAnsi="Times New Roman" w:cs="Times New Roman"/>
        </w:rPr>
        <w:t xml:space="preserve"> </w:t>
      </w:r>
      <w:r w:rsidRPr="007C7520">
        <w:rPr>
          <w:rFonts w:ascii="Times New Roman" w:hAnsi="Times New Roman" w:cs="Times New Roman"/>
        </w:rPr>
        <w:tab/>
      </w:r>
    </w:p>
    <w:p w14:paraId="1943FA20" w14:textId="77777777" w:rsidR="008E2142" w:rsidRPr="007C7520" w:rsidRDefault="008E2142" w:rsidP="00101E8F">
      <w:pPr>
        <w:pStyle w:val="BodyTextIndent"/>
        <w:tabs>
          <w:tab w:val="clear" w:pos="720"/>
          <w:tab w:val="left" w:pos="0"/>
        </w:tabs>
        <w:ind w:left="1080"/>
        <w:rPr>
          <w:rFonts w:ascii="Times New Roman" w:hAnsi="Times New Roman"/>
        </w:rPr>
      </w:pPr>
    </w:p>
    <w:p w14:paraId="5FDF55BF" w14:textId="2200AECD"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Ted Eschenbach, and Joseph Hartman. "Sensitivity Analysis of a Real Options Problem." 2007 Industrial Engineering Research Conference, Institute of Industrial Engineers, Nashville, TN, May 2007.</w:t>
      </w:r>
      <w:r w:rsidR="00252566" w:rsidRPr="007C7520">
        <w:rPr>
          <w:rFonts w:ascii="Times New Roman" w:hAnsi="Times New Roman"/>
        </w:rPr>
        <w:t xml:space="preserve"> (6 pages)</w:t>
      </w:r>
    </w:p>
    <w:p w14:paraId="15E95C1A" w14:textId="77777777" w:rsidR="008E2142" w:rsidRPr="007C7520" w:rsidRDefault="008E2142" w:rsidP="00101E8F">
      <w:pPr>
        <w:pStyle w:val="BodyTextIndent"/>
        <w:tabs>
          <w:tab w:val="clear" w:pos="720"/>
          <w:tab w:val="left" w:pos="0"/>
        </w:tabs>
        <w:ind w:left="1080"/>
        <w:rPr>
          <w:rFonts w:ascii="Times New Roman" w:hAnsi="Times New Roman"/>
        </w:rPr>
      </w:pPr>
    </w:p>
    <w:p w14:paraId="347F1183" w14:textId="1422663D"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Pr="007C7520">
        <w:rPr>
          <w:rFonts w:ascii="Times New Roman" w:hAnsi="Times New Roman"/>
        </w:rPr>
        <w:t>, and Mohammed Ibrahim</w:t>
      </w:r>
      <w:r w:rsidR="00751DB8" w:rsidRPr="007C7520">
        <w:rPr>
          <w:rFonts w:ascii="Times New Roman" w:hAnsi="Times New Roman"/>
          <w:vertAlign w:val="superscript"/>
        </w:rPr>
        <w:t>2</w:t>
      </w:r>
      <w:r w:rsidRPr="007C7520">
        <w:rPr>
          <w:rFonts w:ascii="Times New Roman" w:hAnsi="Times New Roman"/>
        </w:rPr>
        <w:t>. “Are Lean Manufacturing Efforts Reflected in Corporate Finances?” 2006 National Conference, American Society for Engineering Management.</w:t>
      </w:r>
      <w:r w:rsidR="00252566" w:rsidRPr="007C7520">
        <w:rPr>
          <w:rFonts w:ascii="Times New Roman" w:hAnsi="Times New Roman"/>
        </w:rPr>
        <w:t xml:space="preserve"> (7 pages)</w:t>
      </w:r>
    </w:p>
    <w:p w14:paraId="09CF8DAF" w14:textId="77777777" w:rsidR="008E2142" w:rsidRPr="007C7520" w:rsidRDefault="008E2142" w:rsidP="00101E8F">
      <w:pPr>
        <w:pStyle w:val="BodyTextIndent"/>
        <w:tabs>
          <w:tab w:val="clear" w:pos="720"/>
          <w:tab w:val="left" w:pos="0"/>
        </w:tabs>
        <w:ind w:left="1080"/>
        <w:rPr>
          <w:rFonts w:ascii="Times New Roman" w:hAnsi="Times New Roman"/>
        </w:rPr>
      </w:pPr>
    </w:p>
    <w:p w14:paraId="7A7B23CD" w14:textId="01393E74" w:rsidR="008E2142" w:rsidRPr="007C7520" w:rsidRDefault="008E2142" w:rsidP="00894540">
      <w:pPr>
        <w:pStyle w:val="BodyText3"/>
        <w:numPr>
          <w:ilvl w:val="0"/>
          <w:numId w:val="40"/>
        </w:numPr>
        <w:tabs>
          <w:tab w:val="clear" w:pos="1440"/>
        </w:tabs>
        <w:ind w:right="0"/>
        <w:jc w:val="left"/>
        <w:outlineLvl w:val="9"/>
        <w:rPr>
          <w:rFonts w:ascii="Times New Roman" w:hAnsi="Times New Roman"/>
        </w:rPr>
      </w:pPr>
      <w:r w:rsidRPr="007C7520">
        <w:rPr>
          <w:rFonts w:ascii="Times New Roman" w:hAnsi="Times New Roman"/>
          <w:b/>
          <w:bCs/>
        </w:rPr>
        <w:t>Lewis, Neal</w:t>
      </w:r>
      <w:r w:rsidRPr="007C7520">
        <w:rPr>
          <w:rFonts w:ascii="Times New Roman" w:hAnsi="Times New Roman"/>
        </w:rPr>
        <w:t xml:space="preserve"> and David Spurlock. “Volatility Estimation of Forecasted Project Returns for Real Options Analysis.” 2004 National Conference, American Society for Engineering Management.</w:t>
      </w:r>
      <w:r w:rsidR="005D74F4" w:rsidRPr="007C7520">
        <w:rPr>
          <w:rFonts w:ascii="Times New Roman" w:hAnsi="Times New Roman"/>
        </w:rPr>
        <w:t xml:space="preserve"> (10 pages)</w:t>
      </w:r>
    </w:p>
    <w:p w14:paraId="61195646" w14:textId="77777777" w:rsidR="008E2142" w:rsidRPr="007C7520" w:rsidRDefault="008E2142" w:rsidP="00101E8F">
      <w:pPr>
        <w:pStyle w:val="BodyTextIndent"/>
        <w:tabs>
          <w:tab w:val="clear" w:pos="720"/>
          <w:tab w:val="left" w:pos="0"/>
        </w:tabs>
        <w:ind w:left="1080"/>
        <w:rPr>
          <w:rFonts w:ascii="Times New Roman" w:hAnsi="Times New Roman"/>
        </w:rPr>
      </w:pPr>
    </w:p>
    <w:p w14:paraId="240F9D5D" w14:textId="261D33E6" w:rsidR="008E2142" w:rsidRPr="007C7520" w:rsidRDefault="008E2142" w:rsidP="00894540">
      <w:pPr>
        <w:pStyle w:val="BodyText3"/>
        <w:numPr>
          <w:ilvl w:val="0"/>
          <w:numId w:val="40"/>
        </w:numPr>
        <w:tabs>
          <w:tab w:val="clear" w:pos="1440"/>
        </w:tabs>
        <w:ind w:right="0"/>
        <w:jc w:val="left"/>
        <w:outlineLvl w:val="9"/>
        <w:rPr>
          <w:rFonts w:ascii="Times New Roman" w:hAnsi="Times New Roman"/>
        </w:rPr>
      </w:pPr>
      <w:r w:rsidRPr="007C7520">
        <w:rPr>
          <w:rFonts w:ascii="Times New Roman" w:hAnsi="Times New Roman"/>
          <w:b/>
          <w:bCs/>
        </w:rPr>
        <w:t>Lewis, Neal</w:t>
      </w:r>
      <w:r w:rsidR="00751DB8" w:rsidRPr="007C7520">
        <w:rPr>
          <w:rFonts w:ascii="Times New Roman" w:hAnsi="Times New Roman"/>
          <w:vertAlign w:val="superscript"/>
        </w:rPr>
        <w:t>3</w:t>
      </w:r>
      <w:r w:rsidRPr="007C7520">
        <w:rPr>
          <w:rFonts w:ascii="Times New Roman" w:hAnsi="Times New Roman"/>
        </w:rPr>
        <w:t>and David Spurlock. “Project Valuation for the Strategic Management of Research and Development: The Abandonment Option.” 2003 National Conference, American Society for Engineering Management.</w:t>
      </w:r>
      <w:r w:rsidR="005D74F4" w:rsidRPr="007C7520">
        <w:rPr>
          <w:rFonts w:ascii="Times New Roman" w:hAnsi="Times New Roman"/>
        </w:rPr>
        <w:t xml:space="preserve"> (10 pages)</w:t>
      </w:r>
    </w:p>
    <w:p w14:paraId="0614BBC6" w14:textId="77777777" w:rsidR="008E2142" w:rsidRPr="007C7520" w:rsidRDefault="008E2142" w:rsidP="00101E8F">
      <w:pPr>
        <w:pStyle w:val="BodyTextIndent"/>
        <w:tabs>
          <w:tab w:val="clear" w:pos="720"/>
          <w:tab w:val="left" w:pos="0"/>
        </w:tabs>
        <w:ind w:left="1080"/>
        <w:rPr>
          <w:rFonts w:ascii="Times New Roman" w:hAnsi="Times New Roman"/>
        </w:rPr>
      </w:pPr>
    </w:p>
    <w:p w14:paraId="64745D3D" w14:textId="36672308" w:rsidR="008E2142" w:rsidRPr="007C7520" w:rsidRDefault="008E2142" w:rsidP="00894540">
      <w:pPr>
        <w:pStyle w:val="BodyTextIndent"/>
        <w:numPr>
          <w:ilvl w:val="0"/>
          <w:numId w:val="40"/>
        </w:numPr>
        <w:tabs>
          <w:tab w:val="clear" w:pos="720"/>
          <w:tab w:val="left" w:pos="0"/>
        </w:tabs>
        <w:rPr>
          <w:rFonts w:ascii="Times New Roman" w:hAnsi="Times New Roman"/>
        </w:rPr>
      </w:pPr>
      <w:r w:rsidRPr="007C7520">
        <w:rPr>
          <w:rFonts w:ascii="Times New Roman" w:hAnsi="Times New Roman"/>
          <w:b/>
          <w:bCs/>
        </w:rPr>
        <w:t>Lewis, Neal</w:t>
      </w:r>
      <w:r w:rsidR="00751DB8" w:rsidRPr="007C7520">
        <w:rPr>
          <w:rFonts w:ascii="Times New Roman" w:hAnsi="Times New Roman"/>
          <w:vertAlign w:val="superscript"/>
        </w:rPr>
        <w:t>3</w:t>
      </w:r>
      <w:r w:rsidRPr="007C7520">
        <w:rPr>
          <w:rFonts w:ascii="Times New Roman" w:hAnsi="Times New Roman"/>
        </w:rPr>
        <w:t xml:space="preserve"> and David Spurlock. “Research Methods in Engineering Management: Approaches to Studying Things Other Than People,” 2003 National Conference, American Society for Engineering Management.</w:t>
      </w:r>
      <w:r w:rsidR="005D74F4" w:rsidRPr="007C7520">
        <w:rPr>
          <w:rFonts w:ascii="Times New Roman" w:hAnsi="Times New Roman"/>
        </w:rPr>
        <w:t xml:space="preserve"> (5 pages)</w:t>
      </w:r>
    </w:p>
    <w:p w14:paraId="5F29E3D8" w14:textId="77777777" w:rsidR="008E2142" w:rsidRPr="007C7520" w:rsidRDefault="008E2142" w:rsidP="00101E8F">
      <w:pPr>
        <w:pStyle w:val="BodyTextIndent"/>
        <w:tabs>
          <w:tab w:val="clear" w:pos="720"/>
          <w:tab w:val="left" w:pos="0"/>
        </w:tabs>
        <w:ind w:left="1080"/>
        <w:rPr>
          <w:rFonts w:ascii="Times New Roman" w:hAnsi="Times New Roman"/>
        </w:rPr>
      </w:pPr>
    </w:p>
    <w:p w14:paraId="6516CAE1" w14:textId="7B8C11D6" w:rsidR="008E2142" w:rsidRDefault="008E2142" w:rsidP="00894540">
      <w:pPr>
        <w:pStyle w:val="ListParagraph"/>
        <w:numPr>
          <w:ilvl w:val="0"/>
          <w:numId w:val="40"/>
        </w:numPr>
        <w:tabs>
          <w:tab w:val="left" w:pos="0"/>
        </w:tabs>
        <w:rPr>
          <w:rFonts w:ascii="Times New Roman" w:hAnsi="Times New Roman" w:cs="Times New Roman"/>
        </w:rPr>
      </w:pPr>
      <w:r w:rsidRPr="007C7520">
        <w:rPr>
          <w:rFonts w:ascii="Times New Roman" w:hAnsi="Times New Roman" w:cs="Times New Roman"/>
          <w:b/>
          <w:bCs/>
        </w:rPr>
        <w:t>Lewis, Neal</w:t>
      </w:r>
      <w:r w:rsidR="00751DB8" w:rsidRPr="007C7520">
        <w:rPr>
          <w:rFonts w:ascii="Times New Roman" w:hAnsi="Times New Roman" w:cs="Times New Roman"/>
          <w:vertAlign w:val="superscript"/>
        </w:rPr>
        <w:t>3</w:t>
      </w:r>
      <w:r w:rsidRPr="007C7520">
        <w:rPr>
          <w:rFonts w:ascii="Times New Roman" w:hAnsi="Times New Roman" w:cs="Times New Roman"/>
        </w:rPr>
        <w:t xml:space="preserve"> and Amit Patil</w:t>
      </w:r>
      <w:r w:rsidR="00751DB8" w:rsidRPr="007C7520">
        <w:rPr>
          <w:rFonts w:ascii="Times New Roman" w:hAnsi="Times New Roman" w:cs="Times New Roman"/>
          <w:vertAlign w:val="superscript"/>
        </w:rPr>
        <w:t>3</w:t>
      </w:r>
      <w:r w:rsidRPr="007C7520">
        <w:rPr>
          <w:rFonts w:ascii="Times New Roman" w:hAnsi="Times New Roman" w:cs="Times New Roman"/>
        </w:rPr>
        <w:t>. “A Financial Comparison of U.S. and European Pharmaceutical Companies</w:t>
      </w:r>
      <w:r w:rsidRPr="005C006D">
        <w:rPr>
          <w:rFonts w:ascii="Times New Roman" w:hAnsi="Times New Roman" w:cs="Times New Roman"/>
        </w:rPr>
        <w:t>”. 2003 National Conference, American Society for Engineering Management. Second Place award, best student paper contest.</w:t>
      </w:r>
      <w:r w:rsidR="005D74F4">
        <w:rPr>
          <w:rFonts w:ascii="Times New Roman" w:hAnsi="Times New Roman" w:cs="Times New Roman"/>
        </w:rPr>
        <w:t xml:space="preserve"> (5 pages)</w:t>
      </w:r>
    </w:p>
    <w:p w14:paraId="3E80A569" w14:textId="77777777" w:rsidR="00AC2A31" w:rsidRPr="00AC2A31" w:rsidRDefault="00AC2A31" w:rsidP="00AC2A31">
      <w:pPr>
        <w:tabs>
          <w:tab w:val="left" w:pos="0"/>
        </w:tabs>
        <w:rPr>
          <w:rFonts w:ascii="Times New Roman" w:hAnsi="Times New Roman" w:cs="Times New Roman"/>
        </w:rPr>
      </w:pPr>
    </w:p>
    <w:p w14:paraId="528F96E7" w14:textId="2319754C" w:rsidR="0005540F" w:rsidRDefault="0005540F" w:rsidP="001F0D92">
      <w:pPr>
        <w:spacing w:before="120"/>
        <w:ind w:left="1440" w:hanging="1440"/>
        <w:rPr>
          <w:rFonts w:ascii="Times New Roman" w:hAnsi="Times New Roman" w:cs="Times New Roman"/>
        </w:rPr>
      </w:pPr>
      <w:r w:rsidRPr="0005540F">
        <w:rPr>
          <w:rFonts w:ascii="Times New Roman" w:hAnsi="Times New Roman" w:cs="Times New Roman"/>
        </w:rPr>
        <w:lastRenderedPageBreak/>
        <w:t xml:space="preserve">Section 2.1.6 </w:t>
      </w:r>
      <w:r w:rsidR="00DB33D8">
        <w:rPr>
          <w:rFonts w:ascii="Times New Roman" w:hAnsi="Times New Roman" w:cs="Times New Roman"/>
        </w:rPr>
        <w:tab/>
      </w:r>
      <w:r w:rsidRPr="0005540F">
        <w:rPr>
          <w:rFonts w:ascii="Times New Roman" w:hAnsi="Times New Roman" w:cs="Times New Roman"/>
        </w:rPr>
        <w:t xml:space="preserve">Numbered list (in reverse chronological order) of Conference Proceedings: Other than peer reviewed. Include full conference title, author names in order they appear on paper, dates of conference, location of conference, and page numbers (or number of pages). </w:t>
      </w:r>
    </w:p>
    <w:p w14:paraId="6A61E176" w14:textId="676D9BC2" w:rsidR="0005540F" w:rsidRPr="0005540F" w:rsidRDefault="0005540F" w:rsidP="001F0D92">
      <w:pPr>
        <w:spacing w:before="120"/>
        <w:ind w:left="360" w:hanging="360"/>
        <w:rPr>
          <w:rFonts w:ascii="Times New Roman" w:hAnsi="Times New Roman" w:cs="Times New Roman"/>
        </w:rPr>
      </w:pPr>
      <w:r>
        <w:rPr>
          <w:rFonts w:ascii="Times New Roman" w:hAnsi="Times New Roman" w:cs="Times New Roman"/>
        </w:rPr>
        <w:tab/>
      </w:r>
      <w:r w:rsidR="00101E8F">
        <w:rPr>
          <w:rFonts w:ascii="Times New Roman" w:hAnsi="Times New Roman" w:cs="Times New Roman"/>
        </w:rPr>
        <w:tab/>
      </w:r>
      <w:r>
        <w:rPr>
          <w:rFonts w:ascii="Times New Roman" w:hAnsi="Times New Roman" w:cs="Times New Roman"/>
        </w:rPr>
        <w:t>N/A</w:t>
      </w:r>
    </w:p>
    <w:p w14:paraId="5AFB1DEA" w14:textId="77777777" w:rsidR="00AC2A31" w:rsidRDefault="00AC2A31" w:rsidP="001F0D92">
      <w:pPr>
        <w:spacing w:before="120"/>
        <w:ind w:left="1440" w:hanging="1440"/>
        <w:rPr>
          <w:rFonts w:ascii="Times New Roman" w:hAnsi="Times New Roman" w:cs="Times New Roman"/>
        </w:rPr>
      </w:pPr>
    </w:p>
    <w:p w14:paraId="5579C49D" w14:textId="6EB78A3F" w:rsidR="00761138" w:rsidRPr="00761138" w:rsidRDefault="00761138" w:rsidP="001F0D92">
      <w:pPr>
        <w:spacing w:before="120"/>
        <w:ind w:left="1440" w:hanging="1440"/>
        <w:rPr>
          <w:rFonts w:ascii="Times New Roman" w:hAnsi="Times New Roman" w:cs="Times New Roman"/>
          <w:b/>
          <w:bCs/>
          <w:sz w:val="28"/>
          <w:szCs w:val="28"/>
        </w:rPr>
      </w:pPr>
      <w:r w:rsidRPr="00761138">
        <w:rPr>
          <w:rFonts w:ascii="Times New Roman" w:hAnsi="Times New Roman" w:cs="Times New Roman"/>
        </w:rPr>
        <w:t xml:space="preserve">Section 2.1.7 </w:t>
      </w:r>
      <w:r w:rsidR="00DB33D8">
        <w:rPr>
          <w:rFonts w:ascii="Times New Roman" w:hAnsi="Times New Roman" w:cs="Times New Roman"/>
        </w:rPr>
        <w:tab/>
      </w:r>
      <w:r w:rsidRPr="00761138">
        <w:rPr>
          <w:rFonts w:ascii="Times New Roman" w:hAnsi="Times New Roman" w:cs="Times New Roman"/>
        </w:rPr>
        <w:t>Numbered list (in reverse chronological order) of Conference Presentations and/or Posters. Include full conference title, author names in order they appear on presentation/poster, whether this is a presentation or poster, dates of conference, and location of conference. Underline the name of the presenter.</w:t>
      </w:r>
    </w:p>
    <w:p w14:paraId="0A553503" w14:textId="3D5C1E77" w:rsidR="00761138" w:rsidRPr="00761138" w:rsidRDefault="00761138" w:rsidP="002B6F89">
      <w:pPr>
        <w:spacing w:before="120"/>
        <w:ind w:firstLine="720"/>
        <w:rPr>
          <w:rFonts w:ascii="Times New Roman" w:hAnsi="Times New Roman"/>
          <w:bCs/>
          <w:u w:val="single"/>
        </w:rPr>
      </w:pPr>
      <w:r w:rsidRPr="00761138">
        <w:rPr>
          <w:rFonts w:ascii="Times New Roman" w:hAnsi="Times New Roman"/>
          <w:bCs/>
          <w:u w:val="single"/>
        </w:rPr>
        <w:t>Presentations</w:t>
      </w:r>
    </w:p>
    <w:p w14:paraId="1C6268D7" w14:textId="5B29993F" w:rsidR="004E3419" w:rsidRPr="004E3419" w:rsidRDefault="004E3419" w:rsidP="004E3419">
      <w:pPr>
        <w:pStyle w:val="ListParagraph"/>
        <w:numPr>
          <w:ilvl w:val="0"/>
          <w:numId w:val="6"/>
        </w:numPr>
        <w:ind w:left="1080"/>
        <w:rPr>
          <w:rFonts w:ascii="Times New Roman" w:hAnsi="Times New Roman"/>
          <w:bCs/>
          <w:highlight w:val="yellow"/>
        </w:rPr>
      </w:pPr>
      <w:r w:rsidRPr="004E3419">
        <w:rPr>
          <w:rFonts w:ascii="Times New Roman" w:hAnsi="Times New Roman"/>
          <w:bCs/>
          <w:highlight w:val="yellow"/>
          <w:u w:val="single"/>
        </w:rPr>
        <w:t>Eschenbach, Ted G</w:t>
      </w:r>
      <w:r>
        <w:rPr>
          <w:rFonts w:ascii="Times New Roman" w:hAnsi="Times New Roman"/>
          <w:bCs/>
          <w:highlight w:val="yellow"/>
        </w:rPr>
        <w:t xml:space="preserve">. and </w:t>
      </w:r>
      <w:r w:rsidRPr="004E3419">
        <w:rPr>
          <w:rFonts w:ascii="Times New Roman" w:hAnsi="Times New Roman"/>
          <w:b/>
          <w:highlight w:val="yellow"/>
        </w:rPr>
        <w:t>Neal A. Lewis</w:t>
      </w:r>
      <w:r>
        <w:rPr>
          <w:rFonts w:ascii="Times New Roman" w:hAnsi="Times New Roman"/>
          <w:bCs/>
          <w:highlight w:val="yellow"/>
        </w:rPr>
        <w:t xml:space="preserve">, “Should an Engineer Want to Pay FICA Withholding?” 2022 International Conference, American Society for Engineering Management, Tampa, FL, October 2022. </w:t>
      </w:r>
    </w:p>
    <w:p w14:paraId="2A8D0489" w14:textId="77777777" w:rsidR="004E3419" w:rsidRPr="004E3419" w:rsidRDefault="004E3419" w:rsidP="004E3419">
      <w:pPr>
        <w:pStyle w:val="ListParagraph"/>
        <w:ind w:left="1080"/>
        <w:rPr>
          <w:rFonts w:ascii="Times New Roman" w:hAnsi="Times New Roman"/>
          <w:bCs/>
          <w:highlight w:val="yellow"/>
        </w:rPr>
      </w:pPr>
    </w:p>
    <w:p w14:paraId="492F938D" w14:textId="425AA587" w:rsidR="00E06E1D" w:rsidRPr="0018300E" w:rsidRDefault="00E06E1D" w:rsidP="00E06E1D">
      <w:pPr>
        <w:pStyle w:val="ListParagraph"/>
        <w:numPr>
          <w:ilvl w:val="0"/>
          <w:numId w:val="6"/>
        </w:numPr>
        <w:ind w:left="1080"/>
        <w:rPr>
          <w:rFonts w:ascii="Times New Roman" w:hAnsi="Times New Roman"/>
          <w:bCs/>
          <w:highlight w:val="yellow"/>
        </w:rPr>
      </w:pPr>
      <w:r w:rsidRPr="0018300E">
        <w:rPr>
          <w:rFonts w:ascii="Times New Roman" w:hAnsi="Times New Roman"/>
          <w:b/>
          <w:highlight w:val="yellow"/>
          <w:u w:val="single"/>
        </w:rPr>
        <w:t>Lewis, Neal A.</w:t>
      </w:r>
      <w:r w:rsidRPr="0018300E">
        <w:rPr>
          <w:rFonts w:ascii="Times New Roman" w:hAnsi="Times New Roman"/>
          <w:bCs/>
          <w:highlight w:val="yellow"/>
        </w:rPr>
        <w:t xml:space="preserve"> and </w:t>
      </w:r>
      <w:r w:rsidRPr="0018300E">
        <w:rPr>
          <w:rFonts w:ascii="Times New Roman" w:hAnsi="Times New Roman"/>
          <w:bCs/>
          <w:highlight w:val="yellow"/>
          <w:u w:val="single"/>
        </w:rPr>
        <w:t>Ted G. Eschenbach</w:t>
      </w:r>
      <w:r w:rsidRPr="0018300E">
        <w:rPr>
          <w:rFonts w:ascii="Times New Roman" w:hAnsi="Times New Roman"/>
          <w:bCs/>
          <w:highlight w:val="yellow"/>
        </w:rPr>
        <w:t>, “Initial Results from Applying Risk and Return to Simple Annuities,” 2021 International Conference, American Society for Engineering Management, Online, October 2021.</w:t>
      </w:r>
    </w:p>
    <w:p w14:paraId="22EBA80D" w14:textId="77777777" w:rsidR="00E06E1D" w:rsidRPr="0018300E" w:rsidRDefault="00E06E1D" w:rsidP="00E06E1D">
      <w:pPr>
        <w:ind w:left="720"/>
        <w:rPr>
          <w:rFonts w:ascii="Times New Roman" w:hAnsi="Times New Roman"/>
          <w:bCs/>
          <w:highlight w:val="yellow"/>
        </w:rPr>
      </w:pPr>
    </w:p>
    <w:p w14:paraId="48E8162B" w14:textId="0C4735E7" w:rsidR="00F44D7B" w:rsidRPr="0018300E" w:rsidRDefault="00F44D7B" w:rsidP="00F412CB">
      <w:pPr>
        <w:pStyle w:val="ListParagraph"/>
        <w:numPr>
          <w:ilvl w:val="0"/>
          <w:numId w:val="6"/>
        </w:numPr>
        <w:ind w:left="1080"/>
        <w:rPr>
          <w:rFonts w:ascii="Times New Roman" w:hAnsi="Times New Roman"/>
          <w:bCs/>
          <w:highlight w:val="yellow"/>
        </w:rPr>
      </w:pPr>
      <w:r w:rsidRPr="0018300E">
        <w:rPr>
          <w:rFonts w:ascii="Times New Roman" w:hAnsi="Times New Roman"/>
          <w:bCs/>
          <w:highlight w:val="yellow"/>
          <w:u w:val="single"/>
        </w:rPr>
        <w:t>Eschenbach, Ted</w:t>
      </w:r>
      <w:r w:rsidRPr="0018300E">
        <w:rPr>
          <w:rFonts w:ascii="Times New Roman" w:hAnsi="Times New Roman"/>
          <w:bCs/>
          <w:highlight w:val="yellow"/>
        </w:rPr>
        <w:t xml:space="preserve"> and </w:t>
      </w:r>
      <w:r w:rsidRPr="0018300E">
        <w:rPr>
          <w:rFonts w:ascii="Times New Roman" w:hAnsi="Times New Roman"/>
          <w:b/>
          <w:highlight w:val="yellow"/>
          <w:u w:val="single"/>
        </w:rPr>
        <w:t>Neal Lewis</w:t>
      </w:r>
      <w:r w:rsidRPr="0018300E">
        <w:rPr>
          <w:rFonts w:ascii="Times New Roman" w:hAnsi="Times New Roman"/>
          <w:bCs/>
          <w:highlight w:val="yellow"/>
        </w:rPr>
        <w:t>, “Retirement – Expert’s Advice vs. People’s Choices” 2020 International Conference, American Society for Engineering Management, Online, October 2020.</w:t>
      </w:r>
    </w:p>
    <w:p w14:paraId="66182FA1" w14:textId="77777777" w:rsidR="00F44D7B" w:rsidRDefault="00F44D7B" w:rsidP="00471C81">
      <w:pPr>
        <w:ind w:left="1080"/>
        <w:rPr>
          <w:rFonts w:ascii="Times New Roman" w:hAnsi="Times New Roman"/>
          <w:bCs/>
        </w:rPr>
      </w:pPr>
    </w:p>
    <w:p w14:paraId="7864AAC2" w14:textId="2DA3203A"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
          <w:u w:val="single"/>
        </w:rPr>
        <w:t>Lewis, Neal A.</w:t>
      </w:r>
      <w:r w:rsidRPr="00F44D7B">
        <w:rPr>
          <w:rFonts w:ascii="Times New Roman" w:hAnsi="Times New Roman"/>
          <w:bCs/>
        </w:rPr>
        <w:t xml:space="preserve"> and </w:t>
      </w:r>
      <w:r w:rsidRPr="00F44D7B">
        <w:rPr>
          <w:rFonts w:ascii="Times New Roman" w:hAnsi="Times New Roman"/>
          <w:bCs/>
          <w:u w:val="single"/>
        </w:rPr>
        <w:t>Ted G. Eschenbach</w:t>
      </w:r>
      <w:r w:rsidRPr="00F44D7B">
        <w:rPr>
          <w:rFonts w:ascii="Times New Roman" w:hAnsi="Times New Roman"/>
          <w:bCs/>
        </w:rPr>
        <w:t>, “New Results on When to Begin Social Security,” 2019 International Conference, American Society for Engineering Management, Philadelphia, Pennsylvania, October 2019.</w:t>
      </w:r>
    </w:p>
    <w:p w14:paraId="48F7CEFC" w14:textId="77777777" w:rsidR="008E2142" w:rsidRDefault="008E2142" w:rsidP="00471C81">
      <w:pPr>
        <w:ind w:left="1080"/>
        <w:rPr>
          <w:rFonts w:ascii="Times New Roman" w:hAnsi="Times New Roman"/>
          <w:bCs/>
        </w:rPr>
      </w:pPr>
    </w:p>
    <w:p w14:paraId="65CC72C9"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Eschenbach, Ted</w:t>
      </w:r>
      <w:r w:rsidRPr="00F44D7B">
        <w:rPr>
          <w:rFonts w:ascii="Times New Roman" w:hAnsi="Times New Roman"/>
          <w:bCs/>
        </w:rPr>
        <w:t xml:space="preserve"> and </w:t>
      </w:r>
      <w:r w:rsidRPr="00F44D7B">
        <w:rPr>
          <w:rFonts w:ascii="Times New Roman" w:hAnsi="Times New Roman"/>
          <w:b/>
          <w:u w:val="single"/>
        </w:rPr>
        <w:t>Neal Lewis</w:t>
      </w:r>
      <w:r w:rsidRPr="00F44D7B">
        <w:rPr>
          <w:rFonts w:ascii="Times New Roman" w:hAnsi="Times New Roman"/>
          <w:bCs/>
        </w:rPr>
        <w:t>, “Investing for Retirement – Incorrect or Missing Guidelines” 2019 International Conference, American Society for Engineering Management, Philadelphia, Pennsylvania, October 2019.</w:t>
      </w:r>
    </w:p>
    <w:p w14:paraId="6F5C6FAB" w14:textId="77777777" w:rsidR="008E2142" w:rsidRDefault="008E2142" w:rsidP="00471C81">
      <w:pPr>
        <w:ind w:left="1080"/>
        <w:rPr>
          <w:rFonts w:ascii="Times New Roman" w:hAnsi="Times New Roman"/>
          <w:bCs/>
        </w:rPr>
      </w:pPr>
    </w:p>
    <w:p w14:paraId="4834ED7B"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 xml:space="preserve">Kauffmann, Paul; </w:t>
      </w:r>
      <w:r w:rsidRPr="007C7520">
        <w:rPr>
          <w:rFonts w:ascii="Times New Roman" w:hAnsi="Times New Roman"/>
          <w:b/>
          <w:u w:val="single"/>
        </w:rPr>
        <w:t>Neal Lewis</w:t>
      </w:r>
      <w:r w:rsidRPr="00F44D7B">
        <w:rPr>
          <w:rFonts w:ascii="Times New Roman" w:hAnsi="Times New Roman"/>
          <w:bCs/>
        </w:rPr>
        <w:t xml:space="preserve">, and </w:t>
      </w:r>
      <w:r w:rsidRPr="00F44D7B">
        <w:rPr>
          <w:rFonts w:ascii="Times New Roman" w:hAnsi="Times New Roman"/>
          <w:bCs/>
          <w:u w:val="single"/>
        </w:rPr>
        <w:t>David Wyrick</w:t>
      </w:r>
      <w:r w:rsidRPr="00F44D7B">
        <w:rPr>
          <w:rFonts w:ascii="Times New Roman" w:hAnsi="Times New Roman"/>
          <w:bCs/>
        </w:rPr>
        <w:t>, “Strategic Initiatives and Revenue Growth Plans – Future ASEM Directions,” 2018 International Conference, American Society for Engineering Management, Coeur d’Alene, Idaho, October 2018.</w:t>
      </w:r>
    </w:p>
    <w:p w14:paraId="318752FD" w14:textId="77777777" w:rsidR="008E2142" w:rsidRDefault="008E2142" w:rsidP="00471C81">
      <w:pPr>
        <w:ind w:left="1080"/>
        <w:rPr>
          <w:rFonts w:ascii="Times New Roman" w:hAnsi="Times New Roman"/>
          <w:bCs/>
        </w:rPr>
      </w:pPr>
    </w:p>
    <w:p w14:paraId="2F877C71"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Eschenbach, Ted</w:t>
      </w:r>
      <w:r w:rsidRPr="00F44D7B">
        <w:rPr>
          <w:rFonts w:ascii="Times New Roman" w:hAnsi="Times New Roman"/>
          <w:bCs/>
        </w:rPr>
        <w:t xml:space="preserve"> and </w:t>
      </w:r>
      <w:r w:rsidRPr="00F44D7B">
        <w:rPr>
          <w:rFonts w:ascii="Times New Roman" w:hAnsi="Times New Roman"/>
          <w:b/>
          <w:u w:val="single"/>
        </w:rPr>
        <w:t>Neal Lewis</w:t>
      </w:r>
      <w:r w:rsidRPr="00F44D7B">
        <w:rPr>
          <w:rFonts w:ascii="Times New Roman" w:hAnsi="Times New Roman"/>
          <w:bCs/>
        </w:rPr>
        <w:t>, “Covering Depreciation and Taxes in Engineering Economy Classes,” 2018 International Conference, American Society for Engineering Management, Coeur d’Alene, Idaho, October 2018.</w:t>
      </w:r>
    </w:p>
    <w:p w14:paraId="7BBDCE4B" w14:textId="77777777" w:rsidR="008E2142" w:rsidRDefault="008E2142" w:rsidP="00471C81">
      <w:pPr>
        <w:ind w:left="1080"/>
        <w:rPr>
          <w:rFonts w:ascii="Times New Roman" w:hAnsi="Times New Roman"/>
          <w:bCs/>
        </w:rPr>
      </w:pPr>
    </w:p>
    <w:p w14:paraId="3BA00BE2"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Nicholls, Gillian</w:t>
      </w:r>
      <w:r w:rsidRPr="00F44D7B">
        <w:rPr>
          <w:rFonts w:ascii="Times New Roman" w:hAnsi="Times New Roman"/>
          <w:bCs/>
        </w:rPr>
        <w:t xml:space="preserve"> and </w:t>
      </w:r>
      <w:r w:rsidRPr="00F44D7B">
        <w:rPr>
          <w:rFonts w:ascii="Times New Roman" w:hAnsi="Times New Roman"/>
          <w:b/>
        </w:rPr>
        <w:t>Neal Lewis</w:t>
      </w:r>
      <w:r w:rsidRPr="00F44D7B">
        <w:rPr>
          <w:rFonts w:ascii="Times New Roman" w:hAnsi="Times New Roman"/>
          <w:bCs/>
        </w:rPr>
        <w:t>, “Student Loans – A Case Study for Informed Educational Investment,” 2018 International Conference, American Society for Engineering Management, Coeur d’Alene, Idaho, October 2018.</w:t>
      </w:r>
    </w:p>
    <w:p w14:paraId="05F4A1AA" w14:textId="77777777" w:rsidR="008E2142" w:rsidRDefault="008E2142" w:rsidP="00471C81">
      <w:pPr>
        <w:ind w:left="1080"/>
        <w:rPr>
          <w:rFonts w:ascii="Times New Roman" w:hAnsi="Times New Roman"/>
          <w:bCs/>
        </w:rPr>
      </w:pPr>
    </w:p>
    <w:p w14:paraId="14EAB1F4"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
          <w:u w:val="single"/>
        </w:rPr>
        <w:lastRenderedPageBreak/>
        <w:t>Lewis, Neal A</w:t>
      </w:r>
      <w:r w:rsidRPr="00F44D7B">
        <w:rPr>
          <w:rFonts w:ascii="Times New Roman" w:hAnsi="Times New Roman"/>
          <w:bCs/>
        </w:rPr>
        <w:t xml:space="preserve">. and </w:t>
      </w:r>
      <w:r w:rsidRPr="00F44D7B">
        <w:rPr>
          <w:rFonts w:ascii="Times New Roman" w:hAnsi="Times New Roman"/>
          <w:bCs/>
          <w:u w:val="single"/>
        </w:rPr>
        <w:t>Ted G. Eschenbach</w:t>
      </w:r>
      <w:r w:rsidRPr="00F44D7B">
        <w:rPr>
          <w:rFonts w:ascii="Times New Roman" w:hAnsi="Times New Roman"/>
          <w:bCs/>
        </w:rPr>
        <w:t>, “Case Studies in Social Security Benefit Decisions,” 2017 International Conference, American Society for Engineering Management, Huntsville, AL, October 2017.</w:t>
      </w:r>
    </w:p>
    <w:p w14:paraId="0AB9A427" w14:textId="77777777" w:rsidR="008E2142" w:rsidRDefault="008E2142" w:rsidP="00471C81">
      <w:pPr>
        <w:ind w:left="1080"/>
        <w:rPr>
          <w:rFonts w:ascii="Times New Roman" w:hAnsi="Times New Roman"/>
          <w:bCs/>
        </w:rPr>
      </w:pPr>
    </w:p>
    <w:p w14:paraId="0EDB1CBA" w14:textId="77777777" w:rsidR="008E2142" w:rsidRPr="00F44D7B" w:rsidRDefault="008E2142" w:rsidP="00F412CB">
      <w:pPr>
        <w:pStyle w:val="ListParagraph"/>
        <w:numPr>
          <w:ilvl w:val="0"/>
          <w:numId w:val="6"/>
        </w:numPr>
        <w:ind w:left="1080"/>
        <w:rPr>
          <w:rFonts w:ascii="Times New Roman" w:hAnsi="Times New Roman"/>
          <w:bCs/>
        </w:rPr>
      </w:pPr>
      <w:r w:rsidRPr="00F44D7B">
        <w:rPr>
          <w:rFonts w:ascii="Times New Roman" w:hAnsi="Times New Roman"/>
          <w:bCs/>
          <w:u w:val="single"/>
        </w:rPr>
        <w:t>Eschenbach, Ted G</w:t>
      </w:r>
      <w:r w:rsidRPr="00F44D7B">
        <w:rPr>
          <w:rFonts w:ascii="Times New Roman" w:hAnsi="Times New Roman"/>
          <w:bCs/>
        </w:rPr>
        <w:t xml:space="preserve">., Jerome P. Lavelle, and </w:t>
      </w:r>
      <w:r w:rsidRPr="00F44D7B">
        <w:rPr>
          <w:rFonts w:ascii="Times New Roman" w:hAnsi="Times New Roman"/>
          <w:b/>
        </w:rPr>
        <w:t>Neal A. Lewis</w:t>
      </w:r>
      <w:r w:rsidRPr="00F44D7B">
        <w:rPr>
          <w:rFonts w:ascii="Times New Roman" w:hAnsi="Times New Roman"/>
          <w:bCs/>
        </w:rPr>
        <w:t>, “Including Personal Finance in Engineering Economy Courses,” 2017 International Conference, American Society for Engineering Management, Huntsville, AL, October 2017.</w:t>
      </w:r>
    </w:p>
    <w:p w14:paraId="218C89EB" w14:textId="77777777" w:rsidR="008E2142" w:rsidRPr="00FD0F0E" w:rsidRDefault="008E2142" w:rsidP="00471C81">
      <w:pPr>
        <w:ind w:left="1080"/>
        <w:rPr>
          <w:rFonts w:ascii="Times New Roman" w:hAnsi="Times New Roman"/>
          <w:bCs/>
        </w:rPr>
      </w:pPr>
    </w:p>
    <w:p w14:paraId="2793B804" w14:textId="77777777" w:rsidR="008E2142" w:rsidRPr="002211B8"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 G.</w:t>
      </w:r>
      <w:r>
        <w:rPr>
          <w:rFonts w:ascii="Times New Roman" w:hAnsi="Times New Roman"/>
          <w:bCs/>
        </w:rPr>
        <w:t xml:space="preserve"> and </w:t>
      </w:r>
      <w:r w:rsidRPr="00F44D7B">
        <w:rPr>
          <w:rFonts w:ascii="Times New Roman" w:hAnsi="Times New Roman"/>
          <w:b/>
          <w:u w:val="single"/>
        </w:rPr>
        <w:t>Neal A. Lewis</w:t>
      </w:r>
      <w:r w:rsidRPr="002211B8">
        <w:rPr>
          <w:rFonts w:ascii="Times New Roman" w:hAnsi="Times New Roman"/>
          <w:bCs/>
        </w:rPr>
        <w:t>, "</w:t>
      </w:r>
      <w:r w:rsidRPr="002211B8">
        <w:rPr>
          <w:rFonts w:ascii="Times New Roman" w:eastAsia="Calibri" w:hAnsi="Times New Roman"/>
        </w:rPr>
        <w:t xml:space="preserve">Factor/Spreadsheet Use and Engineering Economy Textbooks," </w:t>
      </w:r>
      <w:r w:rsidRPr="002211B8">
        <w:rPr>
          <w:rFonts w:ascii="Times New Roman" w:hAnsi="Times New Roman"/>
          <w:bCs/>
        </w:rPr>
        <w:t>2016 International Conference, American Society for Engineering Management, Charlotte, NC, October 2016.</w:t>
      </w:r>
    </w:p>
    <w:p w14:paraId="69073B68" w14:textId="77777777" w:rsidR="008E2142" w:rsidRPr="003D1BDC" w:rsidRDefault="008E2142" w:rsidP="00471C81">
      <w:pPr>
        <w:ind w:left="1080"/>
        <w:rPr>
          <w:rFonts w:ascii="Times New Roman" w:eastAsia="Calibri" w:hAnsi="Times New Roman" w:cs="Times New Roman"/>
          <w:sz w:val="22"/>
        </w:rPr>
      </w:pPr>
    </w:p>
    <w:p w14:paraId="557EE956" w14:textId="77777777" w:rsidR="008E2142"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 G</w:t>
      </w:r>
      <w:r>
        <w:rPr>
          <w:rFonts w:ascii="Times New Roman" w:hAnsi="Times New Roman"/>
          <w:bCs/>
        </w:rPr>
        <w:t xml:space="preserve">. and </w:t>
      </w:r>
      <w:r w:rsidRPr="00F44D7B">
        <w:rPr>
          <w:rFonts w:ascii="Times New Roman" w:hAnsi="Times New Roman"/>
          <w:b/>
          <w:u w:val="single"/>
        </w:rPr>
        <w:t>Neal A. Lewis</w:t>
      </w:r>
      <w:r>
        <w:rPr>
          <w:rFonts w:ascii="Times New Roman" w:hAnsi="Times New Roman"/>
          <w:bCs/>
        </w:rPr>
        <w:t>, “Project Portfolios and Financial Portfolio Theory,” 2015 International Conference, American Society for Engineering Management, Indianapolis, IN, October 2015.</w:t>
      </w:r>
    </w:p>
    <w:p w14:paraId="00CA58F2" w14:textId="77777777" w:rsidR="008E2142" w:rsidRDefault="008E2142" w:rsidP="00471C81">
      <w:pPr>
        <w:pStyle w:val="BodyText3"/>
        <w:ind w:left="1080" w:right="0"/>
        <w:jc w:val="left"/>
        <w:rPr>
          <w:rFonts w:ascii="Times New Roman" w:hAnsi="Times New Roman"/>
          <w:bCs/>
        </w:rPr>
      </w:pPr>
    </w:p>
    <w:p w14:paraId="6DC2E113" w14:textId="77777777" w:rsidR="008E2142"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
        </w:rPr>
        <w:t>Lewis, Neal A</w:t>
      </w:r>
      <w:r>
        <w:rPr>
          <w:rFonts w:ascii="Times New Roman" w:hAnsi="Times New Roman"/>
          <w:bCs/>
        </w:rPr>
        <w:t xml:space="preserve">. and </w:t>
      </w:r>
      <w:r w:rsidRPr="00F44D7B">
        <w:rPr>
          <w:rFonts w:ascii="Times New Roman" w:hAnsi="Times New Roman"/>
          <w:bCs/>
          <w:u w:val="single"/>
        </w:rPr>
        <w:t>Ted G. Eschenbach</w:t>
      </w:r>
      <w:r>
        <w:rPr>
          <w:rFonts w:ascii="Times New Roman" w:hAnsi="Times New Roman"/>
          <w:bCs/>
        </w:rPr>
        <w:t>, "</w:t>
      </w:r>
      <w:r w:rsidRPr="009E227B">
        <w:rPr>
          <w:rFonts w:ascii="Times New Roman" w:hAnsi="Times New Roman"/>
          <w:bCs/>
        </w:rPr>
        <w:t>Actionable Volatility in Real Options Valuation</w:t>
      </w:r>
      <w:r>
        <w:rPr>
          <w:rFonts w:ascii="Times New Roman" w:hAnsi="Times New Roman"/>
          <w:bCs/>
        </w:rPr>
        <w:t>," 2015 Industrial and Systems Engineering Research Conference, Nashville, Tennessee, June 2015.</w:t>
      </w:r>
    </w:p>
    <w:p w14:paraId="684199B3" w14:textId="77777777" w:rsidR="008E2142" w:rsidRDefault="008E2142" w:rsidP="00471C81">
      <w:pPr>
        <w:pStyle w:val="BodyText3"/>
        <w:ind w:left="1080" w:right="0"/>
        <w:jc w:val="left"/>
        <w:rPr>
          <w:rFonts w:ascii="Times New Roman" w:hAnsi="Times New Roman"/>
          <w:bCs/>
        </w:rPr>
      </w:pPr>
    </w:p>
    <w:p w14:paraId="37B260E3" w14:textId="77777777" w:rsidR="008E2142"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 G.</w:t>
      </w:r>
      <w:r>
        <w:rPr>
          <w:rFonts w:ascii="Times New Roman" w:hAnsi="Times New Roman"/>
          <w:bCs/>
        </w:rPr>
        <w:t xml:space="preserve"> and </w:t>
      </w:r>
      <w:r w:rsidRPr="00F44D7B">
        <w:rPr>
          <w:rFonts w:ascii="Times New Roman" w:hAnsi="Times New Roman"/>
          <w:b/>
          <w:u w:val="single"/>
        </w:rPr>
        <w:t>Neal A. Lewis</w:t>
      </w:r>
      <w:r>
        <w:rPr>
          <w:rFonts w:ascii="Times New Roman" w:hAnsi="Times New Roman"/>
          <w:bCs/>
        </w:rPr>
        <w:t>, "</w:t>
      </w:r>
      <w:r w:rsidRPr="004B6125">
        <w:rPr>
          <w:rFonts w:ascii="Times New Roman" w:hAnsi="Times New Roman"/>
          <w:bCs/>
        </w:rPr>
        <w:t>Exploring a Retirement Portfolio’s Efficient Frontier</w:t>
      </w:r>
      <w:r>
        <w:rPr>
          <w:rFonts w:ascii="Times New Roman" w:hAnsi="Times New Roman"/>
          <w:bCs/>
        </w:rPr>
        <w:t>," 2015 Industrial and Systems Engineering Research Conference, Nashville, Tennessee, June 2015.</w:t>
      </w:r>
    </w:p>
    <w:p w14:paraId="513BBDC7" w14:textId="77777777" w:rsidR="008E2142" w:rsidRDefault="008E2142" w:rsidP="00471C81">
      <w:pPr>
        <w:pStyle w:val="BodyText3"/>
        <w:ind w:left="1080" w:right="0"/>
        <w:jc w:val="left"/>
        <w:rPr>
          <w:rFonts w:ascii="Times New Roman" w:hAnsi="Times New Roman"/>
          <w:bCs/>
        </w:rPr>
      </w:pPr>
    </w:p>
    <w:p w14:paraId="7BEC68E9" w14:textId="77777777" w:rsidR="008E2142" w:rsidRPr="00355EF7"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 xml:space="preserve">Nicholls, Gillian M., </w:t>
      </w:r>
      <w:r w:rsidRPr="00F44D7B">
        <w:rPr>
          <w:rFonts w:ascii="Times New Roman" w:hAnsi="Times New Roman"/>
          <w:b/>
          <w:u w:val="single"/>
        </w:rPr>
        <w:t>Neal A. Lewis</w:t>
      </w:r>
      <w:r w:rsidRPr="00F44D7B">
        <w:rPr>
          <w:rFonts w:ascii="Times New Roman" w:hAnsi="Times New Roman"/>
          <w:bCs/>
          <w:u w:val="single"/>
        </w:rPr>
        <w:t xml:space="preserve">, </w:t>
      </w:r>
      <w:r w:rsidRPr="00F44D7B">
        <w:rPr>
          <w:rFonts w:ascii="Times New Roman" w:hAnsi="Times New Roman"/>
          <w:bCs/>
        </w:rPr>
        <w:t xml:space="preserve">and </w:t>
      </w:r>
      <w:r w:rsidRPr="00F44D7B">
        <w:rPr>
          <w:rFonts w:ascii="Times New Roman" w:hAnsi="Times New Roman"/>
          <w:bCs/>
          <w:u w:val="single"/>
        </w:rPr>
        <w:t>Ted G. Eschenbach</w:t>
      </w:r>
      <w:r>
        <w:rPr>
          <w:rFonts w:ascii="Times New Roman" w:hAnsi="Times New Roman"/>
          <w:bCs/>
        </w:rPr>
        <w:t xml:space="preserve">. “Simplified Agile Project Management is for Everyone,” 2014 </w:t>
      </w:r>
      <w:r w:rsidRPr="00355EF7">
        <w:rPr>
          <w:rFonts w:ascii="Times New Roman" w:hAnsi="Times New Roman"/>
          <w:bCs/>
        </w:rPr>
        <w:t xml:space="preserve">International Conference, American Society for Engineering Management, </w:t>
      </w:r>
      <w:r>
        <w:rPr>
          <w:rFonts w:ascii="Times New Roman" w:hAnsi="Times New Roman"/>
          <w:bCs/>
        </w:rPr>
        <w:t>Virginia Beach, VA,</w:t>
      </w:r>
      <w:r w:rsidRPr="00355EF7">
        <w:rPr>
          <w:rFonts w:ascii="Times New Roman" w:hAnsi="Times New Roman"/>
          <w:bCs/>
        </w:rPr>
        <w:t xml:space="preserve"> October 201</w:t>
      </w:r>
      <w:r>
        <w:rPr>
          <w:rFonts w:ascii="Times New Roman" w:hAnsi="Times New Roman"/>
          <w:bCs/>
        </w:rPr>
        <w:t>4</w:t>
      </w:r>
      <w:r w:rsidRPr="00355EF7">
        <w:rPr>
          <w:rFonts w:ascii="Times New Roman" w:hAnsi="Times New Roman"/>
          <w:bCs/>
        </w:rPr>
        <w:t>.</w:t>
      </w:r>
    </w:p>
    <w:p w14:paraId="3781A8E2" w14:textId="77777777" w:rsidR="008E2142" w:rsidRPr="00AD6A0B" w:rsidRDefault="008E2142" w:rsidP="00471C81">
      <w:pPr>
        <w:ind w:left="1080"/>
        <w:rPr>
          <w:rFonts w:ascii="Times New Roman" w:hAnsi="Times New Roman"/>
          <w:bCs/>
        </w:rPr>
      </w:pPr>
    </w:p>
    <w:p w14:paraId="0438B1DC" w14:textId="77777777" w:rsidR="008E2142" w:rsidRPr="004317CA" w:rsidRDefault="008E2142" w:rsidP="00F412CB">
      <w:pPr>
        <w:pStyle w:val="BodyText3"/>
        <w:numPr>
          <w:ilvl w:val="0"/>
          <w:numId w:val="6"/>
        </w:numPr>
        <w:ind w:left="1080" w:right="0"/>
        <w:jc w:val="left"/>
        <w:rPr>
          <w:rFonts w:ascii="Times New Roman" w:hAnsi="Times New Roman"/>
          <w:bCs/>
        </w:rPr>
      </w:pPr>
      <w:r w:rsidRPr="00F44D7B">
        <w:rPr>
          <w:rFonts w:ascii="Times New Roman" w:hAnsi="Times New Roman"/>
          <w:bCs/>
          <w:u w:val="single"/>
        </w:rPr>
        <w:t>Eschenbach, Ted</w:t>
      </w:r>
      <w:r>
        <w:rPr>
          <w:rFonts w:ascii="Times New Roman" w:hAnsi="Times New Roman"/>
          <w:bCs/>
        </w:rPr>
        <w:t xml:space="preserve">, </w:t>
      </w:r>
      <w:r w:rsidRPr="00F44D7B">
        <w:rPr>
          <w:rFonts w:ascii="Times New Roman" w:hAnsi="Times New Roman"/>
          <w:b/>
        </w:rPr>
        <w:t>Neal Lewis</w:t>
      </w:r>
      <w:r>
        <w:rPr>
          <w:rFonts w:ascii="Times New Roman" w:hAnsi="Times New Roman"/>
          <w:bCs/>
        </w:rPr>
        <w:t xml:space="preserve">, and John Nofsinger, “Including XNPV and XIRR in Introductory Corporate Finance,” </w:t>
      </w:r>
      <w:r w:rsidRPr="004317CA">
        <w:rPr>
          <w:rFonts w:ascii="Times New Roman" w:hAnsi="Times New Roman"/>
          <w:bCs/>
        </w:rPr>
        <w:t>201</w:t>
      </w:r>
      <w:r>
        <w:rPr>
          <w:rFonts w:ascii="Times New Roman" w:hAnsi="Times New Roman"/>
          <w:bCs/>
        </w:rPr>
        <w:t>4</w:t>
      </w:r>
      <w:r w:rsidRPr="004317CA">
        <w:rPr>
          <w:rFonts w:ascii="Times New Roman" w:hAnsi="Times New Roman"/>
          <w:bCs/>
        </w:rPr>
        <w:t xml:space="preserve"> Financial Education Association Annual Conference, Academy of Business Education, </w:t>
      </w:r>
      <w:r>
        <w:rPr>
          <w:rFonts w:ascii="Times New Roman" w:hAnsi="Times New Roman"/>
          <w:bCs/>
        </w:rPr>
        <w:t>Savannah, Georgia</w:t>
      </w:r>
      <w:r w:rsidRPr="004317CA">
        <w:rPr>
          <w:rFonts w:ascii="Times New Roman" w:hAnsi="Times New Roman"/>
          <w:bCs/>
        </w:rPr>
        <w:t>, September 201</w:t>
      </w:r>
      <w:r>
        <w:rPr>
          <w:rFonts w:ascii="Times New Roman" w:hAnsi="Times New Roman"/>
          <w:bCs/>
        </w:rPr>
        <w:t>4</w:t>
      </w:r>
      <w:r w:rsidRPr="004317CA">
        <w:rPr>
          <w:rFonts w:ascii="Times New Roman" w:hAnsi="Times New Roman"/>
          <w:bCs/>
        </w:rPr>
        <w:t>.</w:t>
      </w:r>
    </w:p>
    <w:p w14:paraId="0E0BEA8A" w14:textId="77777777" w:rsidR="008E2142" w:rsidRDefault="008E2142" w:rsidP="00471C81">
      <w:pPr>
        <w:pStyle w:val="BodyText3"/>
        <w:ind w:left="1080" w:right="0"/>
        <w:jc w:val="left"/>
        <w:rPr>
          <w:rFonts w:ascii="Times New Roman" w:hAnsi="Times New Roman"/>
          <w:bCs/>
        </w:rPr>
      </w:pPr>
    </w:p>
    <w:p w14:paraId="1864D015"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 xml:space="preserve">Nicholls, Gillian, </w:t>
      </w:r>
      <w:r w:rsidRPr="007F2BDD">
        <w:rPr>
          <w:rFonts w:ascii="Times New Roman" w:hAnsi="Times New Roman"/>
          <w:b/>
          <w:u w:val="single"/>
        </w:rPr>
        <w:t>Neal Lewis</w:t>
      </w:r>
      <w:r w:rsidRPr="007F2BDD">
        <w:rPr>
          <w:rFonts w:ascii="Times New Roman" w:hAnsi="Times New Roman"/>
          <w:bCs/>
        </w:rPr>
        <w:t xml:space="preserve">, and </w:t>
      </w:r>
      <w:r w:rsidRPr="007F2BDD">
        <w:rPr>
          <w:rFonts w:ascii="Times New Roman" w:hAnsi="Times New Roman"/>
          <w:bCs/>
          <w:u w:val="single"/>
        </w:rPr>
        <w:t>Ted Eschenbach</w:t>
      </w:r>
      <w:r w:rsidRPr="00355EF7">
        <w:rPr>
          <w:rFonts w:ascii="Times New Roman" w:hAnsi="Times New Roman"/>
          <w:bCs/>
        </w:rPr>
        <w:t>. “Agile Project Management for Academic Projects,” 2013 International Conference, American Society for Engineering Management, Minneapolis, MN, October 2013.</w:t>
      </w:r>
    </w:p>
    <w:p w14:paraId="6E8F80B4" w14:textId="77777777" w:rsidR="008E2142" w:rsidRPr="00355EF7" w:rsidRDefault="008E2142" w:rsidP="00471C81">
      <w:pPr>
        <w:pStyle w:val="BodyText3"/>
        <w:ind w:left="1080" w:right="0"/>
        <w:jc w:val="left"/>
        <w:rPr>
          <w:rFonts w:ascii="Times New Roman" w:hAnsi="Times New Roman"/>
          <w:bCs/>
        </w:rPr>
      </w:pPr>
    </w:p>
    <w:p w14:paraId="124979BF"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rPr>
        <w:t>Lewis, Neal</w:t>
      </w:r>
      <w:r w:rsidRPr="00355EF7">
        <w:rPr>
          <w:rFonts w:ascii="Times New Roman" w:hAnsi="Times New Roman"/>
          <w:bCs/>
        </w:rPr>
        <w:t xml:space="preserve"> and </w:t>
      </w:r>
      <w:r w:rsidRPr="007F2BDD">
        <w:rPr>
          <w:rFonts w:ascii="Times New Roman" w:hAnsi="Times New Roman"/>
          <w:bCs/>
          <w:u w:val="single"/>
        </w:rPr>
        <w:t>Ted Eschenbach</w:t>
      </w:r>
      <w:r w:rsidRPr="00355EF7">
        <w:rPr>
          <w:rFonts w:ascii="Times New Roman" w:hAnsi="Times New Roman"/>
          <w:bCs/>
        </w:rPr>
        <w:t>. “When to Collect Social Security: Couples Strategies as Case Studies,” 2013 Financial Education Association Annual Conference, Academy of Business Education, Bermuda, September 2013.</w:t>
      </w:r>
    </w:p>
    <w:p w14:paraId="27D04DB5" w14:textId="2BC8C7B1" w:rsidR="008E2142" w:rsidRPr="00355EF7" w:rsidRDefault="008E2142" w:rsidP="00471C81">
      <w:pPr>
        <w:pStyle w:val="BodyText3"/>
        <w:ind w:left="1080" w:right="0" w:firstLine="120"/>
        <w:jc w:val="left"/>
        <w:rPr>
          <w:rFonts w:ascii="Times New Roman" w:hAnsi="Times New Roman"/>
          <w:b/>
          <w:bCs/>
        </w:rPr>
      </w:pPr>
    </w:p>
    <w:p w14:paraId="7D41F0DE" w14:textId="77777777"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t xml:space="preserve">Nicholls, Gillian, </w:t>
      </w:r>
      <w:r w:rsidRPr="007F2BDD">
        <w:rPr>
          <w:rFonts w:ascii="Times New Roman" w:hAnsi="Times New Roman"/>
          <w:b/>
        </w:rPr>
        <w:t>Neal Lewis</w:t>
      </w:r>
      <w:r w:rsidRPr="00355EF7">
        <w:rPr>
          <w:rFonts w:ascii="Times New Roman" w:hAnsi="Times New Roman"/>
          <w:bCs/>
        </w:rPr>
        <w:t xml:space="preserve">, and </w:t>
      </w:r>
      <w:r w:rsidRPr="007F2BDD">
        <w:rPr>
          <w:rFonts w:ascii="Times New Roman" w:hAnsi="Times New Roman"/>
          <w:bCs/>
          <w:u w:val="single"/>
        </w:rPr>
        <w:t>Eschenbach, Ted</w:t>
      </w:r>
      <w:r w:rsidRPr="00355EF7">
        <w:rPr>
          <w:rFonts w:ascii="Times New Roman" w:hAnsi="Times New Roman"/>
          <w:bCs/>
        </w:rPr>
        <w:t>. “Applying Agile Project Management to the Tasks of a Professor,” 2013 Industrial and Systems Engineering Research Conference, San Juan, Puerto Rico, May 2013.</w:t>
      </w:r>
    </w:p>
    <w:p w14:paraId="65C265DD" w14:textId="77777777" w:rsidR="008E2142" w:rsidRPr="00355EF7" w:rsidRDefault="008E2142" w:rsidP="00471C81">
      <w:pPr>
        <w:pStyle w:val="BodyText3"/>
        <w:ind w:left="1080" w:right="0"/>
        <w:jc w:val="left"/>
        <w:rPr>
          <w:rFonts w:ascii="Times New Roman" w:hAnsi="Times New Roman"/>
          <w:bCs/>
        </w:rPr>
      </w:pPr>
    </w:p>
    <w:p w14:paraId="6DCABACE"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Eschenbach, Ted</w:t>
      </w:r>
      <w:r>
        <w:rPr>
          <w:rFonts w:ascii="Times New Roman" w:hAnsi="Times New Roman"/>
          <w:bCs/>
        </w:rPr>
        <w:t>,</w:t>
      </w:r>
      <w:r w:rsidRPr="00355EF7">
        <w:rPr>
          <w:rFonts w:ascii="Times New Roman" w:hAnsi="Times New Roman"/>
          <w:bCs/>
        </w:rPr>
        <w:t xml:space="preserve"> Gillian Nicholls, and </w:t>
      </w:r>
      <w:r w:rsidRPr="007F2BDD">
        <w:rPr>
          <w:rFonts w:ascii="Times New Roman" w:hAnsi="Times New Roman"/>
          <w:b/>
        </w:rPr>
        <w:t>Neal Lewis</w:t>
      </w:r>
      <w:r w:rsidRPr="00355EF7">
        <w:rPr>
          <w:rFonts w:ascii="Times New Roman" w:hAnsi="Times New Roman"/>
          <w:bCs/>
        </w:rPr>
        <w:t>. “Double Positive Roots with P, A, and F Cash Flows,” 2013 Industrial and Systems Engineering Research Conference, San Juan, Puerto Rico, May 2013.</w:t>
      </w:r>
    </w:p>
    <w:p w14:paraId="156D63C7" w14:textId="77777777" w:rsidR="008E2142" w:rsidRPr="00355EF7" w:rsidRDefault="008E2142" w:rsidP="00471C81">
      <w:pPr>
        <w:pStyle w:val="BodyText3"/>
        <w:ind w:left="1080" w:right="0"/>
        <w:jc w:val="left"/>
        <w:rPr>
          <w:rFonts w:ascii="Times New Roman" w:hAnsi="Times New Roman"/>
          <w:bCs/>
        </w:rPr>
      </w:pPr>
    </w:p>
    <w:p w14:paraId="79A7A0AF"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u w:val="single"/>
        </w:rPr>
        <w:t>Lewis, Neal</w:t>
      </w:r>
      <w:r w:rsidRPr="00355EF7">
        <w:rPr>
          <w:rFonts w:ascii="Times New Roman" w:hAnsi="Times New Roman"/>
          <w:bCs/>
        </w:rPr>
        <w:t>, Gillian Nicholls, and Zhuoyuan Jiang. “Investigating the Real Option Volatility Parameter,” 2012 Industrial and Systems Engineering Research Conference, Orlando, Florida, May 2012.</w:t>
      </w:r>
    </w:p>
    <w:p w14:paraId="700A5F8F" w14:textId="77777777"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t xml:space="preserve">Nicholls, Gillian, </w:t>
      </w:r>
      <w:r w:rsidRPr="007F2BDD">
        <w:rPr>
          <w:rFonts w:ascii="Times New Roman" w:hAnsi="Times New Roman"/>
          <w:b/>
          <w:u w:val="single"/>
        </w:rPr>
        <w:t>Neal Lewis</w:t>
      </w:r>
      <w:r w:rsidRPr="00355EF7">
        <w:rPr>
          <w:rFonts w:ascii="Times New Roman" w:hAnsi="Times New Roman"/>
          <w:bCs/>
        </w:rPr>
        <w:t>, Liang Zhang, and Joseph Hartman. “Breakeven Volatility for Real Option Valuation,” 2012 Industrial and Systems Engineering Research Conference, Orlando, Florida, May 2012.</w:t>
      </w:r>
    </w:p>
    <w:p w14:paraId="5900DCB2" w14:textId="77777777" w:rsidR="008E2142" w:rsidRPr="00355EF7" w:rsidRDefault="008E2142" w:rsidP="00471C81">
      <w:pPr>
        <w:pStyle w:val="BodyText3"/>
        <w:ind w:left="1080" w:right="0"/>
        <w:jc w:val="left"/>
        <w:rPr>
          <w:rFonts w:ascii="Times New Roman" w:hAnsi="Times New Roman"/>
          <w:bCs/>
        </w:rPr>
      </w:pPr>
    </w:p>
    <w:p w14:paraId="111F7A4C" w14:textId="324964D1"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Weng, Mufu</w:t>
      </w:r>
      <w:r w:rsidR="007F2BDD">
        <w:rPr>
          <w:rFonts w:ascii="Times New Roman" w:hAnsi="Times New Roman"/>
          <w:bCs/>
          <w:vertAlign w:val="superscript"/>
        </w:rPr>
        <w:t>2</w:t>
      </w:r>
      <w:r w:rsidRPr="00355EF7">
        <w:rPr>
          <w:rFonts w:ascii="Times New Roman" w:hAnsi="Times New Roman"/>
          <w:bCs/>
        </w:rPr>
        <w:t xml:space="preserve">, Ted Eschenbach, and </w:t>
      </w:r>
      <w:r w:rsidRPr="007F2BDD">
        <w:rPr>
          <w:rFonts w:ascii="Times New Roman" w:hAnsi="Times New Roman"/>
          <w:b/>
        </w:rPr>
        <w:t>Neal Lewis</w:t>
      </w:r>
      <w:r w:rsidRPr="00355EF7">
        <w:rPr>
          <w:rFonts w:ascii="Times New Roman" w:hAnsi="Times New Roman"/>
          <w:bCs/>
        </w:rPr>
        <w:t>. “What’s the Right Inputs for the WACC?” 2012 Industrial and Systems Engineering Research Conference, Orlando, Florida, May 2012.</w:t>
      </w:r>
    </w:p>
    <w:p w14:paraId="7FA38315" w14:textId="77777777" w:rsidR="008E2142" w:rsidRPr="00355EF7" w:rsidRDefault="008E2142" w:rsidP="00471C81">
      <w:pPr>
        <w:pStyle w:val="BodyText3"/>
        <w:ind w:left="1080" w:right="0"/>
        <w:jc w:val="left"/>
        <w:rPr>
          <w:rFonts w:ascii="Times New Roman" w:hAnsi="Times New Roman"/>
          <w:bCs/>
        </w:rPr>
      </w:pPr>
    </w:p>
    <w:p w14:paraId="3EE8B5CA"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Eschenbach, Ted</w:t>
      </w:r>
      <w:r w:rsidRPr="00355EF7">
        <w:rPr>
          <w:rFonts w:ascii="Times New Roman" w:hAnsi="Times New Roman"/>
          <w:bCs/>
        </w:rPr>
        <w:t xml:space="preserve">, Gillian Nicholls, and </w:t>
      </w:r>
      <w:r w:rsidRPr="007F2BDD">
        <w:rPr>
          <w:rFonts w:ascii="Times New Roman" w:hAnsi="Times New Roman"/>
          <w:b/>
        </w:rPr>
        <w:t>Neal Lewis</w:t>
      </w:r>
      <w:r w:rsidRPr="00355EF7">
        <w:rPr>
          <w:rFonts w:ascii="Times New Roman" w:hAnsi="Times New Roman"/>
          <w:bCs/>
        </w:rPr>
        <w:t>. “Is PW Useful for the Lorie-Savage Oil Pump Problem?” 2012 Industrial and Systems Engineering Research Conference, Orlando, Florida, May 2012.</w:t>
      </w:r>
    </w:p>
    <w:p w14:paraId="0092D549" w14:textId="77777777" w:rsidR="008E2142" w:rsidRPr="00355EF7" w:rsidRDefault="008E2142" w:rsidP="00471C81">
      <w:pPr>
        <w:pStyle w:val="BodyText3"/>
        <w:ind w:left="1080" w:right="0"/>
        <w:jc w:val="left"/>
        <w:rPr>
          <w:rFonts w:ascii="Times New Roman" w:hAnsi="Times New Roman"/>
          <w:bCs/>
        </w:rPr>
      </w:pPr>
    </w:p>
    <w:p w14:paraId="1C0D0F43"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Eschenbach, Ted</w:t>
      </w:r>
      <w:r w:rsidRPr="00355EF7">
        <w:rPr>
          <w:rFonts w:ascii="Times New Roman" w:hAnsi="Times New Roman"/>
          <w:bCs/>
        </w:rPr>
        <w:t xml:space="preserve">, </w:t>
      </w:r>
      <w:r w:rsidRPr="007F2BDD">
        <w:rPr>
          <w:rFonts w:ascii="Times New Roman" w:hAnsi="Times New Roman"/>
          <w:b/>
        </w:rPr>
        <w:t>Neal Lewis</w:t>
      </w:r>
      <w:r w:rsidRPr="00355EF7">
        <w:rPr>
          <w:rFonts w:ascii="Times New Roman" w:hAnsi="Times New Roman"/>
          <w:bCs/>
        </w:rPr>
        <w:t>, Elisha Baker IV, and John Whittaker. “Textbook Multiple Rate of Return Examples: The Good, the Bad, and the Ugly,” 2011 Financial Educators Conference, Academy of Business Education, Orlando, Florida, September 2011.</w:t>
      </w:r>
    </w:p>
    <w:p w14:paraId="3C0F4A98" w14:textId="77777777" w:rsidR="008E2142" w:rsidRPr="00355EF7" w:rsidRDefault="008E2142" w:rsidP="00471C81">
      <w:pPr>
        <w:pStyle w:val="BodyText3"/>
        <w:ind w:left="1080"/>
        <w:jc w:val="left"/>
        <w:rPr>
          <w:rFonts w:ascii="Times New Roman" w:hAnsi="Times New Roman"/>
          <w:bCs/>
        </w:rPr>
      </w:pPr>
    </w:p>
    <w:p w14:paraId="31AD729D" w14:textId="77777777" w:rsidR="008E2142" w:rsidRPr="00355EF7"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Cs/>
          <w:u w:val="single"/>
        </w:rPr>
        <w:t xml:space="preserve">Nichols, Gillian, </w:t>
      </w:r>
      <w:r w:rsidRPr="007F2BDD">
        <w:rPr>
          <w:rFonts w:ascii="Times New Roman" w:hAnsi="Times New Roman"/>
          <w:b/>
          <w:u w:val="single"/>
        </w:rPr>
        <w:t>Neal Lewis</w:t>
      </w:r>
      <w:r w:rsidRPr="007F2BDD">
        <w:rPr>
          <w:rFonts w:ascii="Times New Roman" w:hAnsi="Times New Roman"/>
          <w:bCs/>
          <w:u w:val="single"/>
        </w:rPr>
        <w:t>, Paul Componation</w:t>
      </w:r>
      <w:r w:rsidRPr="007F2BDD">
        <w:rPr>
          <w:rFonts w:ascii="Times New Roman" w:hAnsi="Times New Roman"/>
          <w:bCs/>
        </w:rPr>
        <w:t xml:space="preserve">, and </w:t>
      </w:r>
      <w:r w:rsidRPr="007F2BDD">
        <w:rPr>
          <w:rFonts w:ascii="Times New Roman" w:hAnsi="Times New Roman"/>
          <w:bCs/>
          <w:u w:val="single"/>
        </w:rPr>
        <w:t>Ted Eschenbach</w:t>
      </w:r>
      <w:r w:rsidRPr="00355EF7">
        <w:rPr>
          <w:rFonts w:ascii="Times New Roman" w:hAnsi="Times New Roman"/>
          <w:bCs/>
        </w:rPr>
        <w:t>. “Synergy from Financial Calculators and Clickers in Engineering Economy,” 2011 Industrial  Engineering Research Conference, Reno, Nevada, May 2011.</w:t>
      </w:r>
    </w:p>
    <w:p w14:paraId="6612B478" w14:textId="77777777" w:rsidR="008E2142" w:rsidRPr="00355EF7" w:rsidRDefault="008E2142" w:rsidP="00471C81">
      <w:pPr>
        <w:pStyle w:val="BodyText3"/>
        <w:ind w:left="1080" w:right="0"/>
        <w:jc w:val="left"/>
        <w:rPr>
          <w:rFonts w:ascii="Times New Roman" w:hAnsi="Times New Roman"/>
          <w:bCs/>
        </w:rPr>
      </w:pPr>
    </w:p>
    <w:p w14:paraId="76A24BB6" w14:textId="44AD67B6"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t xml:space="preserve">Nichols, Gillian, Paul Componation, </w:t>
      </w:r>
      <w:r w:rsidRPr="007F2BDD">
        <w:rPr>
          <w:rFonts w:ascii="Times New Roman" w:hAnsi="Times New Roman"/>
          <w:b/>
        </w:rPr>
        <w:t>Neal Lewis</w:t>
      </w:r>
      <w:r w:rsidRPr="00355EF7">
        <w:rPr>
          <w:rFonts w:ascii="Times New Roman" w:hAnsi="Times New Roman"/>
          <w:bCs/>
        </w:rPr>
        <w:t xml:space="preserve">, and </w:t>
      </w:r>
      <w:r w:rsidRPr="007F2BDD">
        <w:rPr>
          <w:rFonts w:ascii="Times New Roman" w:hAnsi="Times New Roman"/>
          <w:bCs/>
          <w:u w:val="single"/>
        </w:rPr>
        <w:t>Alison Knight</w:t>
      </w:r>
      <w:r w:rsidR="007F2BDD">
        <w:rPr>
          <w:rFonts w:ascii="Times New Roman" w:hAnsi="Times New Roman"/>
          <w:bCs/>
          <w:vertAlign w:val="superscript"/>
        </w:rPr>
        <w:t>3</w:t>
      </w:r>
      <w:r w:rsidRPr="00355EF7">
        <w:rPr>
          <w:rFonts w:ascii="Times New Roman" w:hAnsi="Times New Roman"/>
          <w:bCs/>
        </w:rPr>
        <w:t>. “Assessing the Effects of On-Line Homework Procedures and Students’ Performance,” 2011 Industrial  Engineering Research Conference, Reno, Nevada, May 2011.</w:t>
      </w:r>
    </w:p>
    <w:p w14:paraId="4B3F8971" w14:textId="77777777" w:rsidR="008E2142" w:rsidRPr="00355EF7" w:rsidRDefault="008E2142" w:rsidP="00471C81">
      <w:pPr>
        <w:pStyle w:val="BodyText3"/>
        <w:ind w:left="1080" w:right="0"/>
        <w:rPr>
          <w:rFonts w:ascii="Times New Roman" w:hAnsi="Times New Roman"/>
          <w:bCs/>
        </w:rPr>
      </w:pPr>
    </w:p>
    <w:p w14:paraId="5F88857F" w14:textId="77777777" w:rsidR="008E2142" w:rsidRPr="00355EF7" w:rsidRDefault="008E2142" w:rsidP="00F412CB">
      <w:pPr>
        <w:pStyle w:val="BodyText3"/>
        <w:numPr>
          <w:ilvl w:val="0"/>
          <w:numId w:val="6"/>
        </w:numPr>
        <w:ind w:left="1080" w:right="0"/>
        <w:jc w:val="left"/>
        <w:rPr>
          <w:rFonts w:ascii="Times New Roman" w:hAnsi="Times New Roman"/>
          <w:bCs/>
        </w:rPr>
      </w:pPr>
      <w:r w:rsidRPr="00355EF7">
        <w:rPr>
          <w:rFonts w:ascii="Times New Roman" w:hAnsi="Times New Roman"/>
          <w:bCs/>
        </w:rPr>
        <w:t xml:space="preserve">Eschenbach, Ted; </w:t>
      </w:r>
      <w:r w:rsidRPr="007F2BDD">
        <w:rPr>
          <w:rFonts w:ascii="Times New Roman" w:hAnsi="Times New Roman"/>
          <w:b/>
          <w:u w:val="single"/>
        </w:rPr>
        <w:t>Neal Lewis</w:t>
      </w:r>
      <w:r w:rsidRPr="00355EF7">
        <w:rPr>
          <w:rFonts w:ascii="Times New Roman" w:hAnsi="Times New Roman"/>
          <w:bCs/>
        </w:rPr>
        <w:t>, and Joseph Hartman. “Real Options: State of the Art &amp; Future Directions”, 2009 National Conference, American Society for Engineering Management, Springfield, MO, October 2009.</w:t>
      </w:r>
    </w:p>
    <w:p w14:paraId="137643FD" w14:textId="77777777" w:rsidR="008E2142" w:rsidRDefault="008E2142" w:rsidP="00471C81">
      <w:pPr>
        <w:pStyle w:val="BodyText3"/>
        <w:ind w:left="1080" w:right="0"/>
        <w:jc w:val="left"/>
        <w:rPr>
          <w:rFonts w:ascii="Times New Roman" w:hAnsi="Times New Roman"/>
          <w:bCs/>
        </w:rPr>
      </w:pPr>
    </w:p>
    <w:p w14:paraId="3808A883" w14:textId="77777777" w:rsidR="008E2142" w:rsidRPr="00333EF2" w:rsidRDefault="008E2142" w:rsidP="00F412CB">
      <w:pPr>
        <w:pStyle w:val="BodyText3"/>
        <w:numPr>
          <w:ilvl w:val="0"/>
          <w:numId w:val="6"/>
        </w:numPr>
        <w:ind w:left="1080" w:right="0"/>
        <w:jc w:val="left"/>
        <w:rPr>
          <w:rFonts w:ascii="Times New Roman" w:hAnsi="Times New Roman"/>
          <w:bCs/>
        </w:rPr>
      </w:pPr>
      <w:bookmarkStart w:id="0" w:name="OLE_LINK1"/>
      <w:bookmarkStart w:id="1" w:name="OLE_LINK2"/>
      <w:r w:rsidRPr="007F2BDD">
        <w:rPr>
          <w:rFonts w:ascii="Times New Roman" w:hAnsi="Times New Roman"/>
          <w:bCs/>
          <w:u w:val="single"/>
        </w:rPr>
        <w:t>Eschenbach, Ted</w:t>
      </w:r>
      <w:r w:rsidRPr="00333EF2">
        <w:rPr>
          <w:rFonts w:ascii="Times New Roman" w:hAnsi="Times New Roman"/>
          <w:bCs/>
        </w:rPr>
        <w:t xml:space="preserve">, </w:t>
      </w:r>
      <w:r w:rsidRPr="007F2BDD">
        <w:rPr>
          <w:rFonts w:ascii="Times New Roman" w:hAnsi="Times New Roman"/>
          <w:b/>
        </w:rPr>
        <w:t>Neal Lewis</w:t>
      </w:r>
      <w:r w:rsidRPr="00333EF2">
        <w:rPr>
          <w:rFonts w:ascii="Times New Roman" w:hAnsi="Times New Roman"/>
          <w:bCs/>
        </w:rPr>
        <w:t xml:space="preserve">, and Joseph Hartman. </w:t>
      </w:r>
      <w:bookmarkEnd w:id="0"/>
      <w:bookmarkEnd w:id="1"/>
      <w:r w:rsidRPr="00333EF2">
        <w:rPr>
          <w:rFonts w:ascii="Times New Roman" w:hAnsi="Times New Roman"/>
          <w:bCs/>
        </w:rPr>
        <w:t>“The Cost to Keep a Real Deferral Option Open”, 2009 Industrial Engineering Research Conference, Miami, FL, June 2009.</w:t>
      </w:r>
    </w:p>
    <w:p w14:paraId="3F357B90" w14:textId="77777777" w:rsidR="008E2142" w:rsidRPr="00333EF2" w:rsidRDefault="008E2142" w:rsidP="00471C81">
      <w:pPr>
        <w:pStyle w:val="BodyText3"/>
        <w:ind w:left="1080" w:right="0"/>
        <w:jc w:val="left"/>
        <w:rPr>
          <w:rFonts w:ascii="Times New Roman" w:hAnsi="Times New Roman"/>
          <w:bCs/>
        </w:rPr>
      </w:pPr>
    </w:p>
    <w:p w14:paraId="01D21237" w14:textId="77777777" w:rsidR="008E2142" w:rsidRPr="00333EF2"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u w:val="single"/>
        </w:rPr>
        <w:t>Lewis, Neal</w:t>
      </w:r>
      <w:r w:rsidRPr="00333EF2">
        <w:rPr>
          <w:rFonts w:ascii="Times New Roman" w:hAnsi="Times New Roman"/>
          <w:bCs/>
        </w:rPr>
        <w:t>. “Internships as a Two-Way Business Deal: An Industrial Perspective,” 2008 National Conference, American Society for Engineering Management, West Point, NY, November 2008.</w:t>
      </w:r>
    </w:p>
    <w:p w14:paraId="731185B8" w14:textId="77777777" w:rsidR="008E2142" w:rsidRPr="00333EF2" w:rsidRDefault="008E2142" w:rsidP="00471C81">
      <w:pPr>
        <w:pStyle w:val="BodyText3"/>
        <w:tabs>
          <w:tab w:val="clear" w:pos="1440"/>
        </w:tabs>
        <w:ind w:left="1080" w:right="0"/>
        <w:jc w:val="left"/>
        <w:outlineLvl w:val="9"/>
        <w:rPr>
          <w:rFonts w:ascii="Times New Roman" w:hAnsi="Times New Roman"/>
          <w:bCs/>
        </w:rPr>
      </w:pPr>
    </w:p>
    <w:p w14:paraId="0243D777" w14:textId="77777777" w:rsidR="008E2142" w:rsidRPr="00333EF2" w:rsidRDefault="008E2142" w:rsidP="00F412CB">
      <w:pPr>
        <w:pStyle w:val="BodyText3"/>
        <w:numPr>
          <w:ilvl w:val="0"/>
          <w:numId w:val="6"/>
        </w:numPr>
        <w:ind w:left="1080" w:right="0"/>
        <w:jc w:val="left"/>
        <w:rPr>
          <w:rFonts w:ascii="Times New Roman" w:hAnsi="Times New Roman"/>
          <w:bCs/>
        </w:rPr>
      </w:pPr>
      <w:r w:rsidRPr="007F2BDD">
        <w:rPr>
          <w:rFonts w:ascii="Times New Roman" w:hAnsi="Times New Roman"/>
          <w:b/>
          <w:u w:val="single"/>
        </w:rPr>
        <w:t>Lewis, Neal</w:t>
      </w:r>
      <w:r w:rsidRPr="00333EF2">
        <w:rPr>
          <w:rFonts w:ascii="Times New Roman" w:hAnsi="Times New Roman"/>
          <w:bCs/>
        </w:rPr>
        <w:t>. “Use of Industrial ‘War Stories’ in the Technical Management Classroom.” 2007 National Conference, American Society for Engineering Management, Chattanooga, TN, October 2007.</w:t>
      </w:r>
    </w:p>
    <w:p w14:paraId="3FFDA861" w14:textId="645B6C66" w:rsidR="008E2142" w:rsidRDefault="008E2142" w:rsidP="00471C81">
      <w:pPr>
        <w:tabs>
          <w:tab w:val="left" w:pos="720"/>
        </w:tabs>
        <w:rPr>
          <w:rFonts w:ascii="Times New Roman" w:hAnsi="Times New Roman" w:cs="Times New Roman"/>
          <w:b/>
          <w:bCs/>
        </w:rPr>
      </w:pPr>
    </w:p>
    <w:p w14:paraId="225A5FF2" w14:textId="77777777" w:rsidR="002751C5" w:rsidRDefault="002751C5" w:rsidP="00471C81">
      <w:pPr>
        <w:tabs>
          <w:tab w:val="left" w:pos="720"/>
        </w:tabs>
        <w:rPr>
          <w:rFonts w:ascii="Times New Roman" w:hAnsi="Times New Roman" w:cs="Times New Roman"/>
          <w:b/>
          <w:bCs/>
        </w:rPr>
      </w:pPr>
    </w:p>
    <w:p w14:paraId="0F2EA461" w14:textId="63EF70E7" w:rsidR="00F44D7B" w:rsidRDefault="002E1CA0" w:rsidP="00471C81">
      <w:pPr>
        <w:tabs>
          <w:tab w:val="left" w:pos="720"/>
        </w:tabs>
        <w:rPr>
          <w:rFonts w:ascii="Times New Roman" w:hAnsi="Times New Roman" w:cs="Times New Roman"/>
          <w:b/>
          <w:bCs/>
        </w:rPr>
      </w:pPr>
      <w:r w:rsidRPr="002E1CA0">
        <w:rPr>
          <w:rFonts w:ascii="Times New Roman" w:hAnsi="Times New Roman" w:cs="Times New Roman"/>
        </w:rPr>
        <w:lastRenderedPageBreak/>
        <w:tab/>
      </w:r>
      <w:r w:rsidR="00F44D7B" w:rsidRPr="007F2BDD">
        <w:rPr>
          <w:rFonts w:ascii="Times New Roman" w:hAnsi="Times New Roman" w:cs="Times New Roman"/>
          <w:u w:val="single"/>
        </w:rPr>
        <w:t>Posters</w:t>
      </w:r>
    </w:p>
    <w:p w14:paraId="780771C5" w14:textId="23AE5C65" w:rsidR="007F29C0" w:rsidRDefault="007F29C0" w:rsidP="002E1CA0">
      <w:pPr>
        <w:ind w:left="1170"/>
        <w:rPr>
          <w:rFonts w:ascii="Times New Roman" w:hAnsi="Times New Roman" w:cs="Times New Roman"/>
        </w:rPr>
      </w:pPr>
      <w:r w:rsidRPr="002E1CA0">
        <w:rPr>
          <w:rFonts w:ascii="Times New Roman" w:hAnsi="Times New Roman" w:cs="Times New Roman"/>
          <w:u w:val="single"/>
        </w:rPr>
        <w:t>Giwa</w:t>
      </w:r>
      <w:r w:rsidR="00B502A3" w:rsidRPr="002E1CA0">
        <w:rPr>
          <w:rFonts w:ascii="Times New Roman" w:hAnsi="Times New Roman" w:cs="Times New Roman"/>
          <w:u w:val="single"/>
        </w:rPr>
        <w:t>, Suliat</w:t>
      </w:r>
      <w:r w:rsidR="00B502A3" w:rsidRPr="002E1CA0">
        <w:rPr>
          <w:rFonts w:ascii="Times New Roman" w:hAnsi="Times New Roman" w:cs="Times New Roman"/>
          <w:vertAlign w:val="superscript"/>
        </w:rPr>
        <w:t>2</w:t>
      </w:r>
      <w:r w:rsidR="00B502A3" w:rsidRPr="002E1CA0">
        <w:rPr>
          <w:rFonts w:ascii="Times New Roman" w:hAnsi="Times New Roman" w:cs="Times New Roman"/>
        </w:rPr>
        <w:t xml:space="preserve"> and </w:t>
      </w:r>
      <w:r w:rsidR="00B502A3" w:rsidRPr="002E1CA0">
        <w:rPr>
          <w:rFonts w:ascii="Times New Roman" w:hAnsi="Times New Roman" w:cs="Times New Roman"/>
          <w:b/>
          <w:bCs/>
        </w:rPr>
        <w:t>Neal Lewis</w:t>
      </w:r>
      <w:r w:rsidRPr="002E1CA0">
        <w:rPr>
          <w:rFonts w:ascii="Times New Roman" w:hAnsi="Times New Roman" w:cs="Times New Roman"/>
        </w:rPr>
        <w:t>, “Are Lean Manufacturing Efforts Reflected in Corporate Finances?, Northeast Section Conference, American Society for Engineering Education, Boston, MA, April 2011.</w:t>
      </w:r>
    </w:p>
    <w:p w14:paraId="731B5B57" w14:textId="23995E92" w:rsidR="00AC2A31" w:rsidRDefault="00AC2A31" w:rsidP="002E1CA0">
      <w:pPr>
        <w:ind w:left="1170"/>
        <w:rPr>
          <w:rFonts w:ascii="Times New Roman" w:hAnsi="Times New Roman" w:cs="Times New Roman"/>
        </w:rPr>
      </w:pPr>
    </w:p>
    <w:p w14:paraId="4DCDCAB3" w14:textId="77777777" w:rsidR="00AC2A31" w:rsidRPr="002E1CA0" w:rsidRDefault="00AC2A31" w:rsidP="002E1CA0">
      <w:pPr>
        <w:ind w:left="1170"/>
        <w:rPr>
          <w:rFonts w:ascii="Times New Roman" w:hAnsi="Times New Roman" w:cs="Times New Roman"/>
        </w:rPr>
      </w:pPr>
    </w:p>
    <w:p w14:paraId="3413EB1A" w14:textId="1A59BED8" w:rsidR="00B502A3" w:rsidRDefault="00B502A3" w:rsidP="002E1CA0">
      <w:pPr>
        <w:spacing w:before="120"/>
        <w:ind w:left="1440" w:hanging="1440"/>
        <w:rPr>
          <w:rFonts w:ascii="Times New Roman" w:hAnsi="Times New Roman" w:cs="Times New Roman"/>
        </w:rPr>
      </w:pPr>
      <w:r w:rsidRPr="00B502A3">
        <w:rPr>
          <w:rFonts w:ascii="Times New Roman" w:hAnsi="Times New Roman" w:cs="Times New Roman"/>
        </w:rPr>
        <w:t xml:space="preserve">Section 2.1.8 </w:t>
      </w:r>
      <w:r w:rsidR="00DB33D8">
        <w:rPr>
          <w:rFonts w:ascii="Times New Roman" w:hAnsi="Times New Roman" w:cs="Times New Roman"/>
        </w:rPr>
        <w:tab/>
      </w:r>
      <w:r w:rsidRPr="00B502A3">
        <w:rPr>
          <w:rFonts w:ascii="Times New Roman" w:hAnsi="Times New Roman" w:cs="Times New Roman"/>
        </w:rPr>
        <w:t>Numbered list (in reverse chronological order) of Invited talks or Keynote Speeches. Indicate title of presentation, location, sponsor, and date.</w:t>
      </w:r>
    </w:p>
    <w:p w14:paraId="7FFB17CB" w14:textId="77777777" w:rsidR="00A32C0C" w:rsidRPr="00B502A3" w:rsidRDefault="00A32C0C" w:rsidP="002E1CA0">
      <w:pPr>
        <w:spacing w:before="120"/>
        <w:ind w:left="1440" w:hanging="1440"/>
        <w:rPr>
          <w:rFonts w:ascii="Times New Roman" w:hAnsi="Times New Roman" w:cs="Times New Roman"/>
          <w:b/>
          <w:bCs/>
          <w:sz w:val="28"/>
          <w:szCs w:val="28"/>
        </w:rPr>
      </w:pPr>
    </w:p>
    <w:p w14:paraId="57164493" w14:textId="53537CD7" w:rsidR="00A32C0C" w:rsidRDefault="00A32C0C" w:rsidP="00A32C0C">
      <w:pPr>
        <w:pStyle w:val="ListParagraph"/>
        <w:numPr>
          <w:ilvl w:val="0"/>
          <w:numId w:val="37"/>
        </w:numPr>
        <w:ind w:left="1080"/>
        <w:rPr>
          <w:rFonts w:ascii="Times New Roman" w:hAnsi="Times New Roman"/>
          <w:bCs/>
          <w:highlight w:val="yellow"/>
        </w:rPr>
      </w:pPr>
      <w:r w:rsidRPr="00D12CEA">
        <w:rPr>
          <w:rFonts w:ascii="Times New Roman" w:hAnsi="Times New Roman"/>
          <w:b/>
          <w:highlight w:val="yellow"/>
        </w:rPr>
        <w:t>Lewis, Neal A</w:t>
      </w:r>
      <w:r w:rsidRPr="00E275D0">
        <w:rPr>
          <w:rFonts w:ascii="Times New Roman" w:hAnsi="Times New Roman"/>
          <w:bCs/>
          <w:highlight w:val="yellow"/>
        </w:rPr>
        <w:t>., “An Engineer’s Approach to Social Security Planning: When to Start Benefits,” Master of Engineering Management Seminar, University of Nebraska – Lincoln, May 2022.</w:t>
      </w:r>
    </w:p>
    <w:p w14:paraId="31C2F297" w14:textId="77777777" w:rsidR="00A32C0C" w:rsidRPr="00E275D0" w:rsidRDefault="00A32C0C" w:rsidP="00A32C0C">
      <w:pPr>
        <w:pStyle w:val="ListParagraph"/>
        <w:rPr>
          <w:rFonts w:ascii="Times New Roman" w:hAnsi="Times New Roman"/>
          <w:bCs/>
          <w:highlight w:val="yellow"/>
        </w:rPr>
      </w:pPr>
    </w:p>
    <w:p w14:paraId="62ED0084" w14:textId="736B6203" w:rsidR="00827266" w:rsidRPr="0018300E" w:rsidRDefault="00827266" w:rsidP="00827266">
      <w:pPr>
        <w:pStyle w:val="ListParagraph"/>
        <w:numPr>
          <w:ilvl w:val="0"/>
          <w:numId w:val="37"/>
        </w:numPr>
        <w:spacing w:before="120"/>
        <w:ind w:left="1080"/>
        <w:rPr>
          <w:rFonts w:ascii="Times New Roman" w:hAnsi="Times New Roman" w:cs="Times New Roman"/>
          <w:highlight w:val="yellow"/>
        </w:rPr>
      </w:pPr>
      <w:r w:rsidRPr="0018300E">
        <w:rPr>
          <w:rFonts w:ascii="Times New Roman" w:hAnsi="Times New Roman" w:cs="Times New Roman"/>
          <w:b/>
          <w:bCs/>
          <w:highlight w:val="yellow"/>
        </w:rPr>
        <w:t>Lewis, Neal A.</w:t>
      </w:r>
      <w:r w:rsidRPr="0018300E">
        <w:rPr>
          <w:rFonts w:ascii="Times New Roman" w:hAnsi="Times New Roman" w:cs="Times New Roman"/>
          <w:highlight w:val="yellow"/>
        </w:rPr>
        <w:t>, guest lecture to CONE 2060 class, one section, University of Nebraska – Lincoln (Kelli Herstein), April 1, 2021.</w:t>
      </w:r>
    </w:p>
    <w:p w14:paraId="5F16F52C" w14:textId="77777777" w:rsidR="00827266" w:rsidRPr="0018300E" w:rsidRDefault="00827266" w:rsidP="00827266">
      <w:pPr>
        <w:ind w:left="720"/>
        <w:rPr>
          <w:rFonts w:ascii="Times New Roman" w:hAnsi="Times New Roman" w:cs="Times New Roman"/>
          <w:highlight w:val="yellow"/>
        </w:rPr>
      </w:pPr>
    </w:p>
    <w:p w14:paraId="104365EA" w14:textId="2FAB52D8" w:rsidR="00B502A3" w:rsidRPr="0018300E" w:rsidRDefault="00B502A3" w:rsidP="00827266">
      <w:pPr>
        <w:pStyle w:val="ListParagraph"/>
        <w:numPr>
          <w:ilvl w:val="0"/>
          <w:numId w:val="37"/>
        </w:numPr>
        <w:spacing w:before="120"/>
        <w:ind w:left="1080"/>
        <w:rPr>
          <w:rFonts w:ascii="Times New Roman" w:hAnsi="Times New Roman" w:cs="Times New Roman"/>
          <w:highlight w:val="yellow"/>
        </w:rPr>
      </w:pPr>
      <w:bookmarkStart w:id="2" w:name="_Hlk68101916"/>
      <w:r w:rsidRPr="0018300E">
        <w:rPr>
          <w:rFonts w:ascii="Times New Roman" w:hAnsi="Times New Roman" w:cs="Times New Roman"/>
          <w:b/>
          <w:bCs/>
          <w:highlight w:val="yellow"/>
        </w:rPr>
        <w:t>Lewis, Neal A.</w:t>
      </w:r>
      <w:r w:rsidRPr="0018300E">
        <w:rPr>
          <w:rFonts w:ascii="Times New Roman" w:hAnsi="Times New Roman" w:cs="Times New Roman"/>
          <w:highlight w:val="yellow"/>
        </w:rPr>
        <w:t>, guest lecture to CONE 2060 classes, two sections, University of Nebraska – Lincoln</w:t>
      </w:r>
      <w:r w:rsidR="0005540F" w:rsidRPr="0018300E">
        <w:rPr>
          <w:rFonts w:ascii="Times New Roman" w:hAnsi="Times New Roman" w:cs="Times New Roman"/>
          <w:highlight w:val="yellow"/>
        </w:rPr>
        <w:t xml:space="preserve"> (Kelli Herstein)</w:t>
      </w:r>
      <w:r w:rsidRPr="0018300E">
        <w:rPr>
          <w:rFonts w:ascii="Times New Roman" w:hAnsi="Times New Roman" w:cs="Times New Roman"/>
          <w:highlight w:val="yellow"/>
        </w:rPr>
        <w:t>, November 3-4, 2020.</w:t>
      </w:r>
    </w:p>
    <w:bookmarkEnd w:id="2"/>
    <w:p w14:paraId="1FD029B1" w14:textId="77777777" w:rsidR="00B502A3" w:rsidRPr="00B502A3" w:rsidRDefault="00B502A3" w:rsidP="00471C81">
      <w:pPr>
        <w:ind w:left="1080"/>
        <w:rPr>
          <w:rFonts w:ascii="Times New Roman" w:hAnsi="Times New Roman" w:cs="Times New Roman"/>
        </w:rPr>
      </w:pPr>
    </w:p>
    <w:p w14:paraId="0BE913A0" w14:textId="1CDD3CF1" w:rsidR="00F44D7B" w:rsidRDefault="00F44D7B" w:rsidP="00827266">
      <w:pPr>
        <w:pStyle w:val="ListParagraph"/>
        <w:numPr>
          <w:ilvl w:val="0"/>
          <w:numId w:val="37"/>
        </w:numPr>
        <w:ind w:left="1080"/>
        <w:rPr>
          <w:rFonts w:ascii="Times New Roman" w:hAnsi="Times New Roman"/>
          <w:bCs/>
        </w:rPr>
      </w:pPr>
      <w:r w:rsidRPr="00B502A3">
        <w:rPr>
          <w:rFonts w:ascii="Times New Roman" w:hAnsi="Times New Roman"/>
          <w:b/>
        </w:rPr>
        <w:t>Lewis, Neal A</w:t>
      </w:r>
      <w:r w:rsidRPr="00B502A3">
        <w:rPr>
          <w:rFonts w:ascii="Times New Roman" w:hAnsi="Times New Roman"/>
          <w:bCs/>
        </w:rPr>
        <w:t>., “Quality in Consumer Products,” guest lecture to EIND 477 class, Montana State University</w:t>
      </w:r>
      <w:r w:rsidR="0005540F">
        <w:rPr>
          <w:rFonts w:ascii="Times New Roman" w:hAnsi="Times New Roman"/>
          <w:bCs/>
        </w:rPr>
        <w:t xml:space="preserve"> (William Schell)</w:t>
      </w:r>
      <w:r w:rsidRPr="00B502A3">
        <w:rPr>
          <w:rFonts w:ascii="Times New Roman" w:hAnsi="Times New Roman"/>
          <w:bCs/>
        </w:rPr>
        <w:t>, March 3, 2017.</w:t>
      </w:r>
    </w:p>
    <w:p w14:paraId="6E77A185" w14:textId="372AD5E1" w:rsidR="00482D33" w:rsidRDefault="00482D33" w:rsidP="00471C81">
      <w:pPr>
        <w:ind w:left="1080"/>
        <w:rPr>
          <w:rFonts w:ascii="Times New Roman" w:hAnsi="Times New Roman"/>
          <w:bCs/>
        </w:rPr>
      </w:pPr>
    </w:p>
    <w:p w14:paraId="015BF055" w14:textId="701AE33A" w:rsidR="00482D33" w:rsidRPr="00EB3403" w:rsidRDefault="00482D33" w:rsidP="00F412CB">
      <w:pPr>
        <w:pStyle w:val="ListParagraph"/>
        <w:numPr>
          <w:ilvl w:val="0"/>
          <w:numId w:val="10"/>
        </w:numPr>
        <w:ind w:left="1080"/>
        <w:rPr>
          <w:rFonts w:ascii="Times New Roman" w:hAnsi="Times New Roman"/>
          <w:bCs/>
        </w:rPr>
      </w:pPr>
      <w:r w:rsidRPr="00EB3403">
        <w:rPr>
          <w:rFonts w:ascii="Times New Roman" w:hAnsi="Times New Roman"/>
          <w:bCs/>
        </w:rPr>
        <w:t>Jagtiani, Lalit John</w:t>
      </w:r>
      <w:r w:rsidR="00EB3403">
        <w:rPr>
          <w:rFonts w:ascii="Times New Roman" w:hAnsi="Times New Roman"/>
          <w:bCs/>
          <w:vertAlign w:val="superscript"/>
        </w:rPr>
        <w:t>3</w:t>
      </w:r>
      <w:r w:rsidRPr="00EB3403">
        <w:rPr>
          <w:rFonts w:ascii="Times New Roman" w:hAnsi="Times New Roman"/>
          <w:bCs/>
        </w:rPr>
        <w:t xml:space="preserve">; </w:t>
      </w:r>
      <w:r w:rsidRPr="00EB3403">
        <w:rPr>
          <w:rFonts w:ascii="Times New Roman" w:hAnsi="Times New Roman"/>
          <w:b/>
        </w:rPr>
        <w:t>Neal A. Lewis</w:t>
      </w:r>
      <w:r w:rsidRPr="00EB3403">
        <w:rPr>
          <w:rFonts w:ascii="Times New Roman" w:hAnsi="Times New Roman"/>
          <w:bCs/>
        </w:rPr>
        <w:t>, The Impact of Big Data on the Management of Business Software Technology Projects,” University of Bridgeport Faculty Research Day, March 2015, Poster</w:t>
      </w:r>
      <w:r w:rsidR="00EB3403" w:rsidRPr="00EB3403">
        <w:rPr>
          <w:rFonts w:ascii="Times New Roman" w:hAnsi="Times New Roman"/>
          <w:bCs/>
        </w:rPr>
        <w:t>.</w:t>
      </w:r>
    </w:p>
    <w:p w14:paraId="1DCF1660" w14:textId="07A2A41D" w:rsidR="008E2142" w:rsidRDefault="008E2142" w:rsidP="00471C81">
      <w:pPr>
        <w:ind w:left="1080"/>
      </w:pPr>
    </w:p>
    <w:p w14:paraId="7DB8ECB9" w14:textId="380A1A7C" w:rsidR="007F2BDD" w:rsidRDefault="00B502A3" w:rsidP="00F412CB">
      <w:pPr>
        <w:pStyle w:val="BodyText3"/>
        <w:numPr>
          <w:ilvl w:val="0"/>
          <w:numId w:val="11"/>
        </w:numPr>
        <w:ind w:left="1080" w:right="0"/>
        <w:jc w:val="left"/>
        <w:rPr>
          <w:rFonts w:ascii="Times New Roman" w:hAnsi="Times New Roman"/>
          <w:bCs/>
        </w:rPr>
      </w:pPr>
      <w:r w:rsidRPr="00B502A3">
        <w:rPr>
          <w:rFonts w:ascii="Times New Roman" w:hAnsi="Times New Roman"/>
          <w:b/>
        </w:rPr>
        <w:t>Lewis, Neal A</w:t>
      </w:r>
      <w:r>
        <w:rPr>
          <w:rFonts w:ascii="Times New Roman" w:hAnsi="Times New Roman"/>
          <w:bCs/>
        </w:rPr>
        <w:t xml:space="preserve">., </w:t>
      </w:r>
      <w:r w:rsidR="007F2BDD">
        <w:rPr>
          <w:rFonts w:ascii="Times New Roman" w:hAnsi="Times New Roman"/>
          <w:bCs/>
        </w:rPr>
        <w:t>Invited Panel member, “Engineering Economy Education in the 21</w:t>
      </w:r>
      <w:r w:rsidR="007F2BDD" w:rsidRPr="00A10149">
        <w:rPr>
          <w:rFonts w:ascii="Times New Roman" w:hAnsi="Times New Roman"/>
          <w:bCs/>
          <w:vertAlign w:val="superscript"/>
        </w:rPr>
        <w:t>st</w:t>
      </w:r>
      <w:r w:rsidR="007F2BDD">
        <w:rPr>
          <w:rFonts w:ascii="Times New Roman" w:hAnsi="Times New Roman"/>
          <w:bCs/>
        </w:rPr>
        <w:t xml:space="preserve"> Century,” 2014 Industrial and Systems Engineering Research Conference, Montreal, Quebec, Canada, June 2014.</w:t>
      </w:r>
    </w:p>
    <w:p w14:paraId="76A6CFA6" w14:textId="77777777" w:rsidR="00B502A3" w:rsidRDefault="00B502A3" w:rsidP="00471C81">
      <w:pPr>
        <w:pStyle w:val="BodyText3"/>
        <w:ind w:left="1080" w:right="0"/>
        <w:jc w:val="left"/>
        <w:rPr>
          <w:rFonts w:ascii="Times New Roman" w:hAnsi="Times New Roman"/>
          <w:bCs/>
        </w:rPr>
      </w:pPr>
    </w:p>
    <w:p w14:paraId="2613E3F1" w14:textId="5A3D812E" w:rsidR="00B502A3" w:rsidRDefault="00B502A3" w:rsidP="00F412CB">
      <w:pPr>
        <w:pStyle w:val="ListParagraph"/>
        <w:numPr>
          <w:ilvl w:val="0"/>
          <w:numId w:val="11"/>
        </w:numPr>
        <w:ind w:left="1080"/>
        <w:jc w:val="both"/>
        <w:rPr>
          <w:rFonts w:ascii="Times New Roman" w:hAnsi="Times New Roman" w:cs="Times New Roman"/>
        </w:rPr>
      </w:pPr>
      <w:r w:rsidRPr="00B502A3">
        <w:rPr>
          <w:rFonts w:ascii="Times New Roman" w:hAnsi="Times New Roman" w:cs="Times New Roman"/>
          <w:b/>
          <w:bCs/>
        </w:rPr>
        <w:t>Lewis</w:t>
      </w:r>
      <w:r w:rsidR="00AF2C60">
        <w:rPr>
          <w:rFonts w:ascii="Times New Roman" w:hAnsi="Times New Roman" w:cs="Times New Roman"/>
          <w:b/>
          <w:bCs/>
        </w:rPr>
        <w:t>, Neal A.</w:t>
      </w:r>
      <w:r w:rsidRPr="00B502A3">
        <w:rPr>
          <w:rFonts w:ascii="Times New Roman" w:hAnsi="Times New Roman" w:cs="Times New Roman"/>
        </w:rPr>
        <w:t>, Wenyang Fang</w:t>
      </w:r>
      <w:r>
        <w:rPr>
          <w:rFonts w:ascii="Times New Roman" w:hAnsi="Times New Roman" w:cs="Times New Roman"/>
          <w:vertAlign w:val="superscript"/>
        </w:rPr>
        <w:t>2</w:t>
      </w:r>
      <w:r w:rsidRPr="00B502A3">
        <w:rPr>
          <w:rFonts w:ascii="Times New Roman" w:hAnsi="Times New Roman" w:cs="Times New Roman"/>
        </w:rPr>
        <w:t xml:space="preserve">, </w:t>
      </w:r>
      <w:r w:rsidR="00AF2C60">
        <w:rPr>
          <w:rFonts w:ascii="Times New Roman" w:hAnsi="Times New Roman" w:cs="Times New Roman"/>
        </w:rPr>
        <w:t>“</w:t>
      </w:r>
      <w:r w:rsidRPr="00B502A3">
        <w:rPr>
          <w:rFonts w:ascii="Times New Roman" w:hAnsi="Times New Roman" w:cs="Times New Roman"/>
        </w:rPr>
        <w:t>Mean Reversion of Natural Gas Prices,</w:t>
      </w:r>
      <w:r w:rsidR="00AF2C60">
        <w:rPr>
          <w:rFonts w:ascii="Times New Roman" w:hAnsi="Times New Roman" w:cs="Times New Roman"/>
        </w:rPr>
        <w:t>”</w:t>
      </w:r>
      <w:r w:rsidRPr="00B502A3">
        <w:rPr>
          <w:rFonts w:ascii="Times New Roman" w:hAnsi="Times New Roman" w:cs="Times New Roman"/>
        </w:rPr>
        <w:t xml:space="preserve"> U</w:t>
      </w:r>
      <w:r>
        <w:rPr>
          <w:rFonts w:ascii="Times New Roman" w:hAnsi="Times New Roman" w:cs="Times New Roman"/>
        </w:rPr>
        <w:t xml:space="preserve">niversity of </w:t>
      </w:r>
      <w:r w:rsidRPr="00B502A3">
        <w:rPr>
          <w:rFonts w:ascii="Times New Roman" w:hAnsi="Times New Roman" w:cs="Times New Roman"/>
        </w:rPr>
        <w:t>B</w:t>
      </w:r>
      <w:r>
        <w:rPr>
          <w:rFonts w:ascii="Times New Roman" w:hAnsi="Times New Roman" w:cs="Times New Roman"/>
        </w:rPr>
        <w:t>ridgeport</w:t>
      </w:r>
      <w:r w:rsidRPr="00B502A3">
        <w:rPr>
          <w:rFonts w:ascii="Times New Roman" w:hAnsi="Times New Roman" w:cs="Times New Roman"/>
        </w:rPr>
        <w:t xml:space="preserve"> Faculty Research Day, Feb. 2014</w:t>
      </w:r>
      <w:r w:rsidR="00AF2C60">
        <w:rPr>
          <w:rFonts w:ascii="Times New Roman" w:hAnsi="Times New Roman" w:cs="Times New Roman"/>
        </w:rPr>
        <w:t>, Poster.</w:t>
      </w:r>
    </w:p>
    <w:p w14:paraId="2E09F55B" w14:textId="77777777" w:rsidR="00B502A3" w:rsidRPr="00B502A3" w:rsidRDefault="00B502A3" w:rsidP="00471C81">
      <w:pPr>
        <w:ind w:left="1080"/>
        <w:jc w:val="both"/>
        <w:rPr>
          <w:rFonts w:ascii="Times New Roman" w:hAnsi="Times New Roman" w:cs="Times New Roman"/>
        </w:rPr>
      </w:pPr>
    </w:p>
    <w:p w14:paraId="6D54A800" w14:textId="54A9A4AC" w:rsidR="00B502A3" w:rsidRPr="00B502A3" w:rsidRDefault="00AF2C60" w:rsidP="00F412CB">
      <w:pPr>
        <w:pStyle w:val="ListParagraph"/>
        <w:numPr>
          <w:ilvl w:val="0"/>
          <w:numId w:val="11"/>
        </w:numPr>
        <w:ind w:left="1080"/>
        <w:jc w:val="both"/>
        <w:rPr>
          <w:rFonts w:ascii="Times New Roman" w:hAnsi="Times New Roman" w:cs="Times New Roman"/>
        </w:rPr>
      </w:pPr>
      <w:r>
        <w:rPr>
          <w:rFonts w:ascii="Times New Roman" w:hAnsi="Times New Roman" w:cs="Times New Roman"/>
          <w:b/>
          <w:bCs/>
        </w:rPr>
        <w:t>L</w:t>
      </w:r>
      <w:r w:rsidR="00B502A3" w:rsidRPr="00B502A3">
        <w:rPr>
          <w:rFonts w:ascii="Times New Roman" w:hAnsi="Times New Roman" w:cs="Times New Roman"/>
          <w:b/>
          <w:bCs/>
        </w:rPr>
        <w:t>ewis</w:t>
      </w:r>
      <w:r>
        <w:rPr>
          <w:rFonts w:ascii="Times New Roman" w:hAnsi="Times New Roman" w:cs="Times New Roman"/>
          <w:b/>
          <w:bCs/>
        </w:rPr>
        <w:t>, Neal</w:t>
      </w:r>
      <w:r w:rsidR="00B502A3" w:rsidRPr="00B502A3">
        <w:rPr>
          <w:rFonts w:ascii="Times New Roman" w:hAnsi="Times New Roman" w:cs="Times New Roman"/>
        </w:rPr>
        <w:t>, Ted E</w:t>
      </w:r>
      <w:r w:rsidR="00B502A3">
        <w:rPr>
          <w:rFonts w:ascii="Times New Roman" w:hAnsi="Times New Roman" w:cs="Times New Roman"/>
        </w:rPr>
        <w:t>s</w:t>
      </w:r>
      <w:r w:rsidR="00B502A3" w:rsidRPr="00B502A3">
        <w:rPr>
          <w:rFonts w:ascii="Times New Roman" w:hAnsi="Times New Roman" w:cs="Times New Roman"/>
        </w:rPr>
        <w:t>chenbach, When to Start Collecting social Security: Designing a Case Study, U</w:t>
      </w:r>
      <w:r w:rsidR="00B502A3">
        <w:rPr>
          <w:rFonts w:ascii="Times New Roman" w:hAnsi="Times New Roman" w:cs="Times New Roman"/>
        </w:rPr>
        <w:t>niversity of Bridgeport</w:t>
      </w:r>
      <w:r w:rsidR="00B502A3" w:rsidRPr="00B502A3">
        <w:rPr>
          <w:rFonts w:ascii="Times New Roman" w:hAnsi="Times New Roman" w:cs="Times New Roman"/>
        </w:rPr>
        <w:t xml:space="preserve"> Faculty Research Day, Feb. 2013</w:t>
      </w:r>
      <w:r>
        <w:rPr>
          <w:rFonts w:ascii="Times New Roman" w:hAnsi="Times New Roman" w:cs="Times New Roman"/>
        </w:rPr>
        <w:t>, Poster.</w:t>
      </w:r>
    </w:p>
    <w:p w14:paraId="3A5E7DE0" w14:textId="77777777" w:rsidR="007F2BDD" w:rsidRDefault="007F2BDD" w:rsidP="00471C81">
      <w:pPr>
        <w:pStyle w:val="BodyText3"/>
        <w:ind w:left="1080" w:right="0"/>
        <w:jc w:val="left"/>
        <w:rPr>
          <w:rFonts w:ascii="Times New Roman" w:hAnsi="Times New Roman"/>
          <w:bCs/>
        </w:rPr>
      </w:pPr>
    </w:p>
    <w:p w14:paraId="205B076C" w14:textId="253A238D" w:rsidR="007F2BDD" w:rsidRPr="00355EF7" w:rsidRDefault="007F2BDD" w:rsidP="00F412CB">
      <w:pPr>
        <w:pStyle w:val="BodyText3"/>
        <w:numPr>
          <w:ilvl w:val="0"/>
          <w:numId w:val="11"/>
        </w:numPr>
        <w:ind w:left="1080" w:right="0"/>
        <w:jc w:val="left"/>
        <w:rPr>
          <w:rFonts w:ascii="Times New Roman" w:hAnsi="Times New Roman"/>
          <w:bCs/>
        </w:rPr>
      </w:pPr>
      <w:r w:rsidRPr="00B502A3">
        <w:rPr>
          <w:rFonts w:ascii="Times New Roman" w:hAnsi="Times New Roman"/>
          <w:b/>
        </w:rPr>
        <w:t>Lewis, Neal</w:t>
      </w:r>
      <w:r w:rsidR="00B502A3">
        <w:rPr>
          <w:rFonts w:ascii="Times New Roman" w:hAnsi="Times New Roman"/>
          <w:b/>
        </w:rPr>
        <w:t xml:space="preserve"> A.</w:t>
      </w:r>
      <w:r w:rsidR="00B502A3">
        <w:rPr>
          <w:rFonts w:ascii="Times New Roman" w:hAnsi="Times New Roman"/>
          <w:bCs/>
        </w:rPr>
        <w:t>,</w:t>
      </w:r>
      <w:r w:rsidRPr="00355EF7">
        <w:rPr>
          <w:rFonts w:ascii="Times New Roman" w:hAnsi="Times New Roman"/>
          <w:bCs/>
        </w:rPr>
        <w:t xml:space="preserve"> “Engineering Careers,” Engineering Colloquium, University of Bridgeport, October 25, 2012.</w:t>
      </w:r>
    </w:p>
    <w:p w14:paraId="057EAEDA" w14:textId="5BFA873E" w:rsidR="00F44D7B" w:rsidRDefault="00F44D7B" w:rsidP="00471C81">
      <w:pPr>
        <w:ind w:left="1080"/>
      </w:pPr>
    </w:p>
    <w:p w14:paraId="22752D9B" w14:textId="295933DD" w:rsidR="00B502A3" w:rsidRDefault="00AF2C60" w:rsidP="00F412CB">
      <w:pPr>
        <w:pStyle w:val="ListParagraph"/>
        <w:numPr>
          <w:ilvl w:val="0"/>
          <w:numId w:val="11"/>
        </w:numPr>
        <w:ind w:left="1080"/>
        <w:rPr>
          <w:rFonts w:ascii="Times New Roman" w:hAnsi="Times New Roman" w:cs="Times New Roman"/>
        </w:rPr>
      </w:pPr>
      <w:r w:rsidRPr="00AF2C60">
        <w:rPr>
          <w:rFonts w:ascii="Times New Roman" w:hAnsi="Times New Roman" w:cs="Times New Roman"/>
          <w:b/>
          <w:bCs/>
        </w:rPr>
        <w:t xml:space="preserve">Lewis, </w:t>
      </w:r>
      <w:r w:rsidR="00B502A3" w:rsidRPr="00AF2C60">
        <w:rPr>
          <w:rFonts w:ascii="Times New Roman" w:hAnsi="Times New Roman" w:cs="Times New Roman"/>
          <w:b/>
          <w:bCs/>
        </w:rPr>
        <w:t xml:space="preserve">Neal </w:t>
      </w:r>
      <w:r w:rsidRPr="00AF2C60">
        <w:rPr>
          <w:rFonts w:ascii="Times New Roman" w:hAnsi="Times New Roman" w:cs="Times New Roman"/>
          <w:b/>
          <w:bCs/>
        </w:rPr>
        <w:t>A</w:t>
      </w:r>
      <w:r>
        <w:rPr>
          <w:rFonts w:ascii="Times New Roman" w:hAnsi="Times New Roman" w:cs="Times New Roman"/>
        </w:rPr>
        <w:t>.</w:t>
      </w:r>
      <w:r w:rsidR="00B502A3" w:rsidRPr="00B502A3">
        <w:rPr>
          <w:rFonts w:ascii="Times New Roman" w:hAnsi="Times New Roman" w:cs="Times New Roman"/>
        </w:rPr>
        <w:t>, Tariq Oun</w:t>
      </w:r>
      <w:r>
        <w:rPr>
          <w:rFonts w:ascii="Times New Roman" w:hAnsi="Times New Roman" w:cs="Times New Roman"/>
          <w:vertAlign w:val="superscript"/>
        </w:rPr>
        <w:t>2</w:t>
      </w:r>
      <w:r w:rsidR="00B502A3" w:rsidRPr="00B502A3">
        <w:rPr>
          <w:rFonts w:ascii="Times New Roman" w:hAnsi="Times New Roman" w:cs="Times New Roman"/>
        </w:rPr>
        <w:t xml:space="preserve">, </w:t>
      </w:r>
      <w:r>
        <w:rPr>
          <w:rFonts w:ascii="Times New Roman" w:hAnsi="Times New Roman" w:cs="Times New Roman"/>
        </w:rPr>
        <w:t>“</w:t>
      </w:r>
      <w:r w:rsidR="00B502A3" w:rsidRPr="00B502A3">
        <w:rPr>
          <w:rFonts w:ascii="Times New Roman" w:hAnsi="Times New Roman" w:cs="Times New Roman"/>
        </w:rPr>
        <w:t xml:space="preserve">Mean Reversion of Oil </w:t>
      </w:r>
      <w:r w:rsidR="00471C81" w:rsidRPr="00B502A3">
        <w:rPr>
          <w:rFonts w:ascii="Times New Roman" w:hAnsi="Times New Roman" w:cs="Times New Roman"/>
        </w:rPr>
        <w:t>Prices,</w:t>
      </w:r>
      <w:r w:rsidR="00471C81">
        <w:rPr>
          <w:rFonts w:ascii="Times New Roman" w:hAnsi="Times New Roman" w:cs="Times New Roman"/>
        </w:rPr>
        <w:t>”</w:t>
      </w:r>
      <w:r>
        <w:rPr>
          <w:rFonts w:ascii="Times New Roman" w:hAnsi="Times New Roman" w:cs="Times New Roman"/>
        </w:rPr>
        <w:t xml:space="preserve"> </w:t>
      </w:r>
      <w:r w:rsidR="00B502A3" w:rsidRPr="00B502A3">
        <w:rPr>
          <w:rFonts w:ascii="Times New Roman" w:hAnsi="Times New Roman" w:cs="Times New Roman"/>
        </w:rPr>
        <w:t>U</w:t>
      </w:r>
      <w:r w:rsidR="00B502A3">
        <w:rPr>
          <w:rFonts w:ascii="Times New Roman" w:hAnsi="Times New Roman" w:cs="Times New Roman"/>
        </w:rPr>
        <w:t>niversity of Bridgeport</w:t>
      </w:r>
      <w:r w:rsidR="00B502A3" w:rsidRPr="00B502A3">
        <w:rPr>
          <w:rFonts w:ascii="Times New Roman" w:hAnsi="Times New Roman" w:cs="Times New Roman"/>
        </w:rPr>
        <w:t xml:space="preserve"> Faculty Research Day, Feb 2012</w:t>
      </w:r>
      <w:r>
        <w:rPr>
          <w:rFonts w:ascii="Times New Roman" w:hAnsi="Times New Roman" w:cs="Times New Roman"/>
        </w:rPr>
        <w:t>, Poster.</w:t>
      </w:r>
    </w:p>
    <w:p w14:paraId="1A176DC9" w14:textId="77777777" w:rsidR="009F07F9" w:rsidRPr="009F07F9" w:rsidRDefault="009F07F9" w:rsidP="00471C81">
      <w:pPr>
        <w:ind w:left="1080"/>
        <w:rPr>
          <w:rFonts w:ascii="Times New Roman" w:hAnsi="Times New Roman" w:cs="Times New Roman"/>
        </w:rPr>
      </w:pPr>
    </w:p>
    <w:p w14:paraId="708ADD71" w14:textId="2175FE3B" w:rsidR="009F07F9" w:rsidRPr="009F07F9" w:rsidRDefault="009F07F9" w:rsidP="00F412CB">
      <w:pPr>
        <w:pStyle w:val="ListParagraph"/>
        <w:numPr>
          <w:ilvl w:val="0"/>
          <w:numId w:val="11"/>
        </w:numPr>
        <w:ind w:left="1080"/>
        <w:rPr>
          <w:rFonts w:ascii="Times New Roman" w:hAnsi="Times New Roman" w:cs="Times New Roman"/>
        </w:rPr>
      </w:pPr>
      <w:r>
        <w:rPr>
          <w:rFonts w:ascii="Times New Roman" w:hAnsi="Times New Roman" w:cs="Times New Roman"/>
          <w:b/>
          <w:bCs/>
        </w:rPr>
        <w:t>Lewis, Neal A</w:t>
      </w:r>
      <w:r w:rsidRPr="009F07F9">
        <w:rPr>
          <w:rFonts w:ascii="Times New Roman" w:hAnsi="Times New Roman" w:cs="Times New Roman"/>
        </w:rPr>
        <w:t>.</w:t>
      </w:r>
      <w:r>
        <w:rPr>
          <w:rFonts w:ascii="Times New Roman" w:hAnsi="Times New Roman" w:cs="Times New Roman"/>
        </w:rPr>
        <w:t xml:space="preserve">, </w:t>
      </w:r>
      <w:r w:rsidRPr="009F07F9">
        <w:rPr>
          <w:rFonts w:ascii="Times New Roman" w:hAnsi="Times New Roman" w:cs="Times New Roman"/>
        </w:rPr>
        <w:t>Lisong Fan</w:t>
      </w:r>
      <w:r>
        <w:rPr>
          <w:rFonts w:ascii="Times New Roman" w:hAnsi="Times New Roman" w:cs="Times New Roman"/>
          <w:vertAlign w:val="superscript"/>
        </w:rPr>
        <w:t>2</w:t>
      </w:r>
      <w:r w:rsidRPr="009F07F9">
        <w:rPr>
          <w:rFonts w:ascii="Times New Roman" w:hAnsi="Times New Roman" w:cs="Times New Roman"/>
        </w:rPr>
        <w:t>, Liang Zhang</w:t>
      </w:r>
      <w:r>
        <w:rPr>
          <w:rFonts w:ascii="Times New Roman" w:hAnsi="Times New Roman" w:cs="Times New Roman"/>
          <w:vertAlign w:val="superscript"/>
        </w:rPr>
        <w:t>2</w:t>
      </w:r>
      <w:r w:rsidRPr="009F07F9">
        <w:rPr>
          <w:rFonts w:ascii="Times New Roman" w:hAnsi="Times New Roman" w:cs="Times New Roman"/>
        </w:rPr>
        <w:t xml:space="preserve">, </w:t>
      </w:r>
      <w:r>
        <w:rPr>
          <w:rFonts w:ascii="Times New Roman" w:hAnsi="Times New Roman" w:cs="Times New Roman"/>
        </w:rPr>
        <w:t>“EVPI and Real Option Valuation,” University of Bridgeport Faculty Research Day, Feb. 2011, Poster.</w:t>
      </w:r>
    </w:p>
    <w:p w14:paraId="35233356" w14:textId="77777777" w:rsidR="00B502A3" w:rsidRDefault="00B502A3" w:rsidP="00471C81">
      <w:pPr>
        <w:ind w:left="1080"/>
      </w:pPr>
    </w:p>
    <w:p w14:paraId="3A52CADD" w14:textId="7B0F068F" w:rsidR="007F2BDD" w:rsidRPr="00C54F37" w:rsidRDefault="00AF2C60" w:rsidP="00F412CB">
      <w:pPr>
        <w:pStyle w:val="BodyText3"/>
        <w:numPr>
          <w:ilvl w:val="0"/>
          <w:numId w:val="11"/>
        </w:numPr>
        <w:ind w:left="1080" w:right="0"/>
        <w:rPr>
          <w:rFonts w:ascii="Times New Roman" w:hAnsi="Times New Roman"/>
          <w:bCs/>
        </w:rPr>
      </w:pPr>
      <w:r w:rsidRPr="00AF2C60">
        <w:rPr>
          <w:rFonts w:ascii="Times New Roman" w:hAnsi="Times New Roman"/>
          <w:b/>
        </w:rPr>
        <w:lastRenderedPageBreak/>
        <w:t>Lewis, Neal A</w:t>
      </w:r>
      <w:r>
        <w:rPr>
          <w:rFonts w:ascii="Times New Roman" w:hAnsi="Times New Roman"/>
          <w:bCs/>
        </w:rPr>
        <w:t xml:space="preserve">. </w:t>
      </w:r>
      <w:r w:rsidR="007F2BDD">
        <w:rPr>
          <w:rFonts w:ascii="Times New Roman" w:hAnsi="Times New Roman"/>
          <w:bCs/>
        </w:rPr>
        <w:t xml:space="preserve">Invited </w:t>
      </w:r>
      <w:r w:rsidR="007F2BDD" w:rsidRPr="00C54F37">
        <w:rPr>
          <w:rFonts w:ascii="Times New Roman" w:hAnsi="Times New Roman"/>
          <w:bCs/>
        </w:rPr>
        <w:t>Panel member, “Career Panel for Graduate Students,” 2009 National Conference, American Soc</w:t>
      </w:r>
      <w:r w:rsidR="007F2BDD">
        <w:rPr>
          <w:rFonts w:ascii="Times New Roman" w:hAnsi="Times New Roman"/>
          <w:bCs/>
        </w:rPr>
        <w:t>iety for Engineering Management, Springfield, MO, October 2009.</w:t>
      </w:r>
    </w:p>
    <w:p w14:paraId="5E154C94" w14:textId="7227BBCE" w:rsidR="00F44D7B" w:rsidRDefault="00F44D7B" w:rsidP="00471C81">
      <w:pPr>
        <w:ind w:left="1080"/>
      </w:pPr>
    </w:p>
    <w:p w14:paraId="0FB1FAA1" w14:textId="787BDA7F" w:rsidR="007F2BDD" w:rsidRDefault="007F2BDD" w:rsidP="00F412CB">
      <w:pPr>
        <w:pStyle w:val="BodyText3"/>
        <w:numPr>
          <w:ilvl w:val="0"/>
          <w:numId w:val="11"/>
        </w:numPr>
        <w:tabs>
          <w:tab w:val="clear" w:pos="1440"/>
        </w:tabs>
        <w:ind w:left="1080" w:right="0"/>
        <w:jc w:val="left"/>
        <w:outlineLvl w:val="9"/>
        <w:rPr>
          <w:rFonts w:ascii="Times New Roman" w:hAnsi="Times New Roman"/>
        </w:rPr>
      </w:pPr>
      <w:r w:rsidRPr="00AF2C60">
        <w:rPr>
          <w:rFonts w:ascii="Times New Roman" w:hAnsi="Times New Roman"/>
          <w:b/>
          <w:bCs/>
        </w:rPr>
        <w:t>Lewis, Neal</w:t>
      </w:r>
      <w:r w:rsidR="00AF2C60">
        <w:rPr>
          <w:rFonts w:ascii="Times New Roman" w:hAnsi="Times New Roman"/>
          <w:b/>
          <w:bCs/>
        </w:rPr>
        <w:t>,</w:t>
      </w:r>
      <w:r w:rsidRPr="00652BE4">
        <w:rPr>
          <w:rFonts w:ascii="Times New Roman" w:hAnsi="Times New Roman"/>
        </w:rPr>
        <w:t xml:space="preserve"> </w:t>
      </w:r>
      <w:r>
        <w:rPr>
          <w:rFonts w:ascii="Times New Roman" w:hAnsi="Times New Roman"/>
        </w:rPr>
        <w:t>“Real Options Analysis,</w:t>
      </w:r>
      <w:r w:rsidRPr="00652BE4">
        <w:rPr>
          <w:rFonts w:ascii="Times New Roman" w:hAnsi="Times New Roman"/>
        </w:rPr>
        <w:t>” Presentation to the University of Bridgeport, School of Engineering Colloquium, October 4, 2007.</w:t>
      </w:r>
    </w:p>
    <w:p w14:paraId="5359518D" w14:textId="77777777" w:rsidR="007F2BDD" w:rsidRDefault="007F2BDD" w:rsidP="00471C81">
      <w:pPr>
        <w:pStyle w:val="BodyText3"/>
        <w:tabs>
          <w:tab w:val="clear" w:pos="1440"/>
        </w:tabs>
        <w:ind w:left="1080" w:right="0"/>
        <w:jc w:val="left"/>
        <w:outlineLvl w:val="9"/>
        <w:rPr>
          <w:rFonts w:ascii="Times New Roman" w:hAnsi="Times New Roman"/>
        </w:rPr>
      </w:pPr>
    </w:p>
    <w:p w14:paraId="541AF7F9" w14:textId="63796BAB" w:rsidR="007F2BDD" w:rsidRPr="00652BE4" w:rsidRDefault="007F2BDD" w:rsidP="00F412CB">
      <w:pPr>
        <w:pStyle w:val="BodyText3"/>
        <w:numPr>
          <w:ilvl w:val="0"/>
          <w:numId w:val="11"/>
        </w:numPr>
        <w:tabs>
          <w:tab w:val="clear" w:pos="1440"/>
        </w:tabs>
        <w:ind w:left="1080" w:right="0"/>
        <w:jc w:val="left"/>
        <w:outlineLvl w:val="9"/>
        <w:rPr>
          <w:rFonts w:ascii="Times New Roman" w:hAnsi="Times New Roman"/>
        </w:rPr>
      </w:pPr>
      <w:r w:rsidRPr="00AF2C60">
        <w:rPr>
          <w:rFonts w:ascii="Times New Roman" w:hAnsi="Times New Roman"/>
          <w:b/>
          <w:bCs/>
        </w:rPr>
        <w:t>Lewis, Neal</w:t>
      </w:r>
      <w:r w:rsidR="00AF2C60">
        <w:rPr>
          <w:rFonts w:ascii="Times New Roman" w:hAnsi="Times New Roman"/>
        </w:rPr>
        <w:t>,</w:t>
      </w:r>
      <w:r w:rsidRPr="00652BE4">
        <w:rPr>
          <w:rFonts w:ascii="Times New Roman" w:hAnsi="Times New Roman"/>
        </w:rPr>
        <w:t xml:space="preserve"> “Troubleshooting in a Crisis Mode</w:t>
      </w:r>
      <w:r>
        <w:rPr>
          <w:rFonts w:ascii="Times New Roman" w:hAnsi="Times New Roman"/>
        </w:rPr>
        <w:t xml:space="preserve">,” </w:t>
      </w:r>
      <w:r w:rsidRPr="00652BE4">
        <w:rPr>
          <w:rFonts w:ascii="Times New Roman" w:hAnsi="Times New Roman"/>
        </w:rPr>
        <w:t>Presentation to Toyota Motor Manufacturing West Virginia, Specialists Technical Conference, Dec. 8, 2005.</w:t>
      </w:r>
    </w:p>
    <w:p w14:paraId="29A7F376" w14:textId="77777777" w:rsidR="007F2BDD" w:rsidRPr="00652BE4" w:rsidRDefault="007F2BDD" w:rsidP="00471C81">
      <w:pPr>
        <w:pStyle w:val="BodyTextIndent"/>
        <w:tabs>
          <w:tab w:val="clear" w:pos="720"/>
          <w:tab w:val="left" w:pos="0"/>
        </w:tabs>
        <w:ind w:left="1080"/>
        <w:rPr>
          <w:rFonts w:ascii="Times New Roman" w:hAnsi="Times New Roman"/>
        </w:rPr>
      </w:pPr>
    </w:p>
    <w:p w14:paraId="2B33ADD7" w14:textId="1C513D04" w:rsidR="007F2BDD" w:rsidRDefault="007F2BDD" w:rsidP="00F412CB">
      <w:pPr>
        <w:pStyle w:val="BodyTextIndent"/>
        <w:numPr>
          <w:ilvl w:val="0"/>
          <w:numId w:val="11"/>
        </w:numPr>
        <w:tabs>
          <w:tab w:val="clear" w:pos="720"/>
          <w:tab w:val="left" w:pos="0"/>
        </w:tabs>
        <w:ind w:left="1080"/>
        <w:rPr>
          <w:rFonts w:ascii="Times New Roman" w:hAnsi="Times New Roman"/>
        </w:rPr>
      </w:pPr>
      <w:r w:rsidRPr="00AF2C60">
        <w:rPr>
          <w:rFonts w:ascii="Times New Roman" w:hAnsi="Times New Roman"/>
          <w:b/>
          <w:bCs/>
        </w:rPr>
        <w:t>Lewis, Neal</w:t>
      </w:r>
      <w:r w:rsidRPr="00652BE4">
        <w:rPr>
          <w:rFonts w:ascii="Times New Roman" w:hAnsi="Times New Roman"/>
        </w:rPr>
        <w:t>. “Real Options Analysis: A New Tool</w:t>
      </w:r>
      <w:r>
        <w:rPr>
          <w:rFonts w:ascii="Times New Roman" w:hAnsi="Times New Roman"/>
        </w:rPr>
        <w:t xml:space="preserve"> for Improved Project Valuation,</w:t>
      </w:r>
      <w:r w:rsidRPr="00652BE4">
        <w:rPr>
          <w:rFonts w:ascii="Times New Roman" w:hAnsi="Times New Roman"/>
        </w:rPr>
        <w:t>” Presentation to the Project Management Institute, West Virginia/Ohio Valley Chapter, November 11, 2005.</w:t>
      </w:r>
    </w:p>
    <w:p w14:paraId="739E7088" w14:textId="20500672" w:rsidR="00AF2C60" w:rsidRDefault="00AF2C60" w:rsidP="00471C81">
      <w:pPr>
        <w:pStyle w:val="BodyTextIndent"/>
        <w:tabs>
          <w:tab w:val="clear" w:pos="720"/>
          <w:tab w:val="left" w:pos="0"/>
        </w:tabs>
        <w:ind w:left="1080"/>
        <w:rPr>
          <w:rFonts w:ascii="Times New Roman" w:hAnsi="Times New Roman"/>
        </w:rPr>
      </w:pPr>
    </w:p>
    <w:p w14:paraId="391412C4" w14:textId="6AE60FB0" w:rsidR="00AF2C60" w:rsidRDefault="00AF2C60" w:rsidP="00F412CB">
      <w:pPr>
        <w:pStyle w:val="BodyTextIndent"/>
        <w:numPr>
          <w:ilvl w:val="0"/>
          <w:numId w:val="11"/>
        </w:numPr>
        <w:tabs>
          <w:tab w:val="clear" w:pos="720"/>
          <w:tab w:val="left" w:pos="0"/>
        </w:tabs>
        <w:ind w:left="1080"/>
        <w:rPr>
          <w:rFonts w:ascii="Times New Roman" w:hAnsi="Times New Roman"/>
        </w:rPr>
      </w:pPr>
      <w:r w:rsidRPr="00AF2C60">
        <w:rPr>
          <w:rFonts w:ascii="Times New Roman" w:hAnsi="Times New Roman"/>
          <w:b/>
          <w:bCs/>
        </w:rPr>
        <w:t>Lewis, Neal</w:t>
      </w:r>
      <w:r>
        <w:rPr>
          <w:rFonts w:ascii="Times New Roman" w:hAnsi="Times New Roman"/>
          <w:vertAlign w:val="superscript"/>
        </w:rPr>
        <w:t>3</w:t>
      </w:r>
      <w:r>
        <w:rPr>
          <w:rFonts w:ascii="Times New Roman" w:hAnsi="Times New Roman"/>
        </w:rPr>
        <w:t>, “Evaluating Intellectual Property for Strategic Management,” University of Missouri – Rolla Graduate Seminar, February 23, 2003.</w:t>
      </w:r>
    </w:p>
    <w:p w14:paraId="16F4CAE7" w14:textId="4818AC0D" w:rsidR="00AC2A31" w:rsidRDefault="00AC2A31" w:rsidP="00AC2A31">
      <w:pPr>
        <w:pStyle w:val="BodyTextIndent"/>
        <w:tabs>
          <w:tab w:val="clear" w:pos="720"/>
          <w:tab w:val="left" w:pos="0"/>
        </w:tabs>
        <w:rPr>
          <w:rFonts w:ascii="Times New Roman" w:hAnsi="Times New Roman"/>
        </w:rPr>
      </w:pPr>
    </w:p>
    <w:p w14:paraId="00A5F595" w14:textId="5E277A7A" w:rsidR="0005540F" w:rsidRPr="0005540F" w:rsidRDefault="0005540F" w:rsidP="002E1CA0">
      <w:pPr>
        <w:pStyle w:val="Default"/>
        <w:spacing w:before="120"/>
      </w:pPr>
      <w:r w:rsidRPr="0005540F">
        <w:t xml:space="preserve">Section 2.1.9 </w:t>
      </w:r>
      <w:r w:rsidR="00471C81">
        <w:tab/>
      </w:r>
      <w:r w:rsidRPr="0005540F">
        <w:t xml:space="preserve">Numbered list (in reverse chronological order) of Other Publications </w:t>
      </w:r>
    </w:p>
    <w:p w14:paraId="0C85F2CE" w14:textId="77777777" w:rsidR="0005540F" w:rsidRDefault="0005540F" w:rsidP="0005540F">
      <w:pPr>
        <w:pStyle w:val="BodyText3"/>
        <w:tabs>
          <w:tab w:val="clear" w:pos="1440"/>
        </w:tabs>
        <w:ind w:right="0"/>
        <w:jc w:val="left"/>
        <w:outlineLvl w:val="9"/>
        <w:rPr>
          <w:rFonts w:ascii="Times New Roman" w:hAnsi="Times New Roman"/>
        </w:rPr>
      </w:pPr>
    </w:p>
    <w:p w14:paraId="54E1C1D9" w14:textId="0DB24ECE" w:rsidR="0005540F" w:rsidRDefault="0005540F" w:rsidP="0005540F">
      <w:pPr>
        <w:pStyle w:val="BodyText3"/>
        <w:tabs>
          <w:tab w:val="clear" w:pos="1440"/>
        </w:tabs>
        <w:ind w:right="0"/>
        <w:jc w:val="left"/>
        <w:outlineLvl w:val="9"/>
        <w:rPr>
          <w:rFonts w:ascii="Times New Roman" w:hAnsi="Times New Roman"/>
        </w:rPr>
      </w:pPr>
      <w:r>
        <w:rPr>
          <w:rFonts w:ascii="Times New Roman" w:hAnsi="Times New Roman"/>
        </w:rPr>
        <w:tab/>
      </w:r>
      <w:r w:rsidRPr="0005540F">
        <w:rPr>
          <w:rFonts w:ascii="Times New Roman" w:hAnsi="Times New Roman"/>
        </w:rPr>
        <w:t>N/A</w:t>
      </w:r>
    </w:p>
    <w:p w14:paraId="0C14EFAC" w14:textId="48116EE4" w:rsidR="0005540F" w:rsidRPr="00927F86" w:rsidRDefault="0005540F" w:rsidP="0005540F">
      <w:pPr>
        <w:pStyle w:val="BodyText3"/>
        <w:tabs>
          <w:tab w:val="clear" w:pos="1440"/>
        </w:tabs>
        <w:ind w:right="0"/>
        <w:jc w:val="left"/>
        <w:outlineLvl w:val="9"/>
        <w:rPr>
          <w:rFonts w:ascii="Times New Roman" w:hAnsi="Times New Roman"/>
        </w:rPr>
      </w:pPr>
    </w:p>
    <w:p w14:paraId="1B1FA110" w14:textId="142BF335" w:rsidR="00DC3040" w:rsidRPr="00DC3040" w:rsidRDefault="00DC3040" w:rsidP="00927F86">
      <w:pPr>
        <w:pStyle w:val="Default"/>
        <w:spacing w:before="120"/>
      </w:pPr>
      <w:r w:rsidRPr="00DC3040">
        <w:rPr>
          <w:b/>
          <w:bCs/>
        </w:rPr>
        <w:t xml:space="preserve">Section 2.2 </w:t>
      </w:r>
      <w:r w:rsidR="00DB33D8">
        <w:rPr>
          <w:b/>
          <w:bCs/>
        </w:rPr>
        <w:tab/>
      </w:r>
      <w:r w:rsidRPr="00DC3040">
        <w:rPr>
          <w:b/>
          <w:bCs/>
        </w:rPr>
        <w:t xml:space="preserve">Research Funding Record </w:t>
      </w:r>
    </w:p>
    <w:p w14:paraId="723BA3B5" w14:textId="461867F8" w:rsidR="00DC3040" w:rsidRDefault="00DC3040" w:rsidP="00D862EF">
      <w:pPr>
        <w:pStyle w:val="Default"/>
        <w:ind w:left="1440" w:hanging="1440"/>
      </w:pPr>
      <w:r w:rsidRPr="00DC3040">
        <w:t xml:space="preserve">Section 2.2.1 </w:t>
      </w:r>
      <w:r w:rsidR="00D862EF">
        <w:tab/>
      </w:r>
      <w:r w:rsidRPr="00DC3040">
        <w:t xml:space="preserve">Numbered list (in reverse chronological order) of Internally Funded Research Grants. Include the title of the project, funding agency, dates of project, PI and Co-PI’s, sponsor amount, UNL Cost share amount, total amount, amount attributable to you (as listed in NUGrant), SAP WBS Account Number. </w:t>
      </w:r>
    </w:p>
    <w:p w14:paraId="2B09C67F" w14:textId="3110B5AD" w:rsidR="00DC3040" w:rsidRDefault="00DC3040" w:rsidP="00DC3040">
      <w:pPr>
        <w:pStyle w:val="Default"/>
      </w:pPr>
    </w:p>
    <w:p w14:paraId="30637F78" w14:textId="77777777" w:rsidR="00DC3040" w:rsidRDefault="00DC3040" w:rsidP="00D862EF">
      <w:pPr>
        <w:pStyle w:val="Default"/>
        <w:ind w:left="1440"/>
        <w:rPr>
          <w:i/>
          <w:iCs/>
        </w:rPr>
      </w:pPr>
      <w:r w:rsidRPr="00DC3040">
        <w:rPr>
          <w:i/>
          <w:iCs/>
        </w:rPr>
        <w:t>For each project provide a short, one paragraph description of the project</w:t>
      </w:r>
    </w:p>
    <w:p w14:paraId="388F1D03" w14:textId="3DE5BA6E" w:rsidR="00DC3040" w:rsidRDefault="00DC3040" w:rsidP="00D862EF">
      <w:pPr>
        <w:pStyle w:val="Default"/>
        <w:ind w:left="1440"/>
        <w:rPr>
          <w:i/>
          <w:iCs/>
        </w:rPr>
      </w:pPr>
      <w:r w:rsidRPr="00DC3040">
        <w:rPr>
          <w:i/>
          <w:iCs/>
        </w:rPr>
        <w:t>Please provide a summary table at the beginning of this section.</w:t>
      </w:r>
    </w:p>
    <w:p w14:paraId="75044891" w14:textId="6558CA8A" w:rsidR="00DC3040" w:rsidRPr="00DC3040" w:rsidRDefault="00DC3040" w:rsidP="00DC3040">
      <w:pPr>
        <w:pStyle w:val="Default"/>
      </w:pPr>
      <w:r w:rsidRPr="00DC3040">
        <w:rPr>
          <w:i/>
          <w:iCs/>
        </w:rPr>
        <w:t xml:space="preserve"> </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514"/>
        <w:gridCol w:w="1006"/>
        <w:gridCol w:w="1514"/>
        <w:gridCol w:w="1514"/>
        <w:gridCol w:w="1514"/>
      </w:tblGrid>
      <w:tr w:rsidR="00DC3040" w:rsidRPr="00DC3040" w14:paraId="795A3C66" w14:textId="77777777" w:rsidTr="0005540F">
        <w:trPr>
          <w:trHeight w:val="248"/>
          <w:jc w:val="center"/>
        </w:trPr>
        <w:tc>
          <w:tcPr>
            <w:tcW w:w="1908" w:type="dxa"/>
          </w:tcPr>
          <w:p w14:paraId="4060DF95" w14:textId="6881C435" w:rsidR="00DC3040" w:rsidRPr="00DC3040" w:rsidRDefault="00DC3040" w:rsidP="00D862EF">
            <w:pPr>
              <w:pStyle w:val="Default"/>
              <w:jc w:val="center"/>
            </w:pPr>
            <w:r w:rsidRPr="00DC3040">
              <w:t>Project Title</w:t>
            </w:r>
          </w:p>
        </w:tc>
        <w:tc>
          <w:tcPr>
            <w:tcW w:w="1514" w:type="dxa"/>
          </w:tcPr>
          <w:p w14:paraId="5F6E292C" w14:textId="55512561" w:rsidR="00DC3040" w:rsidRPr="00DC3040" w:rsidRDefault="00DC3040" w:rsidP="00D862EF">
            <w:pPr>
              <w:pStyle w:val="Default"/>
              <w:jc w:val="center"/>
            </w:pPr>
            <w:r w:rsidRPr="00DC3040">
              <w:t>Sponsor</w:t>
            </w:r>
          </w:p>
        </w:tc>
        <w:tc>
          <w:tcPr>
            <w:tcW w:w="1006" w:type="dxa"/>
          </w:tcPr>
          <w:p w14:paraId="202E7938" w14:textId="2513EB4F" w:rsidR="00DC3040" w:rsidRPr="00DC3040" w:rsidRDefault="00DC3040" w:rsidP="00D862EF">
            <w:pPr>
              <w:pStyle w:val="Default"/>
              <w:jc w:val="center"/>
            </w:pPr>
            <w:r w:rsidRPr="00DC3040">
              <w:t>Role</w:t>
            </w:r>
          </w:p>
        </w:tc>
        <w:tc>
          <w:tcPr>
            <w:tcW w:w="1514" w:type="dxa"/>
          </w:tcPr>
          <w:p w14:paraId="31ED12F7" w14:textId="0836ECDA" w:rsidR="00DC3040" w:rsidRPr="00DC3040" w:rsidRDefault="00DC3040" w:rsidP="00D862EF">
            <w:pPr>
              <w:pStyle w:val="Default"/>
              <w:jc w:val="center"/>
            </w:pPr>
            <w:r w:rsidRPr="00DC3040">
              <w:t>Dates</w:t>
            </w:r>
          </w:p>
        </w:tc>
        <w:tc>
          <w:tcPr>
            <w:tcW w:w="1514" w:type="dxa"/>
          </w:tcPr>
          <w:p w14:paraId="6EFD5B5B" w14:textId="3E290EAF" w:rsidR="00DC3040" w:rsidRPr="00DC3040" w:rsidRDefault="00DC3040" w:rsidP="00D862EF">
            <w:pPr>
              <w:pStyle w:val="Default"/>
              <w:jc w:val="center"/>
            </w:pPr>
            <w:r w:rsidRPr="00DC3040">
              <w:t>Total Amount</w:t>
            </w:r>
          </w:p>
        </w:tc>
        <w:tc>
          <w:tcPr>
            <w:tcW w:w="1514" w:type="dxa"/>
          </w:tcPr>
          <w:p w14:paraId="08A692CB" w14:textId="48251ED9" w:rsidR="00DC3040" w:rsidRPr="00DC3040" w:rsidRDefault="00DC3040" w:rsidP="00D862EF">
            <w:pPr>
              <w:pStyle w:val="Default"/>
              <w:jc w:val="center"/>
            </w:pPr>
            <w:r w:rsidRPr="00DC3040">
              <w:t>% Attributed to Candidate</w:t>
            </w:r>
          </w:p>
        </w:tc>
      </w:tr>
      <w:tr w:rsidR="00DC3040" w:rsidRPr="00DC3040" w14:paraId="7F079835" w14:textId="77777777" w:rsidTr="0005540F">
        <w:trPr>
          <w:trHeight w:val="385"/>
          <w:jc w:val="center"/>
        </w:trPr>
        <w:tc>
          <w:tcPr>
            <w:tcW w:w="1908" w:type="dxa"/>
          </w:tcPr>
          <w:p w14:paraId="5A16640F" w14:textId="23DDF2D5" w:rsidR="00DC3040" w:rsidRDefault="00DC3040">
            <w:pPr>
              <w:pStyle w:val="Default"/>
            </w:pPr>
            <w:r>
              <w:t>Modeling Manufacturing Performance for Manufacturing Efficiency Improvement</w:t>
            </w:r>
          </w:p>
          <w:p w14:paraId="15CC2046" w14:textId="4AC6AE6B" w:rsidR="00DC3040" w:rsidRPr="00DC3040" w:rsidRDefault="00DC3040">
            <w:pPr>
              <w:pStyle w:val="Default"/>
            </w:pPr>
          </w:p>
        </w:tc>
        <w:tc>
          <w:tcPr>
            <w:tcW w:w="1514" w:type="dxa"/>
          </w:tcPr>
          <w:p w14:paraId="52FEE3C9" w14:textId="2F68F4BD" w:rsidR="00DC3040" w:rsidRPr="00DC3040" w:rsidRDefault="00DC3040">
            <w:pPr>
              <w:pStyle w:val="Default"/>
            </w:pPr>
            <w:r>
              <w:t>U</w:t>
            </w:r>
            <w:r w:rsidR="00D862EF">
              <w:t>niversity of Bridgeport</w:t>
            </w:r>
            <w:r>
              <w:t xml:space="preserve"> Seed Grant</w:t>
            </w:r>
            <w:r w:rsidRPr="00DC3040">
              <w:t xml:space="preserve"> Program </w:t>
            </w:r>
          </w:p>
        </w:tc>
        <w:tc>
          <w:tcPr>
            <w:tcW w:w="1006" w:type="dxa"/>
          </w:tcPr>
          <w:p w14:paraId="1775855E" w14:textId="14B9AC39" w:rsidR="00DC3040" w:rsidRPr="00DC3040" w:rsidRDefault="00DC3040" w:rsidP="0005540F">
            <w:pPr>
              <w:pStyle w:val="Default"/>
              <w:jc w:val="center"/>
            </w:pPr>
            <w:r w:rsidRPr="00DC3040">
              <w:t>PI</w:t>
            </w:r>
          </w:p>
        </w:tc>
        <w:tc>
          <w:tcPr>
            <w:tcW w:w="1514" w:type="dxa"/>
          </w:tcPr>
          <w:p w14:paraId="128A177B" w14:textId="6E390A4B" w:rsidR="00DC3040" w:rsidRPr="00DC3040" w:rsidRDefault="002F53F5" w:rsidP="0005540F">
            <w:pPr>
              <w:pStyle w:val="Default"/>
              <w:jc w:val="center"/>
            </w:pPr>
            <w:r>
              <w:t>2009</w:t>
            </w:r>
          </w:p>
        </w:tc>
        <w:tc>
          <w:tcPr>
            <w:tcW w:w="1514" w:type="dxa"/>
          </w:tcPr>
          <w:p w14:paraId="56B3833A" w14:textId="3210CE31" w:rsidR="00DC3040" w:rsidRPr="00DC3040" w:rsidRDefault="00DC3040" w:rsidP="0005540F">
            <w:pPr>
              <w:pStyle w:val="Default"/>
              <w:jc w:val="center"/>
            </w:pPr>
            <w:r w:rsidRPr="00DC3040">
              <w:t>$</w:t>
            </w:r>
            <w:r w:rsidR="002F53F5">
              <w:t>6</w:t>
            </w:r>
            <w:r w:rsidRPr="00DC3040">
              <w:t>,</w:t>
            </w:r>
            <w:r w:rsidR="002F53F5">
              <w:t>860</w:t>
            </w:r>
          </w:p>
        </w:tc>
        <w:tc>
          <w:tcPr>
            <w:tcW w:w="1514" w:type="dxa"/>
          </w:tcPr>
          <w:p w14:paraId="3FBE3517" w14:textId="49C2EC37" w:rsidR="00DC3040" w:rsidRPr="00DC3040" w:rsidRDefault="00DC3040" w:rsidP="0005540F">
            <w:pPr>
              <w:pStyle w:val="Default"/>
              <w:jc w:val="center"/>
            </w:pPr>
            <w:r w:rsidRPr="00DC3040">
              <w:t>100</w:t>
            </w:r>
          </w:p>
        </w:tc>
      </w:tr>
    </w:tbl>
    <w:p w14:paraId="795CB934" w14:textId="3621716D" w:rsidR="00F44D7B" w:rsidRDefault="00F44D7B" w:rsidP="008E2142"/>
    <w:p w14:paraId="6285BD25" w14:textId="1A2D73D7" w:rsidR="0005540F" w:rsidRPr="002E1CA0" w:rsidRDefault="0005540F" w:rsidP="002E1CA0">
      <w:pPr>
        <w:ind w:left="1080"/>
        <w:rPr>
          <w:rFonts w:ascii="Times New Roman" w:hAnsi="Times New Roman" w:cs="Times New Roman"/>
        </w:rPr>
      </w:pPr>
      <w:bookmarkStart w:id="3" w:name="_Hlk56626715"/>
      <w:r w:rsidRPr="002E1CA0">
        <w:rPr>
          <w:rFonts w:ascii="Times New Roman" w:hAnsi="Times New Roman" w:cs="Times New Roman"/>
        </w:rPr>
        <w:t>“Modeling Manufacturing Performance for Manufacturing Efficiency Improvement,” (2009)</w:t>
      </w:r>
      <w:r w:rsidR="00D862EF" w:rsidRPr="002E1CA0">
        <w:rPr>
          <w:rFonts w:ascii="Times New Roman" w:hAnsi="Times New Roman" w:cs="Times New Roman"/>
        </w:rPr>
        <w:t xml:space="preserve">. </w:t>
      </w:r>
    </w:p>
    <w:p w14:paraId="3C092C7A" w14:textId="37533777" w:rsidR="0005540F" w:rsidRDefault="0005540F" w:rsidP="00D862EF">
      <w:pPr>
        <w:tabs>
          <w:tab w:val="left" w:pos="360"/>
        </w:tabs>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p>
    <w:p w14:paraId="0E83AECB" w14:textId="789F145B" w:rsidR="003D17F8" w:rsidRDefault="003D17F8" w:rsidP="00D862EF">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University of Bridgeport</w:t>
      </w:r>
    </w:p>
    <w:p w14:paraId="09DCE0BF" w14:textId="02AB3B24" w:rsidR="003D17F8" w:rsidRDefault="003D17F8" w:rsidP="00D862EF">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PI</w:t>
      </w:r>
      <w:r>
        <w:rPr>
          <w:rFonts w:ascii="Times New Roman" w:hAnsi="Times New Roman" w:cs="Times New Roman"/>
        </w:rPr>
        <w:t>: N. Lewis (100%)</w:t>
      </w:r>
    </w:p>
    <w:p w14:paraId="39FF76F5" w14:textId="18835898" w:rsidR="0040540C" w:rsidRDefault="003D17F8" w:rsidP="00D862EF">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$6,860</w:t>
      </w:r>
    </w:p>
    <w:p w14:paraId="3CB29259" w14:textId="01EA6C8E" w:rsidR="003D17F8" w:rsidRDefault="003D17F8" w:rsidP="00D862EF">
      <w:pPr>
        <w:tabs>
          <w:tab w:val="left" w:pos="360"/>
        </w:tabs>
        <w:ind w:left="1080" w:hanging="360"/>
        <w:rPr>
          <w:rFonts w:ascii="Times New Roman" w:hAnsi="Times New Roman" w:cs="Times New Roman"/>
        </w:rPr>
      </w:pPr>
      <w:r>
        <w:rPr>
          <w:rFonts w:ascii="Times New Roman" w:hAnsi="Times New Roman" w:cs="Times New Roman"/>
        </w:rPr>
        <w:lastRenderedPageBreak/>
        <w:tab/>
      </w:r>
      <w:r w:rsidRPr="003D17F8">
        <w:rPr>
          <w:rFonts w:ascii="Times New Roman" w:hAnsi="Times New Roman" w:cs="Times New Roman"/>
          <w:i/>
          <w:iCs/>
        </w:rPr>
        <w:t>SAP WBS Account #</w:t>
      </w:r>
      <w:r>
        <w:rPr>
          <w:rFonts w:ascii="Times New Roman" w:hAnsi="Times New Roman" w:cs="Times New Roman"/>
        </w:rPr>
        <w:t>: N/A</w:t>
      </w:r>
    </w:p>
    <w:p w14:paraId="7DB528BB" w14:textId="77777777" w:rsidR="0040540C" w:rsidRDefault="0040540C" w:rsidP="0040540C">
      <w:pPr>
        <w:ind w:left="1080" w:hanging="360"/>
        <w:rPr>
          <w:rFonts w:ascii="Times New Roman" w:hAnsi="Times New Roman" w:cs="Times New Roman"/>
        </w:rPr>
      </w:pPr>
      <w:r>
        <w:rPr>
          <w:rFonts w:ascii="Times New Roman" w:hAnsi="Times New Roman" w:cs="Times New Roman"/>
        </w:rPr>
        <w:tab/>
      </w:r>
    </w:p>
    <w:p w14:paraId="1E6D6699" w14:textId="29E884FF" w:rsidR="0040540C" w:rsidRDefault="0040540C" w:rsidP="0040540C">
      <w:pPr>
        <w:ind w:left="1080" w:hanging="360"/>
        <w:rPr>
          <w:rFonts w:ascii="Times New Roman" w:hAnsi="Times New Roman" w:cs="Times New Roman"/>
        </w:rPr>
      </w:pPr>
      <w:r>
        <w:rPr>
          <w:rFonts w:ascii="Times New Roman" w:hAnsi="Times New Roman" w:cs="Times New Roman"/>
        </w:rPr>
        <w:tab/>
        <w:t>Using Factory Physics to model manufacturing processes, identify areas of improvement to achieve lean status.</w:t>
      </w:r>
    </w:p>
    <w:p w14:paraId="195332F1" w14:textId="77777777" w:rsidR="0040540C" w:rsidRPr="0005540F" w:rsidRDefault="0040540C" w:rsidP="001F0D92">
      <w:pPr>
        <w:tabs>
          <w:tab w:val="left" w:pos="360"/>
        </w:tabs>
        <w:spacing w:before="120"/>
        <w:ind w:left="1080" w:hanging="360"/>
        <w:rPr>
          <w:rFonts w:ascii="Times New Roman" w:hAnsi="Times New Roman" w:cs="Times New Roman"/>
        </w:rPr>
      </w:pPr>
    </w:p>
    <w:bookmarkEnd w:id="3"/>
    <w:p w14:paraId="5687F0A4" w14:textId="548970DA" w:rsidR="003D17F8" w:rsidRPr="00611247" w:rsidRDefault="003D17F8" w:rsidP="00D862EF">
      <w:pPr>
        <w:pStyle w:val="Default"/>
        <w:ind w:left="1440" w:hanging="1440"/>
      </w:pPr>
      <w:r w:rsidRPr="00611247">
        <w:t xml:space="preserve">Section 2.2.2 </w:t>
      </w:r>
      <w:r w:rsidR="00D862EF">
        <w:tab/>
      </w:r>
      <w:r w:rsidRPr="00611247">
        <w:t xml:space="preserve">Numbered list (in reverse chronological order) of Externally Funded Research Grants. Include the title of the project, funding agency, dates of project, PI and Co-PI’s, sponsor amount, UNL Cost share amount, total amount, amount attributable to you (as listed in NUGrant), SAP WBS Account Number. </w:t>
      </w:r>
    </w:p>
    <w:p w14:paraId="6A9D4ECB" w14:textId="77777777" w:rsidR="003D17F8" w:rsidRPr="00611247" w:rsidRDefault="003D17F8" w:rsidP="003D17F8">
      <w:pPr>
        <w:pStyle w:val="Default"/>
      </w:pPr>
    </w:p>
    <w:p w14:paraId="3827AF67" w14:textId="77777777" w:rsidR="003D17F8" w:rsidRPr="00611247" w:rsidRDefault="003D17F8" w:rsidP="00D862EF">
      <w:pPr>
        <w:pStyle w:val="Default"/>
        <w:ind w:left="1440"/>
      </w:pPr>
      <w:r w:rsidRPr="00611247">
        <w:rPr>
          <w:i/>
          <w:iCs/>
        </w:rPr>
        <w:t xml:space="preserve">For each project provide a short, one paragraph description of the project. </w:t>
      </w:r>
    </w:p>
    <w:p w14:paraId="72F55A06" w14:textId="5CD25E40" w:rsidR="00611247" w:rsidRDefault="003D17F8" w:rsidP="00AC2A31">
      <w:pPr>
        <w:pStyle w:val="Default"/>
        <w:ind w:left="1440"/>
      </w:pPr>
      <w:r w:rsidRPr="00611247">
        <w:rPr>
          <w:i/>
          <w:iCs/>
        </w:rPr>
        <w:t xml:space="preserve">Please provide a summary table at the beginning of this section. </w:t>
      </w:r>
    </w:p>
    <w:p w14:paraId="0D769478" w14:textId="77777777" w:rsidR="00AC2A31" w:rsidRDefault="00AC2A31" w:rsidP="00AC2A31">
      <w:pPr>
        <w:pStyle w:val="Default"/>
        <w:ind w:left="144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0"/>
        <w:gridCol w:w="1510"/>
        <w:gridCol w:w="1510"/>
        <w:gridCol w:w="1510"/>
        <w:gridCol w:w="1510"/>
        <w:gridCol w:w="1510"/>
      </w:tblGrid>
      <w:tr w:rsidR="003D17F8" w:rsidRPr="00611247" w14:paraId="32145C11" w14:textId="77777777" w:rsidTr="00611247">
        <w:trPr>
          <w:trHeight w:val="248"/>
        </w:trPr>
        <w:tc>
          <w:tcPr>
            <w:tcW w:w="1510" w:type="dxa"/>
          </w:tcPr>
          <w:p w14:paraId="17FF6AA6" w14:textId="77777777" w:rsidR="003D17F8" w:rsidRPr="00611247" w:rsidRDefault="003D17F8">
            <w:pPr>
              <w:pStyle w:val="Default"/>
            </w:pPr>
            <w:r w:rsidRPr="00611247">
              <w:t xml:space="preserve">Project Title </w:t>
            </w:r>
          </w:p>
        </w:tc>
        <w:tc>
          <w:tcPr>
            <w:tcW w:w="1510" w:type="dxa"/>
          </w:tcPr>
          <w:p w14:paraId="3CAB175B" w14:textId="77777777" w:rsidR="003D17F8" w:rsidRPr="00611247" w:rsidRDefault="003D17F8">
            <w:pPr>
              <w:pStyle w:val="Default"/>
            </w:pPr>
            <w:r w:rsidRPr="00611247">
              <w:t xml:space="preserve">Sponsor </w:t>
            </w:r>
          </w:p>
        </w:tc>
        <w:tc>
          <w:tcPr>
            <w:tcW w:w="1510" w:type="dxa"/>
          </w:tcPr>
          <w:p w14:paraId="0AABC89E" w14:textId="77777777" w:rsidR="003D17F8" w:rsidRPr="00611247" w:rsidRDefault="003D17F8">
            <w:pPr>
              <w:pStyle w:val="Default"/>
            </w:pPr>
            <w:r w:rsidRPr="00611247">
              <w:t xml:space="preserve">Role </w:t>
            </w:r>
          </w:p>
        </w:tc>
        <w:tc>
          <w:tcPr>
            <w:tcW w:w="1510" w:type="dxa"/>
          </w:tcPr>
          <w:p w14:paraId="7B3BFE9B" w14:textId="77777777" w:rsidR="003D17F8" w:rsidRPr="00611247" w:rsidRDefault="003D17F8">
            <w:pPr>
              <w:pStyle w:val="Default"/>
            </w:pPr>
            <w:r w:rsidRPr="00611247">
              <w:t xml:space="preserve">Dates </w:t>
            </w:r>
          </w:p>
        </w:tc>
        <w:tc>
          <w:tcPr>
            <w:tcW w:w="1510" w:type="dxa"/>
          </w:tcPr>
          <w:p w14:paraId="47A37CC4" w14:textId="77777777" w:rsidR="003D17F8" w:rsidRPr="00611247" w:rsidRDefault="003D17F8">
            <w:pPr>
              <w:pStyle w:val="Default"/>
            </w:pPr>
            <w:r w:rsidRPr="00611247">
              <w:t xml:space="preserve">Total Amount </w:t>
            </w:r>
          </w:p>
        </w:tc>
        <w:tc>
          <w:tcPr>
            <w:tcW w:w="1510" w:type="dxa"/>
          </w:tcPr>
          <w:p w14:paraId="65F639CD" w14:textId="77777777" w:rsidR="003D17F8" w:rsidRPr="00611247" w:rsidRDefault="003D17F8">
            <w:pPr>
              <w:pStyle w:val="Default"/>
            </w:pPr>
            <w:r w:rsidRPr="00611247">
              <w:t xml:space="preserve">% Attributed to Candidate </w:t>
            </w:r>
          </w:p>
        </w:tc>
      </w:tr>
      <w:tr w:rsidR="003D17F8" w:rsidRPr="00611247" w14:paraId="6791D2AA" w14:textId="77777777" w:rsidTr="00611247">
        <w:trPr>
          <w:trHeight w:val="385"/>
        </w:trPr>
        <w:tc>
          <w:tcPr>
            <w:tcW w:w="1510" w:type="dxa"/>
          </w:tcPr>
          <w:p w14:paraId="521CD5E9" w14:textId="7D8A39C9" w:rsidR="003D17F8" w:rsidRPr="00611247" w:rsidRDefault="00611247">
            <w:pPr>
              <w:pStyle w:val="Default"/>
            </w:pPr>
            <w:bookmarkStart w:id="4" w:name="_Hlk56626232"/>
            <w:r>
              <w:rPr>
                <w:bCs/>
              </w:rPr>
              <w:t>Development of the next phase of a high altitude robotic puppet</w:t>
            </w:r>
          </w:p>
        </w:tc>
        <w:tc>
          <w:tcPr>
            <w:tcW w:w="1510" w:type="dxa"/>
          </w:tcPr>
          <w:p w14:paraId="37472E67" w14:textId="05FDEF8F" w:rsidR="003D17F8" w:rsidRPr="00611247" w:rsidRDefault="00611247">
            <w:pPr>
              <w:pStyle w:val="Default"/>
            </w:pPr>
            <w:r>
              <w:t>NASA – Connecticut Space Grant</w:t>
            </w:r>
            <w:r w:rsidR="003D17F8" w:rsidRPr="00611247">
              <w:t xml:space="preserve"> </w:t>
            </w:r>
          </w:p>
        </w:tc>
        <w:tc>
          <w:tcPr>
            <w:tcW w:w="1510" w:type="dxa"/>
          </w:tcPr>
          <w:p w14:paraId="40CBE854" w14:textId="0C1F1B7C" w:rsidR="003D17F8" w:rsidRPr="00611247" w:rsidRDefault="003D17F8" w:rsidP="00611247">
            <w:pPr>
              <w:pStyle w:val="Default"/>
              <w:jc w:val="center"/>
            </w:pPr>
            <w:r w:rsidRPr="00611247">
              <w:t>Co-PI</w:t>
            </w:r>
          </w:p>
        </w:tc>
        <w:tc>
          <w:tcPr>
            <w:tcW w:w="1510" w:type="dxa"/>
          </w:tcPr>
          <w:p w14:paraId="699CC038" w14:textId="206E1919" w:rsidR="003D17F8" w:rsidRPr="00611247" w:rsidRDefault="00611247" w:rsidP="00611247">
            <w:pPr>
              <w:pStyle w:val="Default"/>
              <w:jc w:val="center"/>
            </w:pPr>
            <w:r>
              <w:t>2016 - 2019</w:t>
            </w:r>
          </w:p>
        </w:tc>
        <w:tc>
          <w:tcPr>
            <w:tcW w:w="1510" w:type="dxa"/>
          </w:tcPr>
          <w:p w14:paraId="3D871F27" w14:textId="3AC59EA3" w:rsidR="003D17F8" w:rsidRPr="00611247" w:rsidRDefault="003D17F8" w:rsidP="00611247">
            <w:pPr>
              <w:pStyle w:val="Default"/>
              <w:jc w:val="center"/>
            </w:pPr>
            <w:r w:rsidRPr="00611247">
              <w:t>$</w:t>
            </w:r>
            <w:r w:rsidR="00611247">
              <w:t>199</w:t>
            </w:r>
            <w:r w:rsidRPr="00611247">
              <w:t>,</w:t>
            </w:r>
            <w:r w:rsidR="00611247">
              <w:t>738</w:t>
            </w:r>
          </w:p>
        </w:tc>
        <w:tc>
          <w:tcPr>
            <w:tcW w:w="1510" w:type="dxa"/>
          </w:tcPr>
          <w:p w14:paraId="03C2E9D9" w14:textId="3193BF50" w:rsidR="003D17F8" w:rsidRPr="00611247" w:rsidRDefault="00611247" w:rsidP="00611247">
            <w:pPr>
              <w:pStyle w:val="Default"/>
              <w:jc w:val="center"/>
            </w:pPr>
            <w:r>
              <w:t>5</w:t>
            </w:r>
            <w:r w:rsidR="003D17F8" w:rsidRPr="00611247">
              <w:t>0</w:t>
            </w:r>
          </w:p>
        </w:tc>
      </w:tr>
      <w:bookmarkEnd w:id="4"/>
      <w:tr w:rsidR="00611247" w:rsidRPr="00611247" w14:paraId="53ED7498" w14:textId="77777777" w:rsidTr="00611247">
        <w:trPr>
          <w:trHeight w:val="385"/>
        </w:trPr>
        <w:tc>
          <w:tcPr>
            <w:tcW w:w="1510" w:type="dxa"/>
          </w:tcPr>
          <w:p w14:paraId="0110445C" w14:textId="672A7BD4" w:rsidR="00611247" w:rsidRDefault="00611247">
            <w:pPr>
              <w:pStyle w:val="Default"/>
              <w:rPr>
                <w:bCs/>
              </w:rPr>
            </w:pPr>
            <w:r>
              <w:rPr>
                <w:bCs/>
              </w:rPr>
              <w:t>Engaging Young Explorers in Ballooning</w:t>
            </w:r>
          </w:p>
        </w:tc>
        <w:tc>
          <w:tcPr>
            <w:tcW w:w="1510" w:type="dxa"/>
          </w:tcPr>
          <w:p w14:paraId="681B1C5D" w14:textId="03B64CCC" w:rsidR="00611247" w:rsidRDefault="00611247">
            <w:pPr>
              <w:pStyle w:val="Default"/>
            </w:pPr>
            <w:r>
              <w:t>NASA – Connecticut Space Grant</w:t>
            </w:r>
          </w:p>
        </w:tc>
        <w:tc>
          <w:tcPr>
            <w:tcW w:w="1510" w:type="dxa"/>
          </w:tcPr>
          <w:p w14:paraId="731C1CA9" w14:textId="1116BFF8" w:rsidR="00611247" w:rsidRPr="00611247" w:rsidRDefault="00611247" w:rsidP="00611247">
            <w:pPr>
              <w:pStyle w:val="Default"/>
              <w:jc w:val="center"/>
            </w:pPr>
            <w:r>
              <w:t>Co-PI</w:t>
            </w:r>
          </w:p>
        </w:tc>
        <w:tc>
          <w:tcPr>
            <w:tcW w:w="1510" w:type="dxa"/>
          </w:tcPr>
          <w:p w14:paraId="188474E3" w14:textId="2FF4AD24" w:rsidR="00611247" w:rsidRDefault="00611247" w:rsidP="00611247">
            <w:pPr>
              <w:pStyle w:val="Default"/>
              <w:jc w:val="center"/>
            </w:pPr>
            <w:r>
              <w:t>2014 - 2016</w:t>
            </w:r>
          </w:p>
        </w:tc>
        <w:tc>
          <w:tcPr>
            <w:tcW w:w="1510" w:type="dxa"/>
          </w:tcPr>
          <w:p w14:paraId="2C84D4C0" w14:textId="1A77BD6A" w:rsidR="00611247" w:rsidRPr="00611247" w:rsidRDefault="00611247" w:rsidP="00611247">
            <w:pPr>
              <w:pStyle w:val="Default"/>
              <w:jc w:val="center"/>
            </w:pPr>
            <w:r>
              <w:t>$6,000</w:t>
            </w:r>
          </w:p>
        </w:tc>
        <w:tc>
          <w:tcPr>
            <w:tcW w:w="1510" w:type="dxa"/>
          </w:tcPr>
          <w:p w14:paraId="7EE28AA2" w14:textId="65223100" w:rsidR="00611247" w:rsidRDefault="00611247" w:rsidP="00611247">
            <w:pPr>
              <w:pStyle w:val="Default"/>
              <w:jc w:val="center"/>
            </w:pPr>
            <w:r>
              <w:t>50</w:t>
            </w:r>
          </w:p>
        </w:tc>
      </w:tr>
      <w:tr w:rsidR="00611247" w:rsidRPr="00611247" w14:paraId="20C171F8" w14:textId="77777777" w:rsidTr="00611247">
        <w:trPr>
          <w:trHeight w:val="385"/>
        </w:trPr>
        <w:tc>
          <w:tcPr>
            <w:tcW w:w="1510" w:type="dxa"/>
          </w:tcPr>
          <w:p w14:paraId="6AA43424" w14:textId="0011FE7A" w:rsidR="00611247" w:rsidRDefault="00611247">
            <w:pPr>
              <w:pStyle w:val="Default"/>
              <w:rPr>
                <w:bCs/>
              </w:rPr>
            </w:pPr>
            <w:r>
              <w:t xml:space="preserve">Interdisciplinary Course in </w:t>
            </w:r>
            <w:r w:rsidRPr="00E244C1">
              <w:t>New Product Commercializat</w:t>
            </w:r>
            <w:r>
              <w:t>ion</w:t>
            </w:r>
          </w:p>
        </w:tc>
        <w:tc>
          <w:tcPr>
            <w:tcW w:w="1510" w:type="dxa"/>
          </w:tcPr>
          <w:p w14:paraId="38714742" w14:textId="029FA38C" w:rsidR="00611247" w:rsidRDefault="00611247">
            <w:pPr>
              <w:pStyle w:val="Default"/>
            </w:pPr>
            <w:r>
              <w:t>NCIIA</w:t>
            </w:r>
          </w:p>
        </w:tc>
        <w:tc>
          <w:tcPr>
            <w:tcW w:w="1510" w:type="dxa"/>
          </w:tcPr>
          <w:p w14:paraId="6CC78451" w14:textId="6894126D" w:rsidR="00611247" w:rsidRPr="00611247" w:rsidRDefault="00611247" w:rsidP="00611247">
            <w:pPr>
              <w:pStyle w:val="Default"/>
              <w:jc w:val="center"/>
            </w:pPr>
            <w:r>
              <w:t>PI</w:t>
            </w:r>
          </w:p>
        </w:tc>
        <w:tc>
          <w:tcPr>
            <w:tcW w:w="1510" w:type="dxa"/>
          </w:tcPr>
          <w:p w14:paraId="3D2C135C" w14:textId="4B14E858" w:rsidR="00611247" w:rsidRDefault="00611247" w:rsidP="00611247">
            <w:pPr>
              <w:pStyle w:val="Default"/>
              <w:jc w:val="center"/>
            </w:pPr>
            <w:r>
              <w:t>2013 - 2016</w:t>
            </w:r>
          </w:p>
        </w:tc>
        <w:tc>
          <w:tcPr>
            <w:tcW w:w="1510" w:type="dxa"/>
          </w:tcPr>
          <w:p w14:paraId="5EEF74AE" w14:textId="4C6EAF10" w:rsidR="00611247" w:rsidRPr="00611247" w:rsidRDefault="00611247" w:rsidP="00611247">
            <w:pPr>
              <w:pStyle w:val="Default"/>
              <w:jc w:val="center"/>
            </w:pPr>
            <w:r>
              <w:t>$30,000</w:t>
            </w:r>
          </w:p>
        </w:tc>
        <w:tc>
          <w:tcPr>
            <w:tcW w:w="1510" w:type="dxa"/>
          </w:tcPr>
          <w:p w14:paraId="235C2342" w14:textId="17296ACA" w:rsidR="00611247" w:rsidRDefault="00A613A6" w:rsidP="00611247">
            <w:pPr>
              <w:pStyle w:val="Default"/>
              <w:jc w:val="center"/>
            </w:pPr>
            <w:r>
              <w:t>100</w:t>
            </w:r>
          </w:p>
        </w:tc>
      </w:tr>
      <w:tr w:rsidR="00611247" w:rsidRPr="00611247" w14:paraId="39951E90" w14:textId="77777777" w:rsidTr="00611247">
        <w:trPr>
          <w:trHeight w:val="385"/>
        </w:trPr>
        <w:tc>
          <w:tcPr>
            <w:tcW w:w="1510" w:type="dxa"/>
          </w:tcPr>
          <w:p w14:paraId="7A07968B" w14:textId="349E17D9" w:rsidR="00611247" w:rsidRDefault="00611247">
            <w:pPr>
              <w:pStyle w:val="Default"/>
              <w:rPr>
                <w:bCs/>
              </w:rPr>
            </w:pPr>
            <w:r w:rsidRPr="00FD0F70">
              <w:rPr>
                <w:rFonts w:eastAsia="Calibri"/>
              </w:rPr>
              <w:t>New Product Commercialization with Interdisciplinary Student Teams</w:t>
            </w:r>
          </w:p>
        </w:tc>
        <w:tc>
          <w:tcPr>
            <w:tcW w:w="1510" w:type="dxa"/>
          </w:tcPr>
          <w:p w14:paraId="1027576C" w14:textId="50212717" w:rsidR="00611247" w:rsidRDefault="00611247">
            <w:pPr>
              <w:pStyle w:val="Default"/>
            </w:pPr>
            <w:r>
              <w:t>NCIIA</w:t>
            </w:r>
          </w:p>
        </w:tc>
        <w:tc>
          <w:tcPr>
            <w:tcW w:w="1510" w:type="dxa"/>
          </w:tcPr>
          <w:p w14:paraId="505186B3" w14:textId="5703B761" w:rsidR="00611247" w:rsidRPr="00611247" w:rsidRDefault="00611247" w:rsidP="00611247">
            <w:pPr>
              <w:pStyle w:val="Default"/>
              <w:jc w:val="center"/>
            </w:pPr>
            <w:r>
              <w:t>PI</w:t>
            </w:r>
          </w:p>
        </w:tc>
        <w:tc>
          <w:tcPr>
            <w:tcW w:w="1510" w:type="dxa"/>
          </w:tcPr>
          <w:p w14:paraId="62A97145" w14:textId="7690AC5E" w:rsidR="00611247" w:rsidRDefault="00611247" w:rsidP="00611247">
            <w:pPr>
              <w:pStyle w:val="Default"/>
              <w:jc w:val="center"/>
            </w:pPr>
            <w:r>
              <w:t>2012</w:t>
            </w:r>
          </w:p>
        </w:tc>
        <w:tc>
          <w:tcPr>
            <w:tcW w:w="1510" w:type="dxa"/>
          </w:tcPr>
          <w:p w14:paraId="196B41A8" w14:textId="57DA93CD" w:rsidR="00611247" w:rsidRPr="00611247" w:rsidRDefault="00611247" w:rsidP="00611247">
            <w:pPr>
              <w:pStyle w:val="Default"/>
              <w:jc w:val="center"/>
            </w:pPr>
            <w:r>
              <w:t>$8,000</w:t>
            </w:r>
          </w:p>
        </w:tc>
        <w:tc>
          <w:tcPr>
            <w:tcW w:w="1510" w:type="dxa"/>
          </w:tcPr>
          <w:p w14:paraId="42C2787D" w14:textId="59623192" w:rsidR="00611247" w:rsidRDefault="00A613A6" w:rsidP="00611247">
            <w:pPr>
              <w:pStyle w:val="Default"/>
              <w:jc w:val="center"/>
            </w:pPr>
            <w:r>
              <w:t>100</w:t>
            </w:r>
          </w:p>
        </w:tc>
      </w:tr>
      <w:tr w:rsidR="00611247" w:rsidRPr="00611247" w14:paraId="2D2244F0" w14:textId="77777777" w:rsidTr="00A613A6">
        <w:trPr>
          <w:trHeight w:val="385"/>
        </w:trPr>
        <w:tc>
          <w:tcPr>
            <w:tcW w:w="1510" w:type="dxa"/>
            <w:tcBorders>
              <w:bottom w:val="single" w:sz="4" w:space="0" w:color="auto"/>
            </w:tcBorders>
          </w:tcPr>
          <w:p w14:paraId="04233EBB" w14:textId="51D9A4C6" w:rsidR="00611247" w:rsidRDefault="00611247">
            <w:pPr>
              <w:pStyle w:val="Default"/>
              <w:rPr>
                <w:bCs/>
              </w:rPr>
            </w:pPr>
            <w:r w:rsidRPr="002843ED">
              <w:rPr>
                <w:bCs/>
              </w:rPr>
              <w:t>Develop a Center for Student Entrepreneurship and Innovation at the CTech IncUBator@University of Bridgeport</w:t>
            </w:r>
          </w:p>
        </w:tc>
        <w:tc>
          <w:tcPr>
            <w:tcW w:w="1510" w:type="dxa"/>
            <w:tcBorders>
              <w:bottom w:val="single" w:sz="4" w:space="0" w:color="auto"/>
            </w:tcBorders>
          </w:tcPr>
          <w:p w14:paraId="572A494C" w14:textId="68965AB7" w:rsidR="00611247" w:rsidRDefault="00611247">
            <w:pPr>
              <w:pStyle w:val="Default"/>
            </w:pPr>
            <w:r>
              <w:t>NCIIA</w:t>
            </w:r>
          </w:p>
        </w:tc>
        <w:tc>
          <w:tcPr>
            <w:tcW w:w="1510" w:type="dxa"/>
            <w:tcBorders>
              <w:bottom w:val="single" w:sz="4" w:space="0" w:color="auto"/>
            </w:tcBorders>
          </w:tcPr>
          <w:p w14:paraId="0C4ADFC0" w14:textId="3BB0A484" w:rsidR="00611247" w:rsidRPr="00611247" w:rsidRDefault="00611247" w:rsidP="00611247">
            <w:pPr>
              <w:pStyle w:val="Default"/>
              <w:jc w:val="center"/>
            </w:pPr>
            <w:r>
              <w:t>PI</w:t>
            </w:r>
          </w:p>
        </w:tc>
        <w:tc>
          <w:tcPr>
            <w:tcW w:w="1510" w:type="dxa"/>
            <w:tcBorders>
              <w:bottom w:val="single" w:sz="4" w:space="0" w:color="auto"/>
            </w:tcBorders>
          </w:tcPr>
          <w:p w14:paraId="2F7674E2" w14:textId="0121572B" w:rsidR="00611247" w:rsidRDefault="00611247" w:rsidP="00611247">
            <w:pPr>
              <w:pStyle w:val="Default"/>
              <w:jc w:val="center"/>
            </w:pPr>
            <w:r>
              <w:t>2011</w:t>
            </w:r>
          </w:p>
        </w:tc>
        <w:tc>
          <w:tcPr>
            <w:tcW w:w="1510" w:type="dxa"/>
            <w:tcBorders>
              <w:bottom w:val="single" w:sz="4" w:space="0" w:color="auto"/>
            </w:tcBorders>
          </w:tcPr>
          <w:p w14:paraId="6E6EDB6A" w14:textId="249586B2" w:rsidR="00611247" w:rsidRPr="00611247" w:rsidRDefault="00611247" w:rsidP="00611247">
            <w:pPr>
              <w:pStyle w:val="Default"/>
              <w:jc w:val="center"/>
            </w:pPr>
            <w:r>
              <w:t>$8,000</w:t>
            </w:r>
          </w:p>
        </w:tc>
        <w:tc>
          <w:tcPr>
            <w:tcW w:w="1510" w:type="dxa"/>
            <w:tcBorders>
              <w:bottom w:val="single" w:sz="4" w:space="0" w:color="auto"/>
            </w:tcBorders>
          </w:tcPr>
          <w:p w14:paraId="2DE45F21" w14:textId="4A851AB4" w:rsidR="00611247" w:rsidRDefault="00A613A6" w:rsidP="00611247">
            <w:pPr>
              <w:pStyle w:val="Default"/>
              <w:jc w:val="center"/>
            </w:pPr>
            <w:r>
              <w:t>100</w:t>
            </w:r>
          </w:p>
        </w:tc>
      </w:tr>
      <w:tr w:rsidR="00611247" w:rsidRPr="00611247" w14:paraId="2674FD2B" w14:textId="77777777" w:rsidTr="00A613A6">
        <w:trPr>
          <w:trHeight w:val="385"/>
        </w:trPr>
        <w:tc>
          <w:tcPr>
            <w:tcW w:w="1510" w:type="dxa"/>
            <w:tcBorders>
              <w:bottom w:val="single" w:sz="4" w:space="0" w:color="auto"/>
            </w:tcBorders>
          </w:tcPr>
          <w:p w14:paraId="3C2EC47F" w14:textId="6E31171C" w:rsidR="00611247" w:rsidRPr="002843ED" w:rsidRDefault="00611247">
            <w:pPr>
              <w:pStyle w:val="Default"/>
              <w:rPr>
                <w:bCs/>
              </w:rPr>
            </w:pPr>
            <w:r>
              <w:lastRenderedPageBreak/>
              <w:t>Information Technology Management Certification Program</w:t>
            </w:r>
          </w:p>
        </w:tc>
        <w:tc>
          <w:tcPr>
            <w:tcW w:w="1510" w:type="dxa"/>
            <w:tcBorders>
              <w:bottom w:val="single" w:sz="4" w:space="0" w:color="auto"/>
            </w:tcBorders>
          </w:tcPr>
          <w:p w14:paraId="69350963" w14:textId="0E1CE105" w:rsidR="00611247" w:rsidRDefault="00611247">
            <w:pPr>
              <w:pStyle w:val="Default"/>
            </w:pPr>
            <w:r>
              <w:t>State of West Virginia Office of Technology</w:t>
            </w:r>
          </w:p>
        </w:tc>
        <w:tc>
          <w:tcPr>
            <w:tcW w:w="1510" w:type="dxa"/>
            <w:tcBorders>
              <w:bottom w:val="single" w:sz="4" w:space="0" w:color="auto"/>
            </w:tcBorders>
          </w:tcPr>
          <w:p w14:paraId="32B5FF38" w14:textId="27D31754" w:rsidR="00611247" w:rsidRDefault="00611247" w:rsidP="00611247">
            <w:pPr>
              <w:pStyle w:val="Default"/>
              <w:jc w:val="center"/>
            </w:pPr>
            <w:r>
              <w:t>Co-PI</w:t>
            </w:r>
          </w:p>
        </w:tc>
        <w:tc>
          <w:tcPr>
            <w:tcW w:w="1510" w:type="dxa"/>
            <w:tcBorders>
              <w:bottom w:val="single" w:sz="4" w:space="0" w:color="auto"/>
            </w:tcBorders>
          </w:tcPr>
          <w:p w14:paraId="0B0CE289" w14:textId="2C796E16" w:rsidR="00611247" w:rsidRDefault="00611247" w:rsidP="00611247">
            <w:pPr>
              <w:pStyle w:val="Default"/>
              <w:jc w:val="center"/>
            </w:pPr>
            <w:r>
              <w:t>2006 - 2007</w:t>
            </w:r>
          </w:p>
        </w:tc>
        <w:tc>
          <w:tcPr>
            <w:tcW w:w="1510" w:type="dxa"/>
            <w:tcBorders>
              <w:bottom w:val="single" w:sz="4" w:space="0" w:color="auto"/>
            </w:tcBorders>
          </w:tcPr>
          <w:p w14:paraId="085B576C" w14:textId="7A24FD9B" w:rsidR="00611247" w:rsidRDefault="00611247" w:rsidP="00611247">
            <w:pPr>
              <w:pStyle w:val="Default"/>
              <w:jc w:val="center"/>
            </w:pPr>
            <w:r>
              <w:t>$22,600</w:t>
            </w:r>
          </w:p>
        </w:tc>
        <w:tc>
          <w:tcPr>
            <w:tcW w:w="1510" w:type="dxa"/>
            <w:tcBorders>
              <w:bottom w:val="single" w:sz="4" w:space="0" w:color="auto"/>
            </w:tcBorders>
          </w:tcPr>
          <w:p w14:paraId="33357FCF" w14:textId="7FB5F378" w:rsidR="00611247" w:rsidRDefault="00611247" w:rsidP="00611247">
            <w:pPr>
              <w:pStyle w:val="Default"/>
              <w:jc w:val="center"/>
            </w:pPr>
            <w:r>
              <w:t>40</w:t>
            </w:r>
          </w:p>
        </w:tc>
      </w:tr>
      <w:tr w:rsidR="00611247" w:rsidRPr="00611247" w14:paraId="01F35002" w14:textId="77777777" w:rsidTr="00A613A6">
        <w:trPr>
          <w:trHeight w:val="385"/>
        </w:trPr>
        <w:tc>
          <w:tcPr>
            <w:tcW w:w="1510" w:type="dxa"/>
            <w:tcBorders>
              <w:top w:val="nil"/>
            </w:tcBorders>
          </w:tcPr>
          <w:p w14:paraId="2D2F863A" w14:textId="358C6074" w:rsidR="00611247" w:rsidRPr="002843ED" w:rsidRDefault="00611247">
            <w:pPr>
              <w:pStyle w:val="Default"/>
              <w:rPr>
                <w:bCs/>
              </w:rPr>
            </w:pPr>
            <w:r>
              <w:t>Supporting E-Team formation in Solving the Economic and Environmental Issues of West Virginia</w:t>
            </w:r>
          </w:p>
        </w:tc>
        <w:tc>
          <w:tcPr>
            <w:tcW w:w="1510" w:type="dxa"/>
            <w:tcBorders>
              <w:top w:val="nil"/>
            </w:tcBorders>
          </w:tcPr>
          <w:p w14:paraId="133D23DC" w14:textId="0FE1A5FC" w:rsidR="00611247" w:rsidRDefault="00611247">
            <w:pPr>
              <w:pStyle w:val="Default"/>
            </w:pPr>
            <w:r>
              <w:t>NCIIA</w:t>
            </w:r>
          </w:p>
        </w:tc>
        <w:tc>
          <w:tcPr>
            <w:tcW w:w="1510" w:type="dxa"/>
            <w:tcBorders>
              <w:top w:val="nil"/>
            </w:tcBorders>
          </w:tcPr>
          <w:p w14:paraId="2B9558A9" w14:textId="33C530FA" w:rsidR="00611247" w:rsidRDefault="00A613A6" w:rsidP="00611247">
            <w:pPr>
              <w:pStyle w:val="Default"/>
              <w:jc w:val="center"/>
            </w:pPr>
            <w:r>
              <w:t>Co-PI</w:t>
            </w:r>
          </w:p>
        </w:tc>
        <w:tc>
          <w:tcPr>
            <w:tcW w:w="1510" w:type="dxa"/>
            <w:tcBorders>
              <w:top w:val="nil"/>
            </w:tcBorders>
          </w:tcPr>
          <w:p w14:paraId="1B77058B" w14:textId="0A5EC735" w:rsidR="00611247" w:rsidRDefault="00A613A6" w:rsidP="00611247">
            <w:pPr>
              <w:pStyle w:val="Default"/>
              <w:jc w:val="center"/>
            </w:pPr>
            <w:r>
              <w:t>2005-2007</w:t>
            </w:r>
          </w:p>
        </w:tc>
        <w:tc>
          <w:tcPr>
            <w:tcW w:w="1510" w:type="dxa"/>
            <w:tcBorders>
              <w:top w:val="nil"/>
            </w:tcBorders>
          </w:tcPr>
          <w:p w14:paraId="401C572D" w14:textId="0BDDAB60" w:rsidR="00611247" w:rsidRDefault="00A613A6" w:rsidP="00611247">
            <w:pPr>
              <w:pStyle w:val="Default"/>
              <w:jc w:val="center"/>
            </w:pPr>
            <w:r>
              <w:t>24,000</w:t>
            </w:r>
          </w:p>
        </w:tc>
        <w:tc>
          <w:tcPr>
            <w:tcW w:w="1510" w:type="dxa"/>
            <w:tcBorders>
              <w:top w:val="nil"/>
            </w:tcBorders>
          </w:tcPr>
          <w:p w14:paraId="1A491D3C" w14:textId="070C6909" w:rsidR="00611247" w:rsidRDefault="00A613A6" w:rsidP="00611247">
            <w:pPr>
              <w:pStyle w:val="Default"/>
              <w:jc w:val="center"/>
            </w:pPr>
            <w:r>
              <w:t>40</w:t>
            </w:r>
          </w:p>
        </w:tc>
      </w:tr>
    </w:tbl>
    <w:p w14:paraId="712E780A" w14:textId="35D837D8" w:rsidR="003D17F8" w:rsidRDefault="003D17F8" w:rsidP="008E2142">
      <w:pPr>
        <w:rPr>
          <w:rFonts w:ascii="Times New Roman" w:hAnsi="Times New Roman" w:cs="Times New Roman"/>
        </w:rPr>
      </w:pPr>
    </w:p>
    <w:p w14:paraId="5DE12D58" w14:textId="36B2A090" w:rsidR="00A613A6" w:rsidRPr="0005540F" w:rsidRDefault="00A613A6" w:rsidP="002E1CA0">
      <w:pPr>
        <w:spacing w:before="120"/>
        <w:ind w:left="1080" w:hanging="360"/>
        <w:rPr>
          <w:rFonts w:ascii="Times New Roman" w:hAnsi="Times New Roman" w:cs="Times New Roman"/>
        </w:rPr>
      </w:pPr>
      <w:r w:rsidRPr="0005540F">
        <w:rPr>
          <w:rFonts w:ascii="Times New Roman" w:hAnsi="Times New Roman" w:cs="Times New Roman"/>
        </w:rPr>
        <w:t>1. “</w:t>
      </w:r>
      <w:r>
        <w:rPr>
          <w:rFonts w:ascii="Times New Roman" w:hAnsi="Times New Roman" w:cs="Times New Roman"/>
          <w:bCs/>
        </w:rPr>
        <w:t>Development of the next phase of a high altitude robotic puppet</w:t>
      </w:r>
      <w:r w:rsidRPr="0005540F">
        <w:rPr>
          <w:rFonts w:ascii="Times New Roman" w:hAnsi="Times New Roman" w:cs="Times New Roman"/>
        </w:rPr>
        <w:t>,” (20</w:t>
      </w:r>
      <w:r>
        <w:rPr>
          <w:rFonts w:ascii="Times New Roman" w:hAnsi="Times New Roman" w:cs="Times New Roman"/>
        </w:rPr>
        <w:t>16 - 2019</w:t>
      </w:r>
      <w:r w:rsidRPr="0005540F">
        <w:rPr>
          <w:rFonts w:ascii="Times New Roman" w:hAnsi="Times New Roman" w:cs="Times New Roman"/>
        </w:rPr>
        <w:t>)</w:t>
      </w:r>
      <w:r w:rsidR="00D862EF">
        <w:rPr>
          <w:rFonts w:ascii="Times New Roman" w:hAnsi="Times New Roman" w:cs="Times New Roman"/>
        </w:rPr>
        <w:t>.</w:t>
      </w:r>
    </w:p>
    <w:p w14:paraId="58F6859E" w14:textId="723FEFFE" w:rsidR="00A613A6" w:rsidRDefault="00A613A6"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NASA, Connecticut Space Grant College Consortium</w:t>
      </w:r>
    </w:p>
    <w:p w14:paraId="0470F0E5" w14:textId="542C18A7"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A613A6">
        <w:rPr>
          <w:rFonts w:ascii="Times New Roman" w:hAnsi="Times New Roman" w:cs="Times New Roman"/>
          <w:i/>
          <w:iCs/>
        </w:rPr>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J. Pallis (50%); N. Lewis (50%)</w:t>
      </w:r>
    </w:p>
    <w:p w14:paraId="7BD62348" w14:textId="180ECA84"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$199,738</w:t>
      </w:r>
    </w:p>
    <w:p w14:paraId="611473CB" w14:textId="3554DF69"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275D413F" w14:textId="12606F06" w:rsidR="008F5F9B"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8F5F9B">
        <w:rPr>
          <w:rFonts w:ascii="Times New Roman" w:hAnsi="Times New Roman" w:cs="Times New Roman"/>
        </w:rPr>
        <w:t>This grant was used for materials to build, program, and launch a robotic monkey, controlled from the ground, working with engineering and design students, in association with a local children’s science museum.</w:t>
      </w:r>
    </w:p>
    <w:p w14:paraId="392B2E5D" w14:textId="1F92F0BE" w:rsidR="00A613A6" w:rsidRPr="0005540F" w:rsidRDefault="00A613A6" w:rsidP="002E1CA0">
      <w:pPr>
        <w:spacing w:before="120"/>
        <w:ind w:left="1080" w:hanging="360"/>
        <w:rPr>
          <w:rFonts w:ascii="Times New Roman" w:hAnsi="Times New Roman" w:cs="Times New Roman"/>
        </w:rPr>
      </w:pPr>
      <w:r>
        <w:rPr>
          <w:rFonts w:ascii="Times New Roman" w:hAnsi="Times New Roman" w:cs="Times New Roman"/>
        </w:rPr>
        <w:t>2</w:t>
      </w:r>
      <w:r w:rsidRPr="0005540F">
        <w:rPr>
          <w:rFonts w:ascii="Times New Roman" w:hAnsi="Times New Roman" w:cs="Times New Roman"/>
        </w:rPr>
        <w:t>. “</w:t>
      </w:r>
      <w:r>
        <w:rPr>
          <w:rFonts w:ascii="Times New Roman" w:hAnsi="Times New Roman" w:cs="Times New Roman"/>
          <w:bCs/>
        </w:rPr>
        <w:t>Engaging Young Explorers in Ballooning</w:t>
      </w:r>
      <w:r w:rsidRPr="0005540F">
        <w:rPr>
          <w:rFonts w:ascii="Times New Roman" w:hAnsi="Times New Roman" w:cs="Times New Roman"/>
        </w:rPr>
        <w:t>,” (20</w:t>
      </w:r>
      <w:r>
        <w:rPr>
          <w:rFonts w:ascii="Times New Roman" w:hAnsi="Times New Roman" w:cs="Times New Roman"/>
        </w:rPr>
        <w:t>14 - 2016</w:t>
      </w:r>
      <w:r w:rsidRPr="0005540F">
        <w:rPr>
          <w:rFonts w:ascii="Times New Roman" w:hAnsi="Times New Roman" w:cs="Times New Roman"/>
        </w:rPr>
        <w:t>)</w:t>
      </w:r>
    </w:p>
    <w:p w14:paraId="032B7375" w14:textId="1754032F" w:rsidR="00A613A6" w:rsidRDefault="00A613A6"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NASA, Connecticut Space Grant College Consortium</w:t>
      </w:r>
    </w:p>
    <w:p w14:paraId="34F8FD70" w14:textId="0E8E0156"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A613A6">
        <w:rPr>
          <w:rFonts w:ascii="Times New Roman" w:hAnsi="Times New Roman" w:cs="Times New Roman"/>
          <w:i/>
          <w:iCs/>
        </w:rPr>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N. Lewis (50%); J. Pallis (50%)</w:t>
      </w:r>
    </w:p>
    <w:p w14:paraId="4F1F726D" w14:textId="6B19E043"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$6,000</w:t>
      </w:r>
    </w:p>
    <w:p w14:paraId="0475AE0C" w14:textId="77777777" w:rsidR="00A613A6" w:rsidRPr="0005540F"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1BF31B99" w14:textId="188FFBCB" w:rsidR="008F5F9B" w:rsidRPr="0005540F" w:rsidRDefault="0040540C" w:rsidP="002E1CA0">
      <w:pPr>
        <w:tabs>
          <w:tab w:val="left" w:pos="360"/>
        </w:tabs>
        <w:spacing w:before="120"/>
        <w:ind w:left="1080" w:hanging="360"/>
        <w:rPr>
          <w:rFonts w:ascii="Times New Roman" w:hAnsi="Times New Roman" w:cs="Times New Roman"/>
        </w:rPr>
      </w:pPr>
      <w:bookmarkStart w:id="5" w:name="_Hlk56627722"/>
      <w:r>
        <w:rPr>
          <w:rFonts w:ascii="Times New Roman" w:hAnsi="Times New Roman" w:cs="Times New Roman"/>
        </w:rPr>
        <w:tab/>
      </w:r>
      <w:r w:rsidR="008F5F9B">
        <w:rPr>
          <w:rFonts w:ascii="Times New Roman" w:hAnsi="Times New Roman" w:cs="Times New Roman"/>
        </w:rPr>
        <w:t>This grant was used for materials to prove the concept of building a robotic monkey, controlled from the ground, working with engineering and design students, in association with a local children’s science museum.</w:t>
      </w:r>
    </w:p>
    <w:bookmarkEnd w:id="5"/>
    <w:p w14:paraId="45548368" w14:textId="160343FA" w:rsidR="00A613A6" w:rsidRPr="0005540F" w:rsidRDefault="00A613A6" w:rsidP="002E1CA0">
      <w:pPr>
        <w:spacing w:before="120"/>
        <w:ind w:left="1080" w:hanging="360"/>
        <w:rPr>
          <w:rFonts w:ascii="Times New Roman" w:hAnsi="Times New Roman" w:cs="Times New Roman"/>
        </w:rPr>
      </w:pPr>
      <w:r>
        <w:rPr>
          <w:rFonts w:ascii="Times New Roman" w:hAnsi="Times New Roman" w:cs="Times New Roman"/>
        </w:rPr>
        <w:t>3</w:t>
      </w:r>
      <w:r w:rsidRPr="0005540F">
        <w:rPr>
          <w:rFonts w:ascii="Times New Roman" w:hAnsi="Times New Roman" w:cs="Times New Roman"/>
        </w:rPr>
        <w:t>. “</w:t>
      </w:r>
      <w:r>
        <w:rPr>
          <w:rFonts w:ascii="Times New Roman" w:hAnsi="Times New Roman"/>
        </w:rPr>
        <w:t xml:space="preserve">Interdisciplinary Course in </w:t>
      </w:r>
      <w:r w:rsidRPr="00E244C1">
        <w:rPr>
          <w:rFonts w:ascii="Times New Roman" w:hAnsi="Times New Roman"/>
        </w:rPr>
        <w:t>New Product Commercializat</w:t>
      </w:r>
      <w:r>
        <w:rPr>
          <w:rFonts w:ascii="Times New Roman" w:hAnsi="Times New Roman"/>
        </w:rPr>
        <w:t>ion</w:t>
      </w:r>
      <w:r w:rsidRPr="0005540F">
        <w:rPr>
          <w:rFonts w:ascii="Times New Roman" w:hAnsi="Times New Roman" w:cs="Times New Roman"/>
        </w:rPr>
        <w:t>,” (</w:t>
      </w:r>
      <w:r>
        <w:rPr>
          <w:rFonts w:ascii="Times New Roman" w:hAnsi="Times New Roman" w:cs="Times New Roman"/>
        </w:rPr>
        <w:t xml:space="preserve">2013 - </w:t>
      </w:r>
      <w:r w:rsidRPr="0005540F">
        <w:rPr>
          <w:rFonts w:ascii="Times New Roman" w:hAnsi="Times New Roman" w:cs="Times New Roman"/>
        </w:rPr>
        <w:t>20</w:t>
      </w:r>
      <w:r>
        <w:rPr>
          <w:rFonts w:ascii="Times New Roman" w:hAnsi="Times New Roman" w:cs="Times New Roman"/>
        </w:rPr>
        <w:t>16</w:t>
      </w:r>
      <w:r w:rsidRPr="0005540F">
        <w:rPr>
          <w:rFonts w:ascii="Times New Roman" w:hAnsi="Times New Roman" w:cs="Times New Roman"/>
        </w:rPr>
        <w:t>)</w:t>
      </w:r>
    </w:p>
    <w:p w14:paraId="3E04D36F" w14:textId="5016A7C4" w:rsidR="00A613A6" w:rsidRDefault="00A613A6"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008F5F9B" w:rsidRPr="00E244C1">
        <w:rPr>
          <w:rFonts w:ascii="Times New Roman" w:hAnsi="Times New Roman"/>
        </w:rPr>
        <w:t>National Collegiate Inventors and Innovators Alliance</w:t>
      </w:r>
    </w:p>
    <w:p w14:paraId="5A3022B6" w14:textId="3B14B91A"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PI</w:t>
      </w:r>
      <w:r>
        <w:rPr>
          <w:rFonts w:ascii="Times New Roman" w:hAnsi="Times New Roman" w:cs="Times New Roman"/>
        </w:rPr>
        <w:t>: N. Lewis (</w:t>
      </w:r>
      <w:r w:rsidR="008F5F9B">
        <w:rPr>
          <w:rFonts w:ascii="Times New Roman" w:hAnsi="Times New Roman" w:cs="Times New Roman"/>
        </w:rPr>
        <w:t>10</w:t>
      </w:r>
      <w:r>
        <w:rPr>
          <w:rFonts w:ascii="Times New Roman" w:hAnsi="Times New Roman" w:cs="Times New Roman"/>
        </w:rPr>
        <w:t>0%)</w:t>
      </w:r>
    </w:p>
    <w:p w14:paraId="03B094B6" w14:textId="1A292D86"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w:t>
      </w:r>
      <w:r w:rsidR="008F5F9B">
        <w:rPr>
          <w:rFonts w:ascii="Times New Roman" w:hAnsi="Times New Roman" w:cs="Times New Roman"/>
        </w:rPr>
        <w:t>30</w:t>
      </w:r>
      <w:r>
        <w:rPr>
          <w:rFonts w:ascii="Times New Roman" w:hAnsi="Times New Roman" w:cs="Times New Roman"/>
        </w:rPr>
        <w:t>,</w:t>
      </w:r>
      <w:r w:rsidR="008F5F9B">
        <w:rPr>
          <w:rFonts w:ascii="Times New Roman" w:hAnsi="Times New Roman" w:cs="Times New Roman"/>
        </w:rPr>
        <w:t>000</w:t>
      </w:r>
    </w:p>
    <w:p w14:paraId="2845AF82" w14:textId="77777777" w:rsidR="00A613A6" w:rsidRPr="0005540F"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0C44DCE8" w14:textId="66BB6094" w:rsidR="008F5F9B" w:rsidRPr="0005540F" w:rsidRDefault="0040540C" w:rsidP="002E1CA0">
      <w:pPr>
        <w:tabs>
          <w:tab w:val="left" w:pos="360"/>
        </w:tabs>
        <w:spacing w:before="120"/>
        <w:ind w:left="1080" w:hanging="360"/>
        <w:rPr>
          <w:rFonts w:ascii="Times New Roman" w:hAnsi="Times New Roman" w:cs="Times New Roman"/>
        </w:rPr>
      </w:pPr>
      <w:bookmarkStart w:id="6" w:name="_Hlk56627899"/>
      <w:r>
        <w:rPr>
          <w:rFonts w:ascii="Times New Roman" w:hAnsi="Times New Roman" w:cs="Times New Roman"/>
        </w:rPr>
        <w:tab/>
      </w:r>
      <w:r w:rsidR="008F5F9B">
        <w:rPr>
          <w:rFonts w:ascii="Times New Roman" w:hAnsi="Times New Roman" w:cs="Times New Roman"/>
        </w:rPr>
        <w:t>This grant was used to fund student materials for an interdisciplinary entrepreneurship course</w:t>
      </w:r>
      <w:r w:rsidR="003C3900">
        <w:rPr>
          <w:rFonts w:ascii="Times New Roman" w:hAnsi="Times New Roman" w:cs="Times New Roman"/>
        </w:rPr>
        <w:t xml:space="preserve"> for 3 years</w:t>
      </w:r>
      <w:r w:rsidR="008F5F9B">
        <w:rPr>
          <w:rFonts w:ascii="Times New Roman" w:hAnsi="Times New Roman" w:cs="Times New Roman"/>
        </w:rPr>
        <w:t xml:space="preserve">. </w:t>
      </w:r>
      <w:r w:rsidR="003C3900">
        <w:rPr>
          <w:rFonts w:ascii="Times New Roman" w:hAnsi="Times New Roman" w:cs="Times New Roman"/>
        </w:rPr>
        <w:t>Teams of s</w:t>
      </w:r>
      <w:r w:rsidR="008F5F9B">
        <w:rPr>
          <w:rFonts w:ascii="Times New Roman" w:hAnsi="Times New Roman" w:cs="Times New Roman"/>
        </w:rPr>
        <w:t>tudents</w:t>
      </w:r>
      <w:r w:rsidR="003C3900">
        <w:rPr>
          <w:rFonts w:ascii="Times New Roman" w:hAnsi="Times New Roman" w:cs="Times New Roman"/>
        </w:rPr>
        <w:t xml:space="preserve"> from engineering, business, and design</w:t>
      </w:r>
      <w:r w:rsidR="008F5F9B">
        <w:rPr>
          <w:rFonts w:ascii="Times New Roman" w:hAnsi="Times New Roman" w:cs="Times New Roman"/>
        </w:rPr>
        <w:t xml:space="preserve"> created product concepts and built prototypes.</w:t>
      </w:r>
    </w:p>
    <w:p w14:paraId="6241DDC5" w14:textId="5FA76437" w:rsidR="00A613A6" w:rsidRPr="0005540F" w:rsidRDefault="008F5F9B" w:rsidP="002E1CA0">
      <w:pPr>
        <w:spacing w:before="120"/>
        <w:ind w:left="1080" w:hanging="360"/>
        <w:rPr>
          <w:rFonts w:ascii="Times New Roman" w:hAnsi="Times New Roman" w:cs="Times New Roman"/>
        </w:rPr>
      </w:pPr>
      <w:bookmarkStart w:id="7" w:name="_Hlk56628051"/>
      <w:bookmarkEnd w:id="6"/>
      <w:r>
        <w:rPr>
          <w:rFonts w:ascii="Times New Roman" w:hAnsi="Times New Roman" w:cs="Times New Roman"/>
        </w:rPr>
        <w:t>4</w:t>
      </w:r>
      <w:r w:rsidR="00A613A6" w:rsidRPr="0005540F">
        <w:rPr>
          <w:rFonts w:ascii="Times New Roman" w:hAnsi="Times New Roman" w:cs="Times New Roman"/>
        </w:rPr>
        <w:t>. “</w:t>
      </w:r>
      <w:r w:rsidRPr="00FD0F70">
        <w:rPr>
          <w:rFonts w:ascii="Times New Roman" w:eastAsia="Calibri" w:hAnsi="Times New Roman" w:cs="Times New Roman"/>
        </w:rPr>
        <w:t>New Product Commercialization with Interdisciplinary Student Teams</w:t>
      </w:r>
      <w:r w:rsidR="00A613A6" w:rsidRPr="0005540F">
        <w:rPr>
          <w:rFonts w:ascii="Times New Roman" w:hAnsi="Times New Roman" w:cs="Times New Roman"/>
        </w:rPr>
        <w:t>,” (20</w:t>
      </w:r>
      <w:r w:rsidR="00A613A6">
        <w:rPr>
          <w:rFonts w:ascii="Times New Roman" w:hAnsi="Times New Roman" w:cs="Times New Roman"/>
        </w:rPr>
        <w:t>1</w:t>
      </w:r>
      <w:r>
        <w:rPr>
          <w:rFonts w:ascii="Times New Roman" w:hAnsi="Times New Roman" w:cs="Times New Roman"/>
        </w:rPr>
        <w:t>2</w:t>
      </w:r>
      <w:r w:rsidR="00A613A6" w:rsidRPr="0005540F">
        <w:rPr>
          <w:rFonts w:ascii="Times New Roman" w:hAnsi="Times New Roman" w:cs="Times New Roman"/>
        </w:rPr>
        <w:t>)</w:t>
      </w:r>
    </w:p>
    <w:p w14:paraId="716E166B" w14:textId="056D7158" w:rsidR="00A613A6" w:rsidRDefault="00A613A6"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008F5F9B" w:rsidRPr="00E244C1">
        <w:rPr>
          <w:rFonts w:ascii="Times New Roman" w:hAnsi="Times New Roman"/>
        </w:rPr>
        <w:t>National Collegiate Inventors and Innovators Alliance</w:t>
      </w:r>
    </w:p>
    <w:p w14:paraId="3B22697C" w14:textId="77777777" w:rsidR="008F5F9B" w:rsidRDefault="00A613A6" w:rsidP="002E1CA0">
      <w:pPr>
        <w:tabs>
          <w:tab w:val="left" w:pos="360"/>
        </w:tabs>
        <w:ind w:left="1080" w:hanging="360"/>
        <w:rPr>
          <w:rFonts w:ascii="Times New Roman" w:hAnsi="Times New Roman" w:cs="Times New Roman"/>
        </w:rPr>
      </w:pPr>
      <w:r>
        <w:rPr>
          <w:rFonts w:ascii="Times New Roman" w:hAnsi="Times New Roman" w:cs="Times New Roman"/>
        </w:rPr>
        <w:lastRenderedPageBreak/>
        <w:tab/>
      </w:r>
      <w:r w:rsidRPr="003D17F8">
        <w:rPr>
          <w:rFonts w:ascii="Times New Roman" w:hAnsi="Times New Roman" w:cs="Times New Roman"/>
          <w:i/>
          <w:iCs/>
        </w:rPr>
        <w:t>PI</w:t>
      </w:r>
      <w:r>
        <w:rPr>
          <w:rFonts w:ascii="Times New Roman" w:hAnsi="Times New Roman" w:cs="Times New Roman"/>
        </w:rPr>
        <w:t>: N. Lewis (</w:t>
      </w:r>
      <w:r w:rsidR="008F5F9B">
        <w:rPr>
          <w:rFonts w:ascii="Times New Roman" w:hAnsi="Times New Roman" w:cs="Times New Roman"/>
        </w:rPr>
        <w:t>10</w:t>
      </w:r>
      <w:r>
        <w:rPr>
          <w:rFonts w:ascii="Times New Roman" w:hAnsi="Times New Roman" w:cs="Times New Roman"/>
        </w:rPr>
        <w:t>0%)</w:t>
      </w:r>
    </w:p>
    <w:p w14:paraId="0168EF35" w14:textId="4A2CD785" w:rsidR="00A613A6"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w:t>
      </w:r>
      <w:r w:rsidR="008F5F9B">
        <w:rPr>
          <w:rFonts w:ascii="Times New Roman" w:hAnsi="Times New Roman" w:cs="Times New Roman"/>
        </w:rPr>
        <w:t>8</w:t>
      </w:r>
      <w:r>
        <w:rPr>
          <w:rFonts w:ascii="Times New Roman" w:hAnsi="Times New Roman" w:cs="Times New Roman"/>
        </w:rPr>
        <w:t>,000</w:t>
      </w:r>
    </w:p>
    <w:p w14:paraId="7721EE72" w14:textId="77777777" w:rsidR="002E1CA0" w:rsidRDefault="00A613A6"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0F9F2FD7" w14:textId="55E2C164" w:rsidR="003C3900" w:rsidRPr="0005540F" w:rsidRDefault="0040540C" w:rsidP="002E1CA0">
      <w:pPr>
        <w:tabs>
          <w:tab w:val="left" w:pos="360"/>
        </w:tabs>
        <w:ind w:left="1080" w:hanging="360"/>
        <w:rPr>
          <w:rFonts w:ascii="Times New Roman" w:hAnsi="Times New Roman" w:cs="Times New Roman"/>
        </w:rPr>
      </w:pPr>
      <w:r>
        <w:rPr>
          <w:rFonts w:ascii="Times New Roman" w:hAnsi="Times New Roman" w:cs="Times New Roman"/>
        </w:rPr>
        <w:tab/>
      </w:r>
      <w:r w:rsidR="003C3900">
        <w:rPr>
          <w:rFonts w:ascii="Times New Roman" w:hAnsi="Times New Roman" w:cs="Times New Roman"/>
        </w:rPr>
        <w:t>This grant was used to create and gain approval for an interdisciplinary entrepreneurship course. A new course was created combining students from Schools of engineering, business, and design.</w:t>
      </w:r>
    </w:p>
    <w:bookmarkEnd w:id="7"/>
    <w:p w14:paraId="1DA819F4" w14:textId="215F922F" w:rsidR="003C3900" w:rsidRPr="0005540F" w:rsidRDefault="003C3900" w:rsidP="002E1CA0">
      <w:pPr>
        <w:spacing w:before="120"/>
        <w:ind w:left="1080" w:hanging="360"/>
        <w:rPr>
          <w:rFonts w:ascii="Times New Roman" w:hAnsi="Times New Roman" w:cs="Times New Roman"/>
        </w:rPr>
      </w:pPr>
      <w:r>
        <w:rPr>
          <w:rFonts w:ascii="Times New Roman" w:hAnsi="Times New Roman" w:cs="Times New Roman"/>
        </w:rPr>
        <w:t>5</w:t>
      </w:r>
      <w:r w:rsidRPr="0005540F">
        <w:rPr>
          <w:rFonts w:ascii="Times New Roman" w:hAnsi="Times New Roman" w:cs="Times New Roman"/>
        </w:rPr>
        <w:t>. “</w:t>
      </w:r>
      <w:r w:rsidRPr="002843ED">
        <w:rPr>
          <w:rFonts w:ascii="Times New Roman" w:hAnsi="Times New Roman" w:cs="Times New Roman"/>
          <w:bCs/>
        </w:rPr>
        <w:t>Develop a Center for Student Entrepreneurship and Innovation at the CTech IncUBator@University of Bridgeport</w:t>
      </w:r>
      <w:r w:rsidRPr="0005540F">
        <w:rPr>
          <w:rFonts w:ascii="Times New Roman" w:hAnsi="Times New Roman" w:cs="Times New Roman"/>
        </w:rPr>
        <w:t>,” (20</w:t>
      </w:r>
      <w:r>
        <w:rPr>
          <w:rFonts w:ascii="Times New Roman" w:hAnsi="Times New Roman" w:cs="Times New Roman"/>
        </w:rPr>
        <w:t>11</w:t>
      </w:r>
      <w:r w:rsidRPr="0005540F">
        <w:rPr>
          <w:rFonts w:ascii="Times New Roman" w:hAnsi="Times New Roman" w:cs="Times New Roman"/>
        </w:rPr>
        <w:t>)</w:t>
      </w:r>
    </w:p>
    <w:p w14:paraId="5A95F67F" w14:textId="77777777" w:rsidR="003C3900" w:rsidRDefault="003C3900"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Pr="00E244C1">
        <w:rPr>
          <w:rFonts w:ascii="Times New Roman" w:hAnsi="Times New Roman"/>
        </w:rPr>
        <w:t>National Collegiate Inventors and Innovators Alliance</w:t>
      </w:r>
    </w:p>
    <w:p w14:paraId="461E3BA1" w14:textId="5168663E" w:rsidR="003C3900" w:rsidRDefault="003C3900"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PI</w:t>
      </w:r>
      <w:r>
        <w:rPr>
          <w:rFonts w:ascii="Times New Roman" w:hAnsi="Times New Roman" w:cs="Times New Roman"/>
        </w:rPr>
        <w:t>: N. Lewis (80%); Co-PIs J. Pallis (15%), N. Gupta (5%)</w:t>
      </w:r>
    </w:p>
    <w:p w14:paraId="10E272FF" w14:textId="77777777" w:rsidR="003C3900" w:rsidRDefault="003C3900"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$8,000</w:t>
      </w:r>
    </w:p>
    <w:p w14:paraId="5A625C81" w14:textId="77777777" w:rsidR="003C3900" w:rsidRPr="0005540F" w:rsidRDefault="003C3900"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76935465" w14:textId="6BD94480" w:rsidR="003C3900"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3C3900">
        <w:rPr>
          <w:rFonts w:ascii="Times New Roman" w:hAnsi="Times New Roman" w:cs="Times New Roman"/>
        </w:rPr>
        <w:t>This grant was used to create a Center for Entrepreneurship at the new business incubator on campus. The funds created office space to begin extracurricular entrepreneurial activities on campus.</w:t>
      </w:r>
    </w:p>
    <w:p w14:paraId="5165DE60" w14:textId="2FE4F2DB" w:rsidR="00C96139" w:rsidRPr="0005540F" w:rsidRDefault="00C96139" w:rsidP="002E1CA0">
      <w:pPr>
        <w:spacing w:before="120"/>
        <w:ind w:left="1080" w:hanging="360"/>
        <w:rPr>
          <w:rFonts w:ascii="Times New Roman" w:hAnsi="Times New Roman" w:cs="Times New Roman"/>
        </w:rPr>
      </w:pPr>
      <w:r>
        <w:rPr>
          <w:rFonts w:ascii="Times New Roman" w:hAnsi="Times New Roman" w:cs="Times New Roman"/>
        </w:rPr>
        <w:t>6</w:t>
      </w:r>
      <w:r w:rsidRPr="0005540F">
        <w:rPr>
          <w:rFonts w:ascii="Times New Roman" w:hAnsi="Times New Roman" w:cs="Times New Roman"/>
        </w:rPr>
        <w:t>. “</w:t>
      </w:r>
      <w:r>
        <w:rPr>
          <w:rFonts w:ascii="Times New Roman" w:hAnsi="Times New Roman"/>
        </w:rPr>
        <w:t>Information Technology Management Certification Program</w:t>
      </w:r>
      <w:r w:rsidRPr="0005540F">
        <w:rPr>
          <w:rFonts w:ascii="Times New Roman" w:hAnsi="Times New Roman" w:cs="Times New Roman"/>
        </w:rPr>
        <w:t>,” (20</w:t>
      </w:r>
      <w:r>
        <w:rPr>
          <w:rFonts w:ascii="Times New Roman" w:hAnsi="Times New Roman" w:cs="Times New Roman"/>
        </w:rPr>
        <w:t>06 - 2007</w:t>
      </w:r>
      <w:r w:rsidRPr="0005540F">
        <w:rPr>
          <w:rFonts w:ascii="Times New Roman" w:hAnsi="Times New Roman" w:cs="Times New Roman"/>
        </w:rPr>
        <w:t>)</w:t>
      </w:r>
    </w:p>
    <w:p w14:paraId="4120BDC5" w14:textId="5DB0F4A7" w:rsidR="00C96139" w:rsidRDefault="00C96139" w:rsidP="002E1CA0">
      <w:pPr>
        <w:tabs>
          <w:tab w:val="left" w:pos="360"/>
        </w:tabs>
        <w:spacing w:before="120"/>
        <w:ind w:left="1080" w:hanging="360"/>
        <w:rPr>
          <w:rFonts w:ascii="Times New Roman" w:hAnsi="Times New Roman" w:cs="Times New Roman"/>
        </w:rPr>
      </w:pPr>
      <w:r w:rsidRPr="0005540F">
        <w:rPr>
          <w:rFonts w:ascii="Times New Roman" w:hAnsi="Times New Roman" w:cs="Times New Roman"/>
        </w:rPr>
        <w:t xml:space="preserve">  </w:t>
      </w: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State of West Virginia Office of Technology</w:t>
      </w:r>
    </w:p>
    <w:p w14:paraId="201D0B41" w14:textId="7DCC4024"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J. Biros (60%), N. Lewis (40%)</w:t>
      </w:r>
    </w:p>
    <w:p w14:paraId="15458A8B" w14:textId="52EE3C02"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$22,600</w:t>
      </w:r>
    </w:p>
    <w:p w14:paraId="27E0A661" w14:textId="77777777" w:rsidR="00C96139" w:rsidRPr="0005540F"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0349FBA1" w14:textId="0925C915" w:rsidR="00C96139"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C96139">
        <w:rPr>
          <w:rFonts w:ascii="Times New Roman" w:hAnsi="Times New Roman" w:cs="Times New Roman"/>
        </w:rPr>
        <w:t>This grant was used to create and deliver a series of short courses for employees at the state capitol of West Virginia in Charleston, W.V. Classes were held on weekends on the South Charleston campus of Marshall University.</w:t>
      </w:r>
    </w:p>
    <w:p w14:paraId="0C4F9F68" w14:textId="1A213618" w:rsidR="00C96139" w:rsidRPr="0005540F" w:rsidRDefault="00C96139" w:rsidP="002E1CA0">
      <w:pPr>
        <w:spacing w:before="120"/>
        <w:ind w:left="1080" w:hanging="360"/>
        <w:rPr>
          <w:rFonts w:ascii="Times New Roman" w:hAnsi="Times New Roman" w:cs="Times New Roman"/>
        </w:rPr>
      </w:pPr>
      <w:r>
        <w:rPr>
          <w:rFonts w:ascii="Times New Roman" w:hAnsi="Times New Roman" w:cs="Times New Roman"/>
        </w:rPr>
        <w:t>7</w:t>
      </w:r>
      <w:r w:rsidRPr="0005540F">
        <w:rPr>
          <w:rFonts w:ascii="Times New Roman" w:hAnsi="Times New Roman" w:cs="Times New Roman"/>
        </w:rPr>
        <w:t>. “</w:t>
      </w:r>
      <w:r>
        <w:rPr>
          <w:rFonts w:ascii="Times New Roman" w:hAnsi="Times New Roman"/>
        </w:rPr>
        <w:t>Supporting E-Team formation in Solving the Economic and Environmental Issues of West Virginia</w:t>
      </w:r>
      <w:r w:rsidRPr="0005540F">
        <w:rPr>
          <w:rFonts w:ascii="Times New Roman" w:hAnsi="Times New Roman" w:cs="Times New Roman"/>
        </w:rPr>
        <w:t>,” (</w:t>
      </w:r>
      <w:r>
        <w:rPr>
          <w:rFonts w:ascii="Times New Roman" w:hAnsi="Times New Roman" w:cs="Times New Roman"/>
        </w:rPr>
        <w:t xml:space="preserve">2005 - </w:t>
      </w:r>
      <w:r w:rsidRPr="0005540F">
        <w:rPr>
          <w:rFonts w:ascii="Times New Roman" w:hAnsi="Times New Roman" w:cs="Times New Roman"/>
        </w:rPr>
        <w:t>20</w:t>
      </w:r>
      <w:r>
        <w:rPr>
          <w:rFonts w:ascii="Times New Roman" w:hAnsi="Times New Roman" w:cs="Times New Roman"/>
        </w:rPr>
        <w:t>07</w:t>
      </w:r>
      <w:r w:rsidRPr="0005540F">
        <w:rPr>
          <w:rFonts w:ascii="Times New Roman" w:hAnsi="Times New Roman" w:cs="Times New Roman"/>
        </w:rPr>
        <w:t>)</w:t>
      </w:r>
    </w:p>
    <w:p w14:paraId="39230848" w14:textId="77777777" w:rsidR="00C96139" w:rsidRDefault="00C96139"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w:t>
      </w:r>
      <w:r>
        <w:rPr>
          <w:rFonts w:ascii="Times New Roman" w:hAnsi="Times New Roman" w:cs="Times New Roman"/>
        </w:rPr>
        <w:t xml:space="preserve">: </w:t>
      </w:r>
      <w:r w:rsidRPr="00E244C1">
        <w:rPr>
          <w:rFonts w:ascii="Times New Roman" w:hAnsi="Times New Roman"/>
        </w:rPr>
        <w:t>National Collegiate Inventors and Innovators Alliance</w:t>
      </w:r>
    </w:p>
    <w:p w14:paraId="100183D5" w14:textId="7B5C81F6"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t>Co-</w:t>
      </w:r>
      <w:r w:rsidRPr="003D17F8">
        <w:rPr>
          <w:rFonts w:ascii="Times New Roman" w:hAnsi="Times New Roman" w:cs="Times New Roman"/>
          <w:i/>
          <w:iCs/>
        </w:rPr>
        <w:t>PI</w:t>
      </w:r>
      <w:r>
        <w:rPr>
          <w:rFonts w:ascii="Times New Roman" w:hAnsi="Times New Roman" w:cs="Times New Roman"/>
          <w:i/>
          <w:iCs/>
        </w:rPr>
        <w:t>s</w:t>
      </w:r>
      <w:r>
        <w:rPr>
          <w:rFonts w:ascii="Times New Roman" w:hAnsi="Times New Roman" w:cs="Times New Roman"/>
        </w:rPr>
        <w:t>: P. Logan (40%), N. Lewis (40%), S. Simonton (20%)</w:t>
      </w:r>
    </w:p>
    <w:p w14:paraId="252B3568" w14:textId="48B502D2" w:rsidR="00C96139"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Sponsor Amount</w:t>
      </w:r>
      <w:r>
        <w:rPr>
          <w:rFonts w:ascii="Times New Roman" w:hAnsi="Times New Roman" w:cs="Times New Roman"/>
        </w:rPr>
        <w:t>: $24,000</w:t>
      </w:r>
    </w:p>
    <w:p w14:paraId="05ACA503" w14:textId="77777777" w:rsidR="00C96139" w:rsidRPr="0005540F" w:rsidRDefault="00C96139" w:rsidP="002E1CA0">
      <w:pPr>
        <w:tabs>
          <w:tab w:val="left" w:pos="360"/>
        </w:tabs>
        <w:ind w:left="1080" w:hanging="360"/>
        <w:rPr>
          <w:rFonts w:ascii="Times New Roman" w:hAnsi="Times New Roman" w:cs="Times New Roman"/>
        </w:rPr>
      </w:pPr>
      <w:r>
        <w:rPr>
          <w:rFonts w:ascii="Times New Roman" w:hAnsi="Times New Roman" w:cs="Times New Roman"/>
        </w:rPr>
        <w:tab/>
      </w:r>
      <w:r w:rsidRPr="003D17F8">
        <w:rPr>
          <w:rFonts w:ascii="Times New Roman" w:hAnsi="Times New Roman" w:cs="Times New Roman"/>
          <w:i/>
          <w:iCs/>
        </w:rPr>
        <w:t>SAP WBS Account #</w:t>
      </w:r>
      <w:r>
        <w:rPr>
          <w:rFonts w:ascii="Times New Roman" w:hAnsi="Times New Roman" w:cs="Times New Roman"/>
        </w:rPr>
        <w:t>: N/A</w:t>
      </w:r>
    </w:p>
    <w:p w14:paraId="65CF7FA9" w14:textId="099FD15F" w:rsidR="00C96139" w:rsidRPr="0005540F" w:rsidRDefault="0040540C" w:rsidP="002E1CA0">
      <w:pPr>
        <w:tabs>
          <w:tab w:val="left" w:pos="360"/>
        </w:tabs>
        <w:spacing w:before="120"/>
        <w:ind w:left="1080" w:hanging="360"/>
        <w:rPr>
          <w:rFonts w:ascii="Times New Roman" w:hAnsi="Times New Roman" w:cs="Times New Roman"/>
        </w:rPr>
      </w:pPr>
      <w:r>
        <w:rPr>
          <w:rFonts w:ascii="Times New Roman" w:hAnsi="Times New Roman" w:cs="Times New Roman"/>
        </w:rPr>
        <w:tab/>
      </w:r>
      <w:r w:rsidR="00C96139">
        <w:rPr>
          <w:rFonts w:ascii="Times New Roman" w:hAnsi="Times New Roman" w:cs="Times New Roman"/>
        </w:rPr>
        <w:t>This grant was used to fund a project-based course across several engineering disciplines over 2 years. Students focused on solving pollution problems caused from the straight-piping of home sewage in rural West Virginia.</w:t>
      </w:r>
    </w:p>
    <w:p w14:paraId="0F05AEC3" w14:textId="77777777" w:rsidR="00AC2A31" w:rsidRDefault="00AC2A31" w:rsidP="002E1CA0">
      <w:pPr>
        <w:pStyle w:val="Default"/>
        <w:spacing w:before="120"/>
        <w:ind w:left="1440" w:hanging="1440"/>
      </w:pPr>
    </w:p>
    <w:p w14:paraId="169EE32F" w14:textId="192A838E" w:rsidR="00C96139" w:rsidRPr="003D44BF" w:rsidRDefault="00C96139" w:rsidP="002E1CA0">
      <w:pPr>
        <w:pStyle w:val="Default"/>
        <w:spacing w:before="120"/>
        <w:ind w:left="1440" w:hanging="1440"/>
      </w:pPr>
      <w:r w:rsidRPr="003D44BF">
        <w:t xml:space="preserve">Section 2.2.3 </w:t>
      </w:r>
      <w:r w:rsidR="00107C9B">
        <w:tab/>
      </w:r>
      <w:r w:rsidRPr="003D44BF">
        <w:t xml:space="preserve">Numbered list (in reverse chronological order) of External Research Grants that have been submitted through the University of Nebraska-Lincoln Office of Sponsored Programs. Include the title of the project, funding agency, dates of project, PI and Co-PI’s, sponsor amount, UNL Cost share amount, total amount, amount attributable to you, and date of submission. </w:t>
      </w:r>
    </w:p>
    <w:p w14:paraId="4C49BEAA" w14:textId="1DFBD41D" w:rsidR="003D44BF" w:rsidRDefault="003D44BF" w:rsidP="002E1CA0">
      <w:pPr>
        <w:pStyle w:val="Default"/>
        <w:spacing w:before="120"/>
        <w:ind w:left="720" w:hanging="720"/>
      </w:pPr>
      <w:r>
        <w:tab/>
      </w:r>
      <w:r w:rsidR="00C96139" w:rsidRPr="003D44BF">
        <w:t xml:space="preserve">N/A </w:t>
      </w:r>
    </w:p>
    <w:p w14:paraId="03527790" w14:textId="77777777" w:rsidR="00AC2A31" w:rsidRDefault="00AC2A31" w:rsidP="002E1CA0">
      <w:pPr>
        <w:pStyle w:val="Default"/>
        <w:spacing w:before="120"/>
        <w:ind w:left="1440" w:hanging="1440"/>
      </w:pPr>
    </w:p>
    <w:p w14:paraId="4C82F7C6" w14:textId="680E2FF3" w:rsidR="00C96139" w:rsidRPr="003D44BF" w:rsidRDefault="00C96139" w:rsidP="002E1CA0">
      <w:pPr>
        <w:pStyle w:val="Default"/>
        <w:spacing w:before="120"/>
        <w:ind w:left="1440" w:hanging="1440"/>
      </w:pPr>
      <w:r w:rsidRPr="003D44BF">
        <w:lastRenderedPageBreak/>
        <w:t xml:space="preserve">Section 2.2.4 </w:t>
      </w:r>
      <w:r w:rsidR="00107C9B">
        <w:tab/>
      </w:r>
      <w:r w:rsidRPr="003D44BF">
        <w:t>Numbered list (in reverse chronological order) of External Research Grants that have been submitted through other institutions. Include the title of the project, where the proposal was submitted (</w:t>
      </w:r>
      <w:r w:rsidRPr="003D44BF">
        <w:rPr>
          <w:i/>
          <w:iCs/>
        </w:rPr>
        <w:t>e.g.</w:t>
      </w:r>
      <w:r w:rsidRPr="003D44BF">
        <w:t xml:space="preserve">, university x, consulting company y), funding agency, dates of project, PI and Co-PI’s, sponsor amount, UNL Cost share amount, total amount, amount attributable to you, and date of submission. </w:t>
      </w:r>
    </w:p>
    <w:p w14:paraId="576848DC" w14:textId="03D2954A" w:rsidR="00C96139" w:rsidRPr="003D44BF" w:rsidRDefault="003D44BF" w:rsidP="000832F3">
      <w:pPr>
        <w:pStyle w:val="Default"/>
        <w:spacing w:before="120"/>
        <w:ind w:left="720" w:hanging="720"/>
      </w:pPr>
      <w:r>
        <w:tab/>
      </w:r>
      <w:r w:rsidR="00C96139" w:rsidRPr="003D44BF">
        <w:t xml:space="preserve">N/A </w:t>
      </w:r>
    </w:p>
    <w:p w14:paraId="34C18C91" w14:textId="77777777" w:rsidR="003D44BF" w:rsidRDefault="003D44BF" w:rsidP="000832F3">
      <w:pPr>
        <w:tabs>
          <w:tab w:val="left" w:pos="720"/>
        </w:tabs>
        <w:spacing w:before="120"/>
        <w:ind w:left="1440" w:hanging="1440"/>
        <w:rPr>
          <w:rFonts w:ascii="Times New Roman" w:hAnsi="Times New Roman" w:cs="Times New Roman"/>
        </w:rPr>
      </w:pPr>
    </w:p>
    <w:p w14:paraId="1ECC88B8" w14:textId="677EB112" w:rsidR="00085158" w:rsidRDefault="00C96139" w:rsidP="000832F3">
      <w:pPr>
        <w:tabs>
          <w:tab w:val="left" w:pos="720"/>
        </w:tabs>
        <w:spacing w:before="120"/>
        <w:ind w:left="1440" w:hanging="1440"/>
        <w:rPr>
          <w:rFonts w:ascii="Times New Roman" w:hAnsi="Times New Roman" w:cs="Times New Roman"/>
        </w:rPr>
      </w:pPr>
      <w:r w:rsidRPr="003D44BF">
        <w:rPr>
          <w:rFonts w:ascii="Times New Roman" w:hAnsi="Times New Roman" w:cs="Times New Roman"/>
        </w:rPr>
        <w:t xml:space="preserve">Section 2.2.5 </w:t>
      </w:r>
      <w:r w:rsidR="00107C9B">
        <w:rPr>
          <w:rFonts w:ascii="Times New Roman" w:hAnsi="Times New Roman" w:cs="Times New Roman"/>
        </w:rPr>
        <w:tab/>
      </w:r>
      <w:r w:rsidRPr="003D44BF">
        <w:rPr>
          <w:rFonts w:ascii="Times New Roman" w:hAnsi="Times New Roman" w:cs="Times New Roman"/>
        </w:rPr>
        <w:t>Numbered list (in reverse chronological order) of External Research Grants Submitted through the University of Nebraska Lincoln Office of Sponsored Programs but not Funded. Include the title of the project, funding agency, dates of project, PI and Co-PI’s, sponsor amount, UNL Cost share amount, total amount, amount attributable to you, and date of submission.</w:t>
      </w:r>
    </w:p>
    <w:p w14:paraId="5E3ABA0E" w14:textId="3B83A198" w:rsidR="003D44BF" w:rsidRDefault="003D44BF" w:rsidP="000832F3">
      <w:pPr>
        <w:tabs>
          <w:tab w:val="left" w:pos="720"/>
        </w:tabs>
        <w:spacing w:before="120"/>
        <w:ind w:left="1440" w:hanging="1440"/>
        <w:rPr>
          <w:rFonts w:ascii="Times New Roman" w:hAnsi="Times New Roman" w:cs="Times New Roman"/>
        </w:rPr>
      </w:pPr>
      <w:r>
        <w:rPr>
          <w:rFonts w:ascii="Times New Roman" w:hAnsi="Times New Roman" w:cs="Times New Roman"/>
        </w:rPr>
        <w:tab/>
        <w:t>N/A</w:t>
      </w:r>
    </w:p>
    <w:p w14:paraId="56473416" w14:textId="77777777" w:rsidR="00AC2A31" w:rsidRDefault="00AC2A31" w:rsidP="000832F3">
      <w:pPr>
        <w:spacing w:before="120"/>
        <w:ind w:left="1440" w:hanging="1440"/>
        <w:rPr>
          <w:rFonts w:ascii="Times New Roman" w:hAnsi="Times New Roman" w:cs="Times New Roman"/>
        </w:rPr>
      </w:pPr>
    </w:p>
    <w:p w14:paraId="495BF877" w14:textId="0DC19393" w:rsidR="003D44BF" w:rsidRPr="003D44BF" w:rsidRDefault="003D44BF" w:rsidP="000832F3">
      <w:pPr>
        <w:spacing w:before="120"/>
        <w:ind w:left="1440" w:hanging="1440"/>
        <w:rPr>
          <w:rFonts w:ascii="Times New Roman" w:hAnsi="Times New Roman" w:cs="Times New Roman"/>
          <w:bCs/>
          <w:sz w:val="32"/>
          <w:szCs w:val="32"/>
        </w:rPr>
      </w:pPr>
      <w:r w:rsidRPr="003D44BF">
        <w:rPr>
          <w:rFonts w:ascii="Times New Roman" w:hAnsi="Times New Roman" w:cs="Times New Roman"/>
        </w:rPr>
        <w:t xml:space="preserve">Section 2.2.6 </w:t>
      </w:r>
      <w:r w:rsidR="0040540C">
        <w:rPr>
          <w:rFonts w:ascii="Times New Roman" w:hAnsi="Times New Roman" w:cs="Times New Roman"/>
        </w:rPr>
        <w:tab/>
      </w:r>
      <w:r w:rsidRPr="003D44BF">
        <w:rPr>
          <w:rFonts w:ascii="Times New Roman" w:hAnsi="Times New Roman" w:cs="Times New Roman"/>
        </w:rPr>
        <w:t>Numbered list (in reverse chronological order) of External Research Grants Submitted through other entities but not Funded. Include the title of the project, where the proposal was submitted (</w:t>
      </w:r>
      <w:r w:rsidRPr="003D44BF">
        <w:rPr>
          <w:rFonts w:ascii="Times New Roman" w:hAnsi="Times New Roman" w:cs="Times New Roman"/>
          <w:i/>
          <w:iCs/>
        </w:rPr>
        <w:t>e.g.</w:t>
      </w:r>
      <w:r w:rsidRPr="003D44BF">
        <w:rPr>
          <w:rFonts w:ascii="Times New Roman" w:hAnsi="Times New Roman" w:cs="Times New Roman"/>
        </w:rPr>
        <w:t>, university x, consulting company y), funding agency, dates of project, PI and Co-PI’s, sponsor amount, UNL Cost share amount, total amount, amount attributable to you, and date of submission.</w:t>
      </w:r>
    </w:p>
    <w:p w14:paraId="1BDADD6B" w14:textId="038F7D90" w:rsidR="00085158" w:rsidRDefault="00085158" w:rsidP="00085158">
      <w:pPr>
        <w:tabs>
          <w:tab w:val="left" w:pos="720"/>
        </w:tabs>
        <w:rPr>
          <w:rFonts w:ascii="Times New Roman" w:hAnsi="Times New Roman" w:cs="Times New Roman"/>
          <w:sz w:val="28"/>
          <w:szCs w:val="28"/>
        </w:rPr>
      </w:pPr>
    </w:p>
    <w:p w14:paraId="76A28A1D" w14:textId="5A0308C5" w:rsidR="004F457D" w:rsidRPr="004F457D" w:rsidRDefault="004F457D" w:rsidP="00F412CB">
      <w:pPr>
        <w:pStyle w:val="ListParagraph"/>
        <w:numPr>
          <w:ilvl w:val="0"/>
          <w:numId w:val="8"/>
        </w:numPr>
        <w:ind w:left="1080"/>
        <w:rPr>
          <w:rFonts w:ascii="Times New Roman" w:hAnsi="Times New Roman" w:cs="Times New Roman"/>
        </w:rPr>
      </w:pPr>
      <w:r w:rsidRPr="004F457D">
        <w:rPr>
          <w:rFonts w:ascii="Times New Roman" w:hAnsi="Times New Roman" w:cs="Times New Roman"/>
        </w:rPr>
        <w:t>“Collaborative Research: Risk and Expected Return, When to Begin Social Security Benefits for Couples,” University of Bridgeport, National Science Foundation, Dates of Project: 1/2015 – 6/2017, Co-PI: N. Lewis (50%), Co-PI: T. Eschenbach. Sponsor Amount: $159,716, UNL Cost Share: N/A, Total Amount: $159,716. Amount attributable to you: $100,000, Date of submission: 8/2014.</w:t>
      </w:r>
    </w:p>
    <w:p w14:paraId="32D09D9C" w14:textId="45F84901" w:rsidR="004F457D" w:rsidRDefault="004F457D" w:rsidP="0040540C">
      <w:pPr>
        <w:tabs>
          <w:tab w:val="left" w:pos="720"/>
        </w:tabs>
        <w:ind w:left="1080"/>
        <w:rPr>
          <w:rFonts w:ascii="Times New Roman" w:hAnsi="Times New Roman" w:cs="Times New Roman"/>
          <w:sz w:val="28"/>
          <w:szCs w:val="28"/>
        </w:rPr>
      </w:pPr>
    </w:p>
    <w:p w14:paraId="23D09B8C" w14:textId="159A84CF" w:rsidR="004F457D" w:rsidRDefault="004F457D" w:rsidP="00F412CB">
      <w:pPr>
        <w:pStyle w:val="ListParagraph"/>
        <w:numPr>
          <w:ilvl w:val="0"/>
          <w:numId w:val="8"/>
        </w:numPr>
        <w:ind w:left="1080"/>
        <w:rPr>
          <w:rFonts w:ascii="Times New Roman" w:hAnsi="Times New Roman" w:cs="Times New Roman"/>
        </w:rPr>
      </w:pPr>
      <w:r w:rsidRPr="004F457D">
        <w:rPr>
          <w:rFonts w:ascii="Times New Roman" w:hAnsi="Times New Roman" w:cs="Times New Roman"/>
        </w:rPr>
        <w:t>“Collaborative Research: Personalizing Engineering Education with Online Learning Materials Extending Student Performance Modeling for Real time Assessment,” Where: University of Bridgeport, National Science Foundation, Dates of Project: 2012 – 2015, PI: G. Nichols, Univ. of Alabama – Huntsville, Co-PI: P. Componation, University of Alabama - Huntsville, Co-PI: N. Lewis (20%). Sponsor Amount: $250,000, UNL Cost Share: N/A, Total Amount: $250,000. Amount attributable to you: $50,000, Date of submission</w:t>
      </w:r>
      <w:r>
        <w:rPr>
          <w:rFonts w:ascii="Times New Roman" w:hAnsi="Times New Roman" w:cs="Times New Roman"/>
        </w:rPr>
        <w:t xml:space="preserve">: </w:t>
      </w:r>
      <w:r w:rsidRPr="004F457D">
        <w:rPr>
          <w:rFonts w:ascii="Times New Roman" w:hAnsi="Times New Roman" w:cs="Times New Roman"/>
        </w:rPr>
        <w:t>July 2011</w:t>
      </w:r>
      <w:r>
        <w:rPr>
          <w:rFonts w:ascii="Times New Roman" w:hAnsi="Times New Roman" w:cs="Times New Roman"/>
        </w:rPr>
        <w:t>.</w:t>
      </w:r>
    </w:p>
    <w:p w14:paraId="63E5BBA9" w14:textId="46F0E43C" w:rsidR="004F457D" w:rsidRDefault="004F457D" w:rsidP="0040540C">
      <w:pPr>
        <w:ind w:left="1080"/>
        <w:rPr>
          <w:rFonts w:ascii="Times New Roman" w:hAnsi="Times New Roman" w:cs="Times New Roman"/>
        </w:rPr>
      </w:pPr>
    </w:p>
    <w:p w14:paraId="6D4EB868" w14:textId="128E4ECD" w:rsidR="004F457D" w:rsidRDefault="004F457D"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“Develop a High Efficiency Piston Engine Using a Variable Angle Combustion Chamber,” University of Bridgeport, National Science Foundation, Dates of Project: 1/2012 – 7/2012, PI: N. Lewis (30%), Co-PI Z. Li. SBIR with 21</w:t>
      </w:r>
      <w:r w:rsidRPr="00A25227">
        <w:rPr>
          <w:rFonts w:ascii="Times New Roman" w:hAnsi="Times New Roman" w:cs="Times New Roman"/>
          <w:vertAlign w:val="superscript"/>
        </w:rPr>
        <w:t>st</w:t>
      </w:r>
      <w:r w:rsidRPr="00A25227">
        <w:rPr>
          <w:rFonts w:ascii="Times New Roman" w:hAnsi="Times New Roman" w:cs="Times New Roman"/>
        </w:rPr>
        <w:t xml:space="preserve"> Century Motor Works. Sponsor Amount: $141,131</w:t>
      </w:r>
      <w:r w:rsidR="00A25227" w:rsidRPr="00A25227">
        <w:rPr>
          <w:rFonts w:ascii="Times New Roman" w:hAnsi="Times New Roman" w:cs="Times New Roman"/>
        </w:rPr>
        <w:t xml:space="preserve">, </w:t>
      </w:r>
      <w:r w:rsidRPr="00A25227">
        <w:rPr>
          <w:rFonts w:ascii="Times New Roman" w:hAnsi="Times New Roman" w:cs="Times New Roman"/>
        </w:rPr>
        <w:t>UNL Cost Share: N/A</w:t>
      </w:r>
      <w:r w:rsidR="00A25227" w:rsidRPr="00A25227">
        <w:rPr>
          <w:rFonts w:ascii="Times New Roman" w:hAnsi="Times New Roman" w:cs="Times New Roman"/>
        </w:rPr>
        <w:t xml:space="preserve">, </w:t>
      </w:r>
      <w:r w:rsidRPr="00A25227">
        <w:rPr>
          <w:rFonts w:ascii="Times New Roman" w:hAnsi="Times New Roman" w:cs="Times New Roman"/>
        </w:rPr>
        <w:t>Total Amount: $141,131</w:t>
      </w:r>
      <w:r w:rsidR="00A25227" w:rsidRPr="00A25227">
        <w:rPr>
          <w:rFonts w:ascii="Times New Roman" w:hAnsi="Times New Roman" w:cs="Times New Roman"/>
        </w:rPr>
        <w:t xml:space="preserve">. </w:t>
      </w:r>
      <w:r w:rsidRPr="00A25227">
        <w:rPr>
          <w:rFonts w:ascii="Times New Roman" w:hAnsi="Times New Roman" w:cs="Times New Roman"/>
        </w:rPr>
        <w:t>Amount attributable to you: $41,275</w:t>
      </w:r>
      <w:r w:rsidR="00A25227" w:rsidRPr="00A25227">
        <w:rPr>
          <w:rFonts w:ascii="Times New Roman" w:hAnsi="Times New Roman" w:cs="Times New Roman"/>
        </w:rPr>
        <w:t xml:space="preserve">, </w:t>
      </w:r>
      <w:r w:rsidRPr="00A25227">
        <w:rPr>
          <w:rFonts w:ascii="Times New Roman" w:hAnsi="Times New Roman" w:cs="Times New Roman"/>
        </w:rPr>
        <w:t>Date of submission: June 2011</w:t>
      </w:r>
      <w:r w:rsidR="00A25227">
        <w:rPr>
          <w:rFonts w:ascii="Times New Roman" w:hAnsi="Times New Roman" w:cs="Times New Roman"/>
        </w:rPr>
        <w:t>.</w:t>
      </w:r>
    </w:p>
    <w:p w14:paraId="7871BB6D" w14:textId="7656F2E7" w:rsidR="00A25227" w:rsidRDefault="00A25227" w:rsidP="0040540C">
      <w:pPr>
        <w:ind w:left="1080"/>
        <w:rPr>
          <w:rFonts w:ascii="Times New Roman" w:hAnsi="Times New Roman" w:cs="Times New Roman"/>
        </w:rPr>
      </w:pPr>
    </w:p>
    <w:p w14:paraId="2FB10F6D" w14:textId="2B384372"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 xml:space="preserve">“Collaborative Research: Multi-Stage Analysis for Sustainable Infrastructure Projects,” University of Bridgeport, National Science Foundation, Dates of Project: 9/2011 – 9/2014, PI: Neal Lewis (40%), Co-PI Ruwen Qin, University of Missouri - Rolla, Suzanna Long, University of Missouri – Rolla. Sponsor Amount: $150,000, </w:t>
      </w:r>
      <w:r w:rsidRPr="00A25227">
        <w:rPr>
          <w:rFonts w:ascii="Times New Roman" w:hAnsi="Times New Roman" w:cs="Times New Roman"/>
        </w:rPr>
        <w:lastRenderedPageBreak/>
        <w:t>UNL Cost Share: N/A, Total Amount: $150,000. Amount attributable to you: $60,000, Date of submission: Feb 2011</w:t>
      </w:r>
      <w:r>
        <w:rPr>
          <w:rFonts w:ascii="Times New Roman" w:hAnsi="Times New Roman" w:cs="Times New Roman"/>
        </w:rPr>
        <w:t>.</w:t>
      </w:r>
    </w:p>
    <w:p w14:paraId="72B1DAFB" w14:textId="644A4B0F" w:rsidR="00A25227" w:rsidRDefault="00A25227" w:rsidP="0040540C">
      <w:pPr>
        <w:ind w:left="1080"/>
        <w:rPr>
          <w:rFonts w:ascii="Times New Roman" w:hAnsi="Times New Roman" w:cs="Times New Roman"/>
        </w:rPr>
      </w:pPr>
    </w:p>
    <w:p w14:paraId="12C4C8EA" w14:textId="44558FC7"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“JP-8 Hydraulic Power System for Legged Robot,” University of Bridgeport, Funding Agency: U.S. Army Research, Development, and Engineering Command, Dates of Project: 2010 – 2011, PI: N. Lewis</w:t>
      </w:r>
      <w:r>
        <w:rPr>
          <w:rFonts w:ascii="Times New Roman" w:hAnsi="Times New Roman" w:cs="Times New Roman"/>
        </w:rPr>
        <w:t xml:space="preserve"> (100%)</w:t>
      </w:r>
      <w:r w:rsidRPr="00A25227">
        <w:rPr>
          <w:rFonts w:ascii="Times New Roman" w:hAnsi="Times New Roman" w:cs="Times New Roman"/>
        </w:rPr>
        <w:t>. SBIR with 21</w:t>
      </w:r>
      <w:r w:rsidRPr="00A25227">
        <w:rPr>
          <w:rFonts w:ascii="Times New Roman" w:hAnsi="Times New Roman" w:cs="Times New Roman"/>
          <w:vertAlign w:val="superscript"/>
        </w:rPr>
        <w:t>st</w:t>
      </w:r>
      <w:r w:rsidRPr="00A25227">
        <w:rPr>
          <w:rFonts w:ascii="Times New Roman" w:hAnsi="Times New Roman" w:cs="Times New Roman"/>
        </w:rPr>
        <w:t xml:space="preserve"> Century Motor Works. Sponsor Amount: $70,000, UNL Cost Share: N/A, Total Amount: $70,000. Amount attributable to you: $70,000, Date of submission: June 2010</w:t>
      </w:r>
      <w:r>
        <w:rPr>
          <w:rFonts w:ascii="Times New Roman" w:hAnsi="Times New Roman" w:cs="Times New Roman"/>
        </w:rPr>
        <w:t>.</w:t>
      </w:r>
    </w:p>
    <w:p w14:paraId="0773CF71" w14:textId="36B5043D" w:rsidR="00A25227" w:rsidRDefault="00A25227" w:rsidP="0040540C">
      <w:pPr>
        <w:ind w:left="1080"/>
        <w:rPr>
          <w:rFonts w:ascii="Times New Roman" w:hAnsi="Times New Roman" w:cs="Times New Roman"/>
        </w:rPr>
      </w:pPr>
    </w:p>
    <w:p w14:paraId="72A4286D" w14:textId="6F8CC231"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“Alternative Energy and High Efficiency Water Purification System for the U.S. Navy,”  University of Bridgeport, Funding Agency: Department of Defense: U.S. Navy, Dates of Project: 8/2010 – 2/2011, PI: N. Lewis (100%). SBIR with 21</w:t>
      </w:r>
      <w:r w:rsidRPr="00A25227">
        <w:rPr>
          <w:rFonts w:ascii="Times New Roman" w:hAnsi="Times New Roman" w:cs="Times New Roman"/>
          <w:vertAlign w:val="superscript"/>
        </w:rPr>
        <w:t>st</w:t>
      </w:r>
      <w:r w:rsidRPr="00A25227">
        <w:rPr>
          <w:rFonts w:ascii="Times New Roman" w:hAnsi="Times New Roman" w:cs="Times New Roman"/>
        </w:rPr>
        <w:t xml:space="preserve"> Century Motor Works. Sponsor Amount: $70,000, UNL Cost Share: N/A, Total Amount: $70,000. Amount attributable to you: $70,000, Date of submission: Jan. 2010</w:t>
      </w:r>
      <w:r>
        <w:rPr>
          <w:rFonts w:ascii="Times New Roman" w:hAnsi="Times New Roman" w:cs="Times New Roman"/>
        </w:rPr>
        <w:t>.</w:t>
      </w:r>
    </w:p>
    <w:p w14:paraId="0602B529" w14:textId="581D4E94" w:rsidR="00A25227" w:rsidRDefault="00A25227" w:rsidP="0040540C">
      <w:pPr>
        <w:ind w:left="1080"/>
        <w:rPr>
          <w:rFonts w:ascii="Times New Roman" w:hAnsi="Times New Roman" w:cs="Times New Roman"/>
        </w:rPr>
      </w:pPr>
    </w:p>
    <w:p w14:paraId="2F7E4F17" w14:textId="5CA39ECF" w:rsidR="00A25227" w:rsidRDefault="00A25227" w:rsidP="00F412CB">
      <w:pPr>
        <w:pStyle w:val="ListParagraph"/>
        <w:numPr>
          <w:ilvl w:val="0"/>
          <w:numId w:val="8"/>
        </w:numPr>
        <w:ind w:left="1080"/>
        <w:rPr>
          <w:rFonts w:ascii="Times New Roman" w:hAnsi="Times New Roman" w:cs="Times New Roman"/>
        </w:rPr>
      </w:pPr>
      <w:r w:rsidRPr="00A25227">
        <w:rPr>
          <w:rFonts w:ascii="Times New Roman" w:hAnsi="Times New Roman" w:cs="Times New Roman"/>
        </w:rPr>
        <w:t>“Collaborative Research: The Value of Multi-Stage Options Analysis,” University of Bridgeport, Funding Agency: National Science Foundation, Dates of Project: 5/2010 – 5/2013, PI: N. Lewis (70%), Co-PI: J. Hartman (30%), University of Florida. Sponsor Amount: $168,617, UNL Cost Share: N/A, Total Amount: $168,617. Amount attributable to you: $168,617, Date of submission: August 2009</w:t>
      </w:r>
      <w:r>
        <w:rPr>
          <w:rFonts w:ascii="Times New Roman" w:hAnsi="Times New Roman" w:cs="Times New Roman"/>
        </w:rPr>
        <w:t>.</w:t>
      </w:r>
    </w:p>
    <w:p w14:paraId="4A19A234" w14:textId="77777777" w:rsidR="00A25227" w:rsidRPr="00A25227" w:rsidRDefault="00A25227" w:rsidP="0040540C">
      <w:pPr>
        <w:ind w:left="1080"/>
        <w:rPr>
          <w:rFonts w:ascii="Times New Roman" w:hAnsi="Times New Roman" w:cs="Times New Roman"/>
        </w:rPr>
      </w:pPr>
    </w:p>
    <w:p w14:paraId="380D8213" w14:textId="01A69E39" w:rsidR="00A25227" w:rsidRPr="00A25227" w:rsidRDefault="00A25227" w:rsidP="00F412CB">
      <w:pPr>
        <w:pStyle w:val="ListParagraph"/>
        <w:numPr>
          <w:ilvl w:val="0"/>
          <w:numId w:val="8"/>
        </w:numPr>
        <w:ind w:left="1080"/>
        <w:rPr>
          <w:rFonts w:ascii="Times New Roman" w:eastAsia="Calibri" w:hAnsi="Times New Roman" w:cs="Times New Roman"/>
        </w:rPr>
      </w:pPr>
      <w:r w:rsidRPr="00A25227">
        <w:rPr>
          <w:rFonts w:ascii="Times New Roman" w:eastAsia="Calibri" w:hAnsi="Times New Roman" w:cs="Times New Roman"/>
        </w:rPr>
        <w:t>“Technical and Economic Assessment of Concrete Bridge Repair and Retrofit with FRP Composites,” Marshall University, South Charleston, WV, Funding Agency: West Virginia Department of Highways, Dates of Project: 2006 – 2008, PI: J. Davalos, Co-PI: N. Lewis (35%). Sponsor Amount $266,800, UNL Cost Share N/A, Total Amount $266,800. Amount attributable to you: $80,000, Date of submission: April 2006</w:t>
      </w:r>
    </w:p>
    <w:p w14:paraId="775C779A" w14:textId="77777777" w:rsidR="00A25227" w:rsidRPr="00A25227" w:rsidRDefault="00A25227" w:rsidP="0040540C">
      <w:pPr>
        <w:ind w:left="1080"/>
        <w:rPr>
          <w:rFonts w:ascii="Times New Roman" w:hAnsi="Times New Roman" w:cs="Times New Roman"/>
        </w:rPr>
      </w:pPr>
    </w:p>
    <w:p w14:paraId="75EDF15B" w14:textId="2A110988" w:rsidR="003D44BF" w:rsidRPr="003D44BF" w:rsidRDefault="003D44BF" w:rsidP="000832F3">
      <w:pPr>
        <w:pStyle w:val="Default"/>
        <w:spacing w:before="120"/>
      </w:pPr>
      <w:r w:rsidRPr="003D44BF">
        <w:rPr>
          <w:b/>
          <w:bCs/>
        </w:rPr>
        <w:t xml:space="preserve">Section 2.3 </w:t>
      </w:r>
      <w:r w:rsidR="0040540C">
        <w:rPr>
          <w:b/>
          <w:bCs/>
        </w:rPr>
        <w:tab/>
      </w:r>
      <w:r w:rsidRPr="003D44BF">
        <w:rPr>
          <w:b/>
          <w:bCs/>
        </w:rPr>
        <w:t xml:space="preserve">Other (Non-Research) Funding Record </w:t>
      </w:r>
    </w:p>
    <w:p w14:paraId="4451282B" w14:textId="2804016C" w:rsidR="003D44BF" w:rsidRPr="003D44BF" w:rsidRDefault="003D44BF" w:rsidP="003D44BF">
      <w:pPr>
        <w:pStyle w:val="Default"/>
        <w:rPr>
          <w:i/>
          <w:iCs/>
        </w:rPr>
      </w:pPr>
      <w:r w:rsidRPr="003D44BF">
        <w:rPr>
          <w:i/>
          <w:iCs/>
        </w:rPr>
        <w:t xml:space="preserve">This section describes funding that does not directly apply to scholarly research, such as equipment used for teaching, travel grants, etc. </w:t>
      </w:r>
    </w:p>
    <w:p w14:paraId="3CB74B1A" w14:textId="77777777" w:rsidR="003D44BF" w:rsidRPr="003D44BF" w:rsidRDefault="003D44BF" w:rsidP="003D44BF">
      <w:pPr>
        <w:pStyle w:val="Default"/>
      </w:pPr>
    </w:p>
    <w:p w14:paraId="787EDA0D" w14:textId="0CA2C4D0" w:rsidR="003D44BF" w:rsidRPr="003D44BF" w:rsidRDefault="003D44BF" w:rsidP="001F0D92">
      <w:pPr>
        <w:pStyle w:val="Default"/>
        <w:spacing w:before="120"/>
        <w:ind w:left="1440" w:hanging="1440"/>
      </w:pPr>
      <w:r w:rsidRPr="003D44BF">
        <w:t xml:space="preserve">Section 2.3.1 </w:t>
      </w:r>
      <w:r w:rsidR="003A0D7B">
        <w:tab/>
      </w:r>
      <w:r w:rsidRPr="003D44BF">
        <w:t xml:space="preserve">Numbered list (in reverse chronological order) of Internally Funded Non-Research Grants. Include the title of the project, funding agency, dates of project, PI and Co-PI’s, sponsor amount, UNL Cost share amount, total amount, amount attributable to you (as listed in NUGrant), SAP WBS Account Number. </w:t>
      </w:r>
    </w:p>
    <w:p w14:paraId="5C57D027" w14:textId="77777777" w:rsidR="003D44BF" w:rsidRPr="003D44BF" w:rsidRDefault="003D44BF" w:rsidP="003D44BF">
      <w:pPr>
        <w:pStyle w:val="Default"/>
        <w:rPr>
          <w:i/>
          <w:iCs/>
        </w:rPr>
      </w:pPr>
    </w:p>
    <w:p w14:paraId="35801C29" w14:textId="6B178A21" w:rsidR="003D44BF" w:rsidRDefault="003D44BF" w:rsidP="003D44BF">
      <w:pPr>
        <w:pStyle w:val="Default"/>
        <w:rPr>
          <w:i/>
          <w:iCs/>
        </w:rPr>
      </w:pPr>
      <w:r w:rsidRPr="003D44BF">
        <w:rPr>
          <w:i/>
          <w:iCs/>
        </w:rPr>
        <w:t xml:space="preserve">For each project provide a short, one paragraph description of the project. </w:t>
      </w:r>
    </w:p>
    <w:p w14:paraId="011AFB18" w14:textId="77777777" w:rsidR="00275ECB" w:rsidRPr="003D44BF" w:rsidRDefault="00275ECB" w:rsidP="003D44BF">
      <w:pPr>
        <w:pStyle w:val="Default"/>
      </w:pPr>
    </w:p>
    <w:tbl>
      <w:tblPr>
        <w:tblStyle w:val="TableGrid"/>
        <w:tblW w:w="9508" w:type="dxa"/>
        <w:tblInd w:w="-5" w:type="dxa"/>
        <w:tblLook w:val="04A0" w:firstRow="1" w:lastRow="0" w:firstColumn="1" w:lastColumn="0" w:noHBand="0" w:noVBand="1"/>
      </w:tblPr>
      <w:tblGrid>
        <w:gridCol w:w="2610"/>
        <w:gridCol w:w="1351"/>
        <w:gridCol w:w="1222"/>
        <w:gridCol w:w="1387"/>
        <w:gridCol w:w="1408"/>
        <w:gridCol w:w="1530"/>
      </w:tblGrid>
      <w:tr w:rsidR="00275ECB" w:rsidRPr="00275ECB" w14:paraId="1F19DD7E" w14:textId="77777777" w:rsidTr="000F36EC">
        <w:tc>
          <w:tcPr>
            <w:tcW w:w="2610" w:type="dxa"/>
          </w:tcPr>
          <w:p w14:paraId="0A25EC18"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Project Title</w:t>
            </w:r>
          </w:p>
        </w:tc>
        <w:tc>
          <w:tcPr>
            <w:tcW w:w="1351" w:type="dxa"/>
          </w:tcPr>
          <w:p w14:paraId="6BDF081E"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Sponsor</w:t>
            </w:r>
          </w:p>
        </w:tc>
        <w:tc>
          <w:tcPr>
            <w:tcW w:w="1222" w:type="dxa"/>
          </w:tcPr>
          <w:p w14:paraId="664757F7"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Role (PI or Co-PI)</w:t>
            </w:r>
          </w:p>
        </w:tc>
        <w:tc>
          <w:tcPr>
            <w:tcW w:w="1387" w:type="dxa"/>
          </w:tcPr>
          <w:p w14:paraId="5A067C51"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Dates</w:t>
            </w:r>
          </w:p>
        </w:tc>
        <w:tc>
          <w:tcPr>
            <w:tcW w:w="1408" w:type="dxa"/>
          </w:tcPr>
          <w:p w14:paraId="45DC043F" w14:textId="77777777" w:rsidR="00275ECB" w:rsidRPr="00275ECB" w:rsidRDefault="00275ECB" w:rsidP="00275ECB">
            <w:pPr>
              <w:spacing w:after="120"/>
              <w:jc w:val="center"/>
              <w:rPr>
                <w:rFonts w:ascii="Times New Roman" w:hAnsi="Times New Roman" w:cs="Times New Roman"/>
                <w:i/>
                <w:sz w:val="20"/>
              </w:rPr>
            </w:pPr>
            <w:r w:rsidRPr="00275ECB">
              <w:rPr>
                <w:rFonts w:ascii="Times New Roman" w:hAnsi="Times New Roman" w:cs="Times New Roman"/>
                <w:i/>
              </w:rPr>
              <w:t>Total Amount</w:t>
            </w:r>
          </w:p>
          <w:p w14:paraId="249BB00B" w14:textId="77777777" w:rsidR="00275ECB" w:rsidRPr="00275ECB" w:rsidRDefault="00275ECB" w:rsidP="00275ECB">
            <w:pPr>
              <w:spacing w:after="120"/>
              <w:jc w:val="center"/>
              <w:rPr>
                <w:rFonts w:ascii="Times New Roman" w:hAnsi="Times New Roman" w:cs="Times New Roman"/>
                <w:i/>
                <w:sz w:val="20"/>
              </w:rPr>
            </w:pPr>
            <w:r w:rsidRPr="00275ECB">
              <w:rPr>
                <w:rFonts w:ascii="Times New Roman" w:hAnsi="Times New Roman" w:cs="Times New Roman"/>
                <w:i/>
                <w:sz w:val="20"/>
              </w:rPr>
              <w:t>(do not include UNL cost share)</w:t>
            </w:r>
          </w:p>
        </w:tc>
        <w:tc>
          <w:tcPr>
            <w:tcW w:w="1530" w:type="dxa"/>
          </w:tcPr>
          <w:p w14:paraId="03BD5098" w14:textId="77777777" w:rsidR="00275ECB" w:rsidRPr="00275ECB" w:rsidRDefault="00275ECB" w:rsidP="00275ECB">
            <w:pPr>
              <w:spacing w:after="120"/>
              <w:jc w:val="center"/>
              <w:rPr>
                <w:rFonts w:ascii="Times New Roman" w:hAnsi="Times New Roman" w:cs="Times New Roman"/>
                <w:i/>
              </w:rPr>
            </w:pPr>
            <w:r w:rsidRPr="00275ECB">
              <w:rPr>
                <w:rFonts w:ascii="Times New Roman" w:hAnsi="Times New Roman" w:cs="Times New Roman"/>
                <w:i/>
              </w:rPr>
              <w:t xml:space="preserve">% Attributed to Candidate </w:t>
            </w:r>
          </w:p>
          <w:p w14:paraId="10C98C59" w14:textId="77777777" w:rsidR="00275ECB" w:rsidRPr="00275ECB" w:rsidRDefault="00275ECB" w:rsidP="00275ECB">
            <w:pPr>
              <w:spacing w:after="120"/>
              <w:jc w:val="center"/>
              <w:rPr>
                <w:rFonts w:ascii="Times New Roman" w:hAnsi="Times New Roman" w:cs="Times New Roman"/>
                <w:i/>
                <w:sz w:val="20"/>
              </w:rPr>
            </w:pPr>
            <w:r w:rsidRPr="00275ECB">
              <w:rPr>
                <w:rFonts w:ascii="Times New Roman" w:hAnsi="Times New Roman" w:cs="Times New Roman"/>
                <w:i/>
                <w:sz w:val="20"/>
              </w:rPr>
              <w:t>(do not include UNL cost share)</w:t>
            </w:r>
          </w:p>
        </w:tc>
      </w:tr>
      <w:tr w:rsidR="00275ECB" w:rsidRPr="00275ECB" w14:paraId="67AEEDEB" w14:textId="77777777" w:rsidTr="000F36EC">
        <w:tc>
          <w:tcPr>
            <w:tcW w:w="2610" w:type="dxa"/>
          </w:tcPr>
          <w:p w14:paraId="3E52F63A" w14:textId="20AB0A35" w:rsidR="00275ECB" w:rsidRPr="00275ECB" w:rsidRDefault="00275ECB" w:rsidP="00275ECB">
            <w:pPr>
              <w:spacing w:after="120"/>
              <w:rPr>
                <w:rFonts w:ascii="Times New Roman" w:hAnsi="Times New Roman" w:cs="Times New Roman"/>
                <w:iCs/>
              </w:rPr>
            </w:pPr>
            <w:r w:rsidRPr="00275ECB">
              <w:rPr>
                <w:rFonts w:ascii="Times New Roman" w:hAnsi="Times New Roman" w:cs="Times New Roman"/>
                <w:iCs/>
              </w:rPr>
              <w:lastRenderedPageBreak/>
              <w:t>Travel grant</w:t>
            </w:r>
          </w:p>
        </w:tc>
        <w:tc>
          <w:tcPr>
            <w:tcW w:w="1351" w:type="dxa"/>
          </w:tcPr>
          <w:p w14:paraId="0FBCE58A" w14:textId="5B9A9D6F" w:rsidR="00275ECB" w:rsidRPr="00275ECB" w:rsidRDefault="00275ECB" w:rsidP="00275ECB">
            <w:pPr>
              <w:spacing w:after="120"/>
              <w:rPr>
                <w:rFonts w:ascii="Times New Roman" w:hAnsi="Times New Roman" w:cs="Times New Roman"/>
                <w:iCs/>
              </w:rPr>
            </w:pPr>
            <w:r>
              <w:rPr>
                <w:rFonts w:ascii="Times New Roman" w:hAnsi="Times New Roman" w:cs="Times New Roman"/>
                <w:iCs/>
              </w:rPr>
              <w:t>Marshall U</w:t>
            </w:r>
          </w:p>
        </w:tc>
        <w:tc>
          <w:tcPr>
            <w:tcW w:w="1222" w:type="dxa"/>
          </w:tcPr>
          <w:p w14:paraId="5CBEAA22" w14:textId="0EA43537"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PI</w:t>
            </w:r>
          </w:p>
        </w:tc>
        <w:tc>
          <w:tcPr>
            <w:tcW w:w="1387" w:type="dxa"/>
          </w:tcPr>
          <w:p w14:paraId="1991D3BD" w14:textId="455D8EA1"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10/2004</w:t>
            </w:r>
          </w:p>
        </w:tc>
        <w:tc>
          <w:tcPr>
            <w:tcW w:w="1408" w:type="dxa"/>
          </w:tcPr>
          <w:p w14:paraId="0A74B708" w14:textId="232D8676"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$450</w:t>
            </w:r>
          </w:p>
        </w:tc>
        <w:tc>
          <w:tcPr>
            <w:tcW w:w="1530" w:type="dxa"/>
          </w:tcPr>
          <w:p w14:paraId="3A9E5851" w14:textId="0C4FC3CF" w:rsidR="00275ECB" w:rsidRPr="00275ECB" w:rsidRDefault="00275ECB" w:rsidP="00275ECB">
            <w:pPr>
              <w:spacing w:after="120"/>
              <w:jc w:val="center"/>
              <w:rPr>
                <w:rFonts w:ascii="Times New Roman" w:hAnsi="Times New Roman" w:cs="Times New Roman"/>
                <w:iCs/>
              </w:rPr>
            </w:pPr>
            <w:r>
              <w:rPr>
                <w:rFonts w:ascii="Times New Roman" w:hAnsi="Times New Roman" w:cs="Times New Roman"/>
                <w:iCs/>
              </w:rPr>
              <w:t>100</w:t>
            </w:r>
          </w:p>
        </w:tc>
      </w:tr>
    </w:tbl>
    <w:p w14:paraId="2332AB08" w14:textId="26375247" w:rsidR="00085158" w:rsidRDefault="00085158" w:rsidP="00085158"/>
    <w:p w14:paraId="2EEB8B20" w14:textId="5E16F292" w:rsidR="00275ECB" w:rsidRPr="000832F3" w:rsidRDefault="00275ECB" w:rsidP="000832F3">
      <w:pPr>
        <w:ind w:left="720"/>
        <w:rPr>
          <w:rFonts w:ascii="Times New Roman" w:hAnsi="Times New Roman" w:cs="Times New Roman"/>
        </w:rPr>
      </w:pPr>
      <w:r w:rsidRPr="000832F3">
        <w:rPr>
          <w:rFonts w:ascii="Times New Roman" w:hAnsi="Times New Roman" w:cs="Times New Roman"/>
        </w:rPr>
        <w:t>Quinlan Travel Grant, Marshall University, October 2004, to attend ASEM 2004 conference. $450.</w:t>
      </w:r>
    </w:p>
    <w:p w14:paraId="57A52E69" w14:textId="77777777" w:rsidR="00275ECB" w:rsidRDefault="00275ECB" w:rsidP="001F0D92">
      <w:pPr>
        <w:spacing w:before="120"/>
        <w:ind w:left="1440" w:hanging="1440"/>
        <w:rPr>
          <w:rFonts w:ascii="Times New Roman" w:hAnsi="Times New Roman" w:cs="Times New Roman"/>
        </w:rPr>
      </w:pPr>
    </w:p>
    <w:p w14:paraId="30539C4A" w14:textId="2D45539B" w:rsidR="00275ECB" w:rsidRP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2.3.2</w:t>
      </w:r>
      <w:r w:rsidRPr="00275ECB">
        <w:rPr>
          <w:rFonts w:ascii="Times New Roman" w:hAnsi="Times New Roman" w:cs="Times New Roman"/>
        </w:rPr>
        <w:tab/>
        <w:t xml:space="preserve">Numbered list (in reverse chronological order) of Externally Funded Non-Research Grants.  Include the title of the project, funding agency, dates of project, PI and Co-PI’s, sponsor amount, UNL Cost share amount, total amount, amount attributable to the candidate, SAP WBS Account Number. </w:t>
      </w:r>
    </w:p>
    <w:p w14:paraId="47D2BA4C" w14:textId="157B6FFA" w:rsidR="00275ECB" w:rsidRDefault="00275ECB" w:rsidP="001F0D92">
      <w:pPr>
        <w:spacing w:before="120"/>
        <w:ind w:left="720" w:hanging="720"/>
        <w:rPr>
          <w:rFonts w:ascii="Times New Roman" w:hAnsi="Times New Roman" w:cs="Times New Roman"/>
        </w:rPr>
      </w:pPr>
      <w:r>
        <w:rPr>
          <w:rFonts w:ascii="Times New Roman" w:hAnsi="Times New Roman" w:cs="Times New Roman"/>
        </w:rPr>
        <w:tab/>
        <w:t>N/A</w:t>
      </w:r>
    </w:p>
    <w:p w14:paraId="73D93F42" w14:textId="77777777" w:rsidR="00AC2A31" w:rsidRDefault="00AC2A31" w:rsidP="001F0D92">
      <w:pPr>
        <w:spacing w:before="120"/>
        <w:ind w:left="1440" w:hanging="1440"/>
        <w:rPr>
          <w:rFonts w:ascii="Times New Roman" w:hAnsi="Times New Roman" w:cs="Times New Roman"/>
        </w:rPr>
      </w:pPr>
    </w:p>
    <w:p w14:paraId="687161D1" w14:textId="04A61DFE"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2.3.3</w:t>
      </w:r>
      <w:r w:rsidRPr="00275ECB">
        <w:rPr>
          <w:rFonts w:ascii="Times New Roman" w:hAnsi="Times New Roman" w:cs="Times New Roman"/>
        </w:rPr>
        <w:tab/>
        <w:t>Numbered list (in reverse chronological order) of External Non-Research Grants that have been submitted through the University of Nebraska-Lincoln Office of Sponsored Programs. Include the title of the project, funding agency, dates of project, PI and Co-PI’s, sponsor amount, UNL Cost share amount, total amount, amount attributable to you, and date of submission.</w:t>
      </w:r>
    </w:p>
    <w:p w14:paraId="42E0B71D" w14:textId="27D8C2A1" w:rsidR="00275ECB" w:rsidRDefault="00275ECB" w:rsidP="001F0D92">
      <w:pPr>
        <w:spacing w:before="120"/>
        <w:ind w:left="720" w:hanging="720"/>
        <w:rPr>
          <w:rFonts w:ascii="Times New Roman" w:hAnsi="Times New Roman" w:cs="Times New Roman"/>
        </w:rPr>
      </w:pPr>
      <w:r>
        <w:rPr>
          <w:rFonts w:ascii="Times New Roman" w:hAnsi="Times New Roman" w:cs="Times New Roman"/>
        </w:rPr>
        <w:tab/>
        <w:t>N/A</w:t>
      </w:r>
    </w:p>
    <w:p w14:paraId="32D91B75" w14:textId="77777777" w:rsidR="00AC2A31" w:rsidRDefault="00AC2A31" w:rsidP="001F0D92">
      <w:pPr>
        <w:spacing w:before="120"/>
        <w:ind w:left="1440" w:hanging="1440"/>
        <w:rPr>
          <w:rFonts w:ascii="Times New Roman" w:hAnsi="Times New Roman" w:cs="Times New Roman"/>
        </w:rPr>
      </w:pPr>
    </w:p>
    <w:p w14:paraId="60C270A1" w14:textId="705CCAB3"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2.3.4</w:t>
      </w:r>
      <w:r w:rsidRPr="00275ECB">
        <w:rPr>
          <w:rFonts w:ascii="Times New Roman" w:hAnsi="Times New Roman" w:cs="Times New Roman"/>
        </w:rPr>
        <w:tab/>
        <w:t>Numbered list (in reverse chronological order) of External Non-Research Grants that have been submitted through other institutions. Include the title of the project, where the proposal was submitted (e.g. university x, consulting company y), funding agency, dates of project, PI and Co-PI’s, sponsor amount, UNL Cost share amount, total amount, amount attributable to you, and date of submission.</w:t>
      </w:r>
    </w:p>
    <w:p w14:paraId="306D2837" w14:textId="3B9F3F5C" w:rsidR="00275ECB" w:rsidRDefault="00275ECB" w:rsidP="001F0D92">
      <w:pPr>
        <w:spacing w:before="120"/>
        <w:ind w:left="720" w:hanging="720"/>
        <w:rPr>
          <w:rFonts w:ascii="Times New Roman" w:hAnsi="Times New Roman" w:cs="Times New Roman"/>
        </w:rPr>
      </w:pPr>
      <w:r>
        <w:rPr>
          <w:rFonts w:ascii="Times New Roman" w:hAnsi="Times New Roman" w:cs="Times New Roman"/>
        </w:rPr>
        <w:tab/>
        <w:t>N/A</w:t>
      </w:r>
    </w:p>
    <w:p w14:paraId="4E157CAE" w14:textId="77777777" w:rsidR="00AC2A31" w:rsidRDefault="00AC2A31" w:rsidP="001F0D92">
      <w:pPr>
        <w:spacing w:before="120"/>
        <w:ind w:left="1440" w:hanging="1440"/>
        <w:rPr>
          <w:rFonts w:ascii="Times New Roman" w:hAnsi="Times New Roman" w:cs="Times New Roman"/>
        </w:rPr>
      </w:pPr>
    </w:p>
    <w:p w14:paraId="1E67CB4C" w14:textId="4DFF16AB"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2.3.5</w:t>
      </w:r>
      <w:r w:rsidRPr="00275ECB">
        <w:rPr>
          <w:rFonts w:ascii="Times New Roman" w:hAnsi="Times New Roman" w:cs="Times New Roman"/>
        </w:rPr>
        <w:tab/>
        <w:t>Numbered list (in reverse chronological order) of External Non-Research Grants Submitted through the University of Nebraska Lincoln Office of Sponsored Programs but not Funded. Include the title of the project, funding agency, dates of project, PI and Co-PI’s, sponsor amount, UNL Cost share amount, total amount, amount attributable to you, and date of submission.</w:t>
      </w:r>
    </w:p>
    <w:p w14:paraId="72F295C7" w14:textId="6AAE83E3" w:rsidR="00275ECB" w:rsidRPr="00275ECB" w:rsidRDefault="00275ECB" w:rsidP="003A0D7B">
      <w:pPr>
        <w:spacing w:after="120"/>
        <w:ind w:left="720" w:hanging="720"/>
        <w:rPr>
          <w:rFonts w:ascii="Times New Roman" w:hAnsi="Times New Roman" w:cs="Times New Roman"/>
        </w:rPr>
      </w:pPr>
      <w:r>
        <w:rPr>
          <w:rFonts w:ascii="Times New Roman" w:hAnsi="Times New Roman" w:cs="Times New Roman"/>
        </w:rPr>
        <w:tab/>
        <w:t>N/A</w:t>
      </w:r>
      <w:r>
        <w:rPr>
          <w:rFonts w:ascii="Times New Roman" w:hAnsi="Times New Roman" w:cs="Times New Roman"/>
        </w:rPr>
        <w:tab/>
      </w:r>
    </w:p>
    <w:p w14:paraId="701E6A22" w14:textId="77777777" w:rsidR="00AC2A31" w:rsidRDefault="00AC2A31" w:rsidP="00275ECB">
      <w:pPr>
        <w:spacing w:after="120"/>
        <w:ind w:left="1440" w:hanging="1440"/>
        <w:rPr>
          <w:rFonts w:ascii="Times New Roman" w:hAnsi="Times New Roman" w:cs="Times New Roman"/>
        </w:rPr>
      </w:pPr>
    </w:p>
    <w:p w14:paraId="0EEEF14A" w14:textId="295D01E5" w:rsidR="00275ECB" w:rsidRDefault="00275ECB" w:rsidP="00275ECB">
      <w:pPr>
        <w:spacing w:after="120"/>
        <w:ind w:left="1440" w:hanging="1440"/>
        <w:rPr>
          <w:rFonts w:ascii="Times New Roman" w:hAnsi="Times New Roman" w:cs="Times New Roman"/>
        </w:rPr>
      </w:pPr>
      <w:r w:rsidRPr="00275ECB">
        <w:rPr>
          <w:rFonts w:ascii="Times New Roman" w:hAnsi="Times New Roman" w:cs="Times New Roman"/>
        </w:rPr>
        <w:t>Section 2.3.6</w:t>
      </w:r>
      <w:r w:rsidRPr="00275ECB">
        <w:rPr>
          <w:rFonts w:ascii="Times New Roman" w:hAnsi="Times New Roman" w:cs="Times New Roman"/>
        </w:rPr>
        <w:tab/>
        <w:t>Numbered list (in reverse chronological order) of External Non-Research Grants Submitted through other entities but not Funded. Include the title of the project, where the proposal was submitted (e.g. university x, consulting company y), funding agency, dates of project, PI and Co-PI’s, sponsor amount, UNL Cost share amount, total amount, amount attributable to you, and date of submission.</w:t>
      </w:r>
    </w:p>
    <w:p w14:paraId="4BD6C912" w14:textId="7DB52F18" w:rsidR="00275ECB" w:rsidRDefault="00275ECB" w:rsidP="003A0D7B">
      <w:pPr>
        <w:spacing w:after="120"/>
        <w:ind w:left="720" w:hanging="720"/>
        <w:rPr>
          <w:rFonts w:ascii="Times New Roman" w:hAnsi="Times New Roman" w:cs="Times New Roman"/>
        </w:rPr>
      </w:pPr>
      <w:r>
        <w:rPr>
          <w:rFonts w:ascii="Times New Roman" w:hAnsi="Times New Roman" w:cs="Times New Roman"/>
        </w:rPr>
        <w:tab/>
        <w:t>N/A</w:t>
      </w:r>
    </w:p>
    <w:p w14:paraId="509352E4" w14:textId="77777777" w:rsidR="00AC2A31" w:rsidRPr="00275ECB" w:rsidRDefault="00AC2A31" w:rsidP="003A0D7B">
      <w:pPr>
        <w:spacing w:after="120"/>
        <w:ind w:left="720" w:hanging="720"/>
        <w:rPr>
          <w:rFonts w:ascii="Times New Roman" w:hAnsi="Times New Roman" w:cs="Times New Roman"/>
        </w:rPr>
      </w:pPr>
    </w:p>
    <w:p w14:paraId="3BAF4D1E" w14:textId="77777777" w:rsidR="00275ECB" w:rsidRPr="00275ECB" w:rsidRDefault="00275ECB" w:rsidP="00275ECB">
      <w:pPr>
        <w:ind w:left="1440" w:hanging="1440"/>
        <w:rPr>
          <w:rFonts w:ascii="Times New Roman" w:hAnsi="Times New Roman" w:cs="Times New Roman"/>
          <w:b/>
        </w:rPr>
      </w:pPr>
      <w:r w:rsidRPr="00275ECB">
        <w:rPr>
          <w:rFonts w:ascii="Times New Roman" w:hAnsi="Times New Roman" w:cs="Times New Roman"/>
          <w:b/>
        </w:rPr>
        <w:lastRenderedPageBreak/>
        <w:t>Section 2.4</w:t>
      </w:r>
      <w:r w:rsidRPr="00275ECB">
        <w:rPr>
          <w:rFonts w:ascii="Times New Roman" w:hAnsi="Times New Roman" w:cs="Times New Roman"/>
          <w:b/>
        </w:rPr>
        <w:tab/>
        <w:t>Research Patents and Awards</w:t>
      </w:r>
    </w:p>
    <w:p w14:paraId="4F2E5DBA" w14:textId="314248AF" w:rsidR="00275ECB" w:rsidRDefault="00275ECB" w:rsidP="00275ECB">
      <w:pPr>
        <w:spacing w:after="120"/>
        <w:ind w:left="1440" w:hanging="1440"/>
        <w:rPr>
          <w:rFonts w:ascii="Times New Roman" w:hAnsi="Times New Roman" w:cs="Times New Roman"/>
        </w:rPr>
      </w:pPr>
      <w:r w:rsidRPr="00275ECB">
        <w:rPr>
          <w:rFonts w:ascii="Times New Roman" w:hAnsi="Times New Roman" w:cs="Times New Roman"/>
        </w:rPr>
        <w:t>Section 2.4.1</w:t>
      </w:r>
      <w:r w:rsidRPr="00275ECB">
        <w:rPr>
          <w:rFonts w:ascii="Times New Roman" w:hAnsi="Times New Roman" w:cs="Times New Roman"/>
        </w:rPr>
        <w:tab/>
        <w:t>Numbered list of Patents, including title, list of all inventors, date of publication and patent number</w:t>
      </w:r>
    </w:p>
    <w:p w14:paraId="2A40F096" w14:textId="44473CAD" w:rsidR="00275ECB" w:rsidRDefault="00275ECB" w:rsidP="00F412CB">
      <w:pPr>
        <w:pStyle w:val="ListParagraph"/>
        <w:numPr>
          <w:ilvl w:val="0"/>
          <w:numId w:val="9"/>
        </w:numPr>
        <w:spacing w:after="120"/>
        <w:ind w:left="1080"/>
        <w:rPr>
          <w:rFonts w:ascii="Times New Roman" w:hAnsi="Times New Roman"/>
          <w:bCs/>
          <w:iCs/>
        </w:rPr>
      </w:pPr>
      <w:r w:rsidRPr="00275ECB">
        <w:rPr>
          <w:rFonts w:ascii="Times New Roman" w:hAnsi="Times New Roman"/>
          <w:bCs/>
          <w:iCs/>
        </w:rPr>
        <w:t>Robusta Coffee</w:t>
      </w:r>
      <w:r>
        <w:rPr>
          <w:rFonts w:ascii="Times New Roman" w:hAnsi="Times New Roman"/>
          <w:bCs/>
          <w:iCs/>
        </w:rPr>
        <w:t>, Neal A. Lewis, Nov. 18, 1980</w:t>
      </w:r>
      <w:r w:rsidR="00C30051">
        <w:rPr>
          <w:rFonts w:ascii="Times New Roman" w:hAnsi="Times New Roman"/>
          <w:bCs/>
          <w:iCs/>
        </w:rPr>
        <w:t>, #</w:t>
      </w:r>
      <w:r w:rsidRPr="00275ECB">
        <w:rPr>
          <w:rFonts w:ascii="Times New Roman" w:hAnsi="Times New Roman"/>
          <w:bCs/>
          <w:iCs/>
        </w:rPr>
        <w:t>4,234,613</w:t>
      </w:r>
    </w:p>
    <w:p w14:paraId="56EB23CF" w14:textId="60FE81F0" w:rsidR="00275ECB" w:rsidRPr="00C30051" w:rsidRDefault="00C30051" w:rsidP="001F0D92">
      <w:pPr>
        <w:pStyle w:val="ListParagraph"/>
        <w:numPr>
          <w:ilvl w:val="0"/>
          <w:numId w:val="9"/>
        </w:numPr>
        <w:spacing w:before="120"/>
        <w:ind w:left="1080"/>
        <w:contextualSpacing w:val="0"/>
        <w:rPr>
          <w:rFonts w:ascii="Times New Roman" w:hAnsi="Times New Roman" w:cs="Times New Roman"/>
          <w:bCs/>
          <w:iCs/>
        </w:rPr>
      </w:pPr>
      <w:r w:rsidRPr="00C30051">
        <w:rPr>
          <w:rFonts w:ascii="Times New Roman" w:hAnsi="Times New Roman"/>
          <w:bCs/>
          <w:iCs/>
        </w:rPr>
        <w:t>Treatment of Robusta Coffee, Neal A. Lewis, Oct. 7, 1980, #</w:t>
      </w:r>
      <w:r w:rsidR="00275ECB" w:rsidRPr="00C30051">
        <w:rPr>
          <w:rFonts w:ascii="Times New Roman" w:hAnsi="Times New Roman"/>
          <w:bCs/>
          <w:iCs/>
        </w:rPr>
        <w:t>4,226,891</w:t>
      </w:r>
    </w:p>
    <w:p w14:paraId="2AC62AC5" w14:textId="77777777" w:rsidR="00AC2A31" w:rsidRDefault="00AC2A31" w:rsidP="001F0D92">
      <w:pPr>
        <w:spacing w:before="120"/>
        <w:ind w:left="1440" w:hanging="1440"/>
        <w:rPr>
          <w:rFonts w:ascii="Times New Roman" w:hAnsi="Times New Roman" w:cs="Times New Roman"/>
        </w:rPr>
      </w:pPr>
    </w:p>
    <w:p w14:paraId="40CE7CA4" w14:textId="3EDFCCF2" w:rsid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2.4.2</w:t>
      </w:r>
      <w:r w:rsidRPr="00275ECB">
        <w:rPr>
          <w:rFonts w:ascii="Times New Roman" w:hAnsi="Times New Roman" w:cs="Times New Roman"/>
        </w:rPr>
        <w:tab/>
        <w:t>Numbered list of all National and International Research Awards and Recognition</w:t>
      </w:r>
    </w:p>
    <w:p w14:paraId="00770C9C" w14:textId="5CAC1966" w:rsidR="00C30051" w:rsidRDefault="00C30051" w:rsidP="001F0D92">
      <w:pPr>
        <w:spacing w:before="120"/>
        <w:ind w:left="720" w:hanging="720"/>
        <w:rPr>
          <w:rFonts w:ascii="Times New Roman" w:hAnsi="Times New Roman" w:cs="Times New Roman"/>
        </w:rPr>
      </w:pPr>
      <w:r>
        <w:rPr>
          <w:rFonts w:ascii="Times New Roman" w:hAnsi="Times New Roman" w:cs="Times New Roman"/>
        </w:rPr>
        <w:tab/>
        <w:t>N/A</w:t>
      </w:r>
    </w:p>
    <w:p w14:paraId="7917A846" w14:textId="77777777" w:rsidR="00AC2A31" w:rsidRDefault="00AC2A31" w:rsidP="001F0D92">
      <w:pPr>
        <w:spacing w:before="120"/>
        <w:ind w:left="1440" w:hanging="1440"/>
        <w:rPr>
          <w:rFonts w:ascii="Times New Roman" w:hAnsi="Times New Roman" w:cs="Times New Roman"/>
        </w:rPr>
      </w:pPr>
    </w:p>
    <w:p w14:paraId="4C9071C6" w14:textId="0F638CA7" w:rsidR="00275ECB" w:rsidRPr="00275ECB" w:rsidRDefault="00275ECB" w:rsidP="001F0D92">
      <w:pPr>
        <w:spacing w:before="120"/>
        <w:ind w:left="1440" w:hanging="1440"/>
        <w:rPr>
          <w:rFonts w:ascii="Times New Roman" w:hAnsi="Times New Roman" w:cs="Times New Roman"/>
        </w:rPr>
      </w:pPr>
      <w:r w:rsidRPr="00275ECB">
        <w:rPr>
          <w:rFonts w:ascii="Times New Roman" w:hAnsi="Times New Roman" w:cs="Times New Roman"/>
        </w:rPr>
        <w:t>Section 2.4.3</w:t>
      </w:r>
      <w:r w:rsidRPr="00275ECB">
        <w:rPr>
          <w:rFonts w:ascii="Times New Roman" w:hAnsi="Times New Roman" w:cs="Times New Roman"/>
        </w:rPr>
        <w:tab/>
        <w:t>Numbered list of all Regional and Local Research Awards and Recognition</w:t>
      </w:r>
    </w:p>
    <w:p w14:paraId="5C699CBC" w14:textId="687E5FD3" w:rsidR="00275ECB" w:rsidRDefault="00C30051" w:rsidP="001F0D92">
      <w:pPr>
        <w:spacing w:before="120"/>
        <w:ind w:left="720" w:hanging="720"/>
        <w:rPr>
          <w:rFonts w:ascii="Times New Roman" w:hAnsi="Times New Roman" w:cs="Times New Roman"/>
        </w:rPr>
      </w:pPr>
      <w:r>
        <w:rPr>
          <w:rFonts w:ascii="Times New Roman" w:hAnsi="Times New Roman" w:cs="Times New Roman"/>
        </w:rPr>
        <w:tab/>
        <w:t>N/A</w:t>
      </w:r>
    </w:p>
    <w:p w14:paraId="5894CAB0" w14:textId="1B9F7BD2" w:rsidR="00C30051" w:rsidRDefault="00C30051" w:rsidP="001F0D92">
      <w:pPr>
        <w:spacing w:before="120"/>
        <w:ind w:left="1440" w:hanging="1440"/>
        <w:rPr>
          <w:rFonts w:ascii="Times New Roman" w:hAnsi="Times New Roman" w:cs="Times New Roman"/>
        </w:rPr>
      </w:pPr>
    </w:p>
    <w:p w14:paraId="5AAEB009" w14:textId="77777777" w:rsidR="00275ECB" w:rsidRPr="00275ECB" w:rsidRDefault="00275ECB" w:rsidP="001F0D92">
      <w:pPr>
        <w:spacing w:before="120"/>
        <w:ind w:left="1440" w:hanging="1440"/>
        <w:rPr>
          <w:rFonts w:ascii="Times New Roman" w:hAnsi="Times New Roman" w:cs="Times New Roman"/>
          <w:b/>
        </w:rPr>
      </w:pPr>
      <w:r w:rsidRPr="00275ECB">
        <w:rPr>
          <w:rFonts w:ascii="Times New Roman" w:hAnsi="Times New Roman" w:cs="Times New Roman"/>
          <w:b/>
        </w:rPr>
        <w:t>Section 2.5</w:t>
      </w:r>
      <w:r w:rsidRPr="00275ECB">
        <w:rPr>
          <w:rFonts w:ascii="Times New Roman" w:hAnsi="Times New Roman" w:cs="Times New Roman"/>
          <w:b/>
        </w:rPr>
        <w:tab/>
        <w:t>Other Research Accomplishments</w:t>
      </w:r>
    </w:p>
    <w:p w14:paraId="7FAB4CB7" w14:textId="6D512F93" w:rsidR="00275ECB" w:rsidRDefault="00C30051" w:rsidP="003A0D7B">
      <w:pPr>
        <w:ind w:left="1440" w:hanging="1440"/>
        <w:rPr>
          <w:rFonts w:ascii="Times New Roman" w:hAnsi="Times New Roman" w:cs="Times New Roman"/>
        </w:rPr>
      </w:pPr>
      <w:r>
        <w:rPr>
          <w:rFonts w:ascii="Times New Roman" w:hAnsi="Times New Roman" w:cs="Times New Roman"/>
        </w:rPr>
        <w:t xml:space="preserve">Section 2.5.1 </w:t>
      </w:r>
      <w:r w:rsidR="003A0D7B">
        <w:rPr>
          <w:rFonts w:ascii="Times New Roman" w:hAnsi="Times New Roman" w:cs="Times New Roman"/>
        </w:rPr>
        <w:tab/>
      </w:r>
      <w:r>
        <w:rPr>
          <w:rFonts w:ascii="Times New Roman" w:hAnsi="Times New Roman" w:cs="Times New Roman"/>
        </w:rPr>
        <w:t>Research Statistics</w:t>
      </w:r>
    </w:p>
    <w:p w14:paraId="7AF72C8B" w14:textId="5CE52188" w:rsidR="00C30051" w:rsidRDefault="00C30051" w:rsidP="00C30051">
      <w:pPr>
        <w:ind w:left="1440"/>
        <w:rPr>
          <w:rFonts w:ascii="Times New Roman" w:hAnsi="Times New Roman" w:cs="Times New Roman"/>
        </w:rPr>
      </w:pPr>
    </w:p>
    <w:p w14:paraId="5D4440B6" w14:textId="77E6936D" w:rsidR="00C30051" w:rsidRDefault="00C30051" w:rsidP="00C30051">
      <w:pPr>
        <w:ind w:left="1440"/>
        <w:rPr>
          <w:rFonts w:ascii="Times New Roman" w:hAnsi="Times New Roman" w:cs="Times New Roman"/>
        </w:rPr>
      </w:pPr>
      <w:r>
        <w:rPr>
          <w:rFonts w:ascii="Times New Roman" w:hAnsi="Times New Roman" w:cs="Times New Roman"/>
        </w:rPr>
        <w:t xml:space="preserve">Source: Google Scholar, </w:t>
      </w:r>
      <w:r w:rsidR="0002531F" w:rsidRPr="0002531F">
        <w:rPr>
          <w:rFonts w:ascii="Times New Roman" w:hAnsi="Times New Roman" w:cs="Times New Roman"/>
          <w:highlight w:val="yellow"/>
        </w:rPr>
        <w:t>1</w:t>
      </w:r>
      <w:r w:rsidR="006B7573">
        <w:rPr>
          <w:rFonts w:ascii="Times New Roman" w:hAnsi="Times New Roman" w:cs="Times New Roman"/>
          <w:highlight w:val="yellow"/>
        </w:rPr>
        <w:t>1</w:t>
      </w:r>
      <w:r w:rsidRPr="0002531F">
        <w:rPr>
          <w:rFonts w:ascii="Times New Roman" w:hAnsi="Times New Roman" w:cs="Times New Roman"/>
          <w:highlight w:val="yellow"/>
        </w:rPr>
        <w:t>/</w:t>
      </w:r>
      <w:r w:rsidR="006B7573">
        <w:rPr>
          <w:rFonts w:ascii="Times New Roman" w:hAnsi="Times New Roman" w:cs="Times New Roman"/>
          <w:highlight w:val="yellow"/>
        </w:rPr>
        <w:t>9</w:t>
      </w:r>
      <w:r w:rsidRPr="0002531F">
        <w:rPr>
          <w:rFonts w:ascii="Times New Roman" w:hAnsi="Times New Roman" w:cs="Times New Roman"/>
          <w:highlight w:val="yellow"/>
        </w:rPr>
        <w:t>/202</w:t>
      </w:r>
      <w:r w:rsidR="00B63287" w:rsidRPr="0002531F">
        <w:rPr>
          <w:rFonts w:ascii="Times New Roman" w:hAnsi="Times New Roman" w:cs="Times New Roman"/>
          <w:highlight w:val="yellow"/>
        </w:rPr>
        <w:t>2</w:t>
      </w:r>
    </w:p>
    <w:tbl>
      <w:tblPr>
        <w:tblStyle w:val="TableGrid"/>
        <w:tblW w:w="0" w:type="auto"/>
        <w:tblInd w:w="1440" w:type="dxa"/>
        <w:tblLook w:val="04A0" w:firstRow="1" w:lastRow="0" w:firstColumn="1" w:lastColumn="0" w:noHBand="0" w:noVBand="1"/>
      </w:tblPr>
      <w:tblGrid>
        <w:gridCol w:w="1615"/>
        <w:gridCol w:w="1170"/>
        <w:gridCol w:w="1350"/>
      </w:tblGrid>
      <w:tr w:rsidR="00C30051" w14:paraId="1A4A2CA7" w14:textId="77777777" w:rsidTr="00C30051">
        <w:tc>
          <w:tcPr>
            <w:tcW w:w="1615" w:type="dxa"/>
          </w:tcPr>
          <w:p w14:paraId="59BF8B01" w14:textId="77777777" w:rsidR="00C30051" w:rsidRDefault="00C30051" w:rsidP="00C30051">
            <w:pPr>
              <w:rPr>
                <w:rFonts w:ascii="Times New Roman" w:hAnsi="Times New Roman" w:cs="Times New Roman"/>
              </w:rPr>
            </w:pPr>
          </w:p>
        </w:tc>
        <w:tc>
          <w:tcPr>
            <w:tcW w:w="1170" w:type="dxa"/>
          </w:tcPr>
          <w:p w14:paraId="24447863" w14:textId="4EE91AA8" w:rsidR="00C30051" w:rsidRPr="00A875A0" w:rsidRDefault="00C30051" w:rsidP="00C30051">
            <w:pPr>
              <w:jc w:val="center"/>
              <w:rPr>
                <w:rFonts w:ascii="Times New Roman" w:hAnsi="Times New Roman" w:cs="Times New Roman"/>
              </w:rPr>
            </w:pPr>
            <w:r w:rsidRPr="00A875A0">
              <w:rPr>
                <w:rFonts w:ascii="Times New Roman" w:hAnsi="Times New Roman" w:cs="Times New Roman"/>
              </w:rPr>
              <w:t>All</w:t>
            </w:r>
          </w:p>
        </w:tc>
        <w:tc>
          <w:tcPr>
            <w:tcW w:w="1350" w:type="dxa"/>
          </w:tcPr>
          <w:p w14:paraId="71CB2B54" w14:textId="2B55F4E7" w:rsidR="00C30051" w:rsidRPr="00A875A0" w:rsidRDefault="00C30051" w:rsidP="00C30051">
            <w:pPr>
              <w:jc w:val="center"/>
              <w:rPr>
                <w:rFonts w:ascii="Times New Roman" w:hAnsi="Times New Roman" w:cs="Times New Roman"/>
              </w:rPr>
            </w:pPr>
            <w:r w:rsidRPr="00A875A0">
              <w:rPr>
                <w:rFonts w:ascii="Times New Roman" w:hAnsi="Times New Roman" w:cs="Times New Roman"/>
              </w:rPr>
              <w:t>Since 201</w:t>
            </w:r>
            <w:r w:rsidR="00B63287" w:rsidRPr="00A875A0">
              <w:rPr>
                <w:rFonts w:ascii="Times New Roman" w:hAnsi="Times New Roman" w:cs="Times New Roman"/>
              </w:rPr>
              <w:t>7</w:t>
            </w:r>
          </w:p>
        </w:tc>
      </w:tr>
      <w:tr w:rsidR="00C30051" w14:paraId="2A1A06AD" w14:textId="77777777" w:rsidTr="00C30051">
        <w:tc>
          <w:tcPr>
            <w:tcW w:w="1615" w:type="dxa"/>
          </w:tcPr>
          <w:p w14:paraId="2A9FD551" w14:textId="1D16861E" w:rsidR="00C30051" w:rsidRDefault="00C30051" w:rsidP="00C30051">
            <w:pPr>
              <w:rPr>
                <w:rFonts w:ascii="Times New Roman" w:hAnsi="Times New Roman" w:cs="Times New Roman"/>
              </w:rPr>
            </w:pPr>
            <w:r>
              <w:rPr>
                <w:rFonts w:ascii="Times New Roman" w:hAnsi="Times New Roman" w:cs="Times New Roman"/>
              </w:rPr>
              <w:t>Citations</w:t>
            </w:r>
          </w:p>
        </w:tc>
        <w:tc>
          <w:tcPr>
            <w:tcW w:w="1170" w:type="dxa"/>
          </w:tcPr>
          <w:p w14:paraId="50C74550" w14:textId="71582450" w:rsidR="00C30051" w:rsidRPr="00A875A0" w:rsidRDefault="00C30051" w:rsidP="00C30051">
            <w:pPr>
              <w:jc w:val="center"/>
              <w:rPr>
                <w:rFonts w:ascii="Times New Roman" w:hAnsi="Times New Roman" w:cs="Times New Roman"/>
              </w:rPr>
            </w:pPr>
            <w:r w:rsidRPr="00A875A0">
              <w:rPr>
                <w:rFonts w:ascii="Times New Roman" w:hAnsi="Times New Roman" w:cs="Times New Roman"/>
              </w:rPr>
              <w:t>1</w:t>
            </w:r>
            <w:r w:rsidR="00B63287" w:rsidRPr="00A875A0">
              <w:rPr>
                <w:rFonts w:ascii="Times New Roman" w:hAnsi="Times New Roman" w:cs="Times New Roman"/>
              </w:rPr>
              <w:t>3</w:t>
            </w:r>
            <w:r w:rsidR="006B7573">
              <w:rPr>
                <w:rFonts w:ascii="Times New Roman" w:hAnsi="Times New Roman" w:cs="Times New Roman"/>
              </w:rPr>
              <w:t>65</w:t>
            </w:r>
          </w:p>
        </w:tc>
        <w:tc>
          <w:tcPr>
            <w:tcW w:w="1350" w:type="dxa"/>
          </w:tcPr>
          <w:p w14:paraId="07BAF372" w14:textId="28BFEB28" w:rsidR="00C30051" w:rsidRPr="00A875A0" w:rsidRDefault="00B63287" w:rsidP="00C30051">
            <w:pPr>
              <w:jc w:val="center"/>
              <w:rPr>
                <w:rFonts w:ascii="Times New Roman" w:hAnsi="Times New Roman" w:cs="Times New Roman"/>
              </w:rPr>
            </w:pPr>
            <w:r w:rsidRPr="00A875A0">
              <w:rPr>
                <w:rFonts w:ascii="Times New Roman" w:hAnsi="Times New Roman" w:cs="Times New Roman"/>
              </w:rPr>
              <w:t>4</w:t>
            </w:r>
            <w:r w:rsidR="006B7573">
              <w:rPr>
                <w:rFonts w:ascii="Times New Roman" w:hAnsi="Times New Roman" w:cs="Times New Roman"/>
              </w:rPr>
              <w:t>62</w:t>
            </w:r>
          </w:p>
        </w:tc>
      </w:tr>
      <w:tr w:rsidR="00C30051" w14:paraId="1B388988" w14:textId="77777777" w:rsidTr="00C30051">
        <w:tc>
          <w:tcPr>
            <w:tcW w:w="1615" w:type="dxa"/>
          </w:tcPr>
          <w:p w14:paraId="437EDF68" w14:textId="7A5FB198" w:rsidR="00C30051" w:rsidRDefault="00C30051" w:rsidP="00C30051">
            <w:pPr>
              <w:rPr>
                <w:rFonts w:ascii="Times New Roman" w:hAnsi="Times New Roman" w:cs="Times New Roman"/>
              </w:rPr>
            </w:pPr>
            <w:r w:rsidRPr="00C30051">
              <w:rPr>
                <w:rFonts w:ascii="Times New Roman" w:hAnsi="Times New Roman" w:cs="Times New Roman"/>
                <w:i/>
                <w:iCs/>
              </w:rPr>
              <w:t>h</w:t>
            </w:r>
            <w:r>
              <w:rPr>
                <w:rFonts w:ascii="Times New Roman" w:hAnsi="Times New Roman" w:cs="Times New Roman"/>
              </w:rPr>
              <w:t>-index</w:t>
            </w:r>
          </w:p>
        </w:tc>
        <w:tc>
          <w:tcPr>
            <w:tcW w:w="1170" w:type="dxa"/>
          </w:tcPr>
          <w:p w14:paraId="754D7A56" w14:textId="2383E732" w:rsidR="00C30051" w:rsidRPr="00A875A0" w:rsidRDefault="00C30051" w:rsidP="00C30051">
            <w:pPr>
              <w:jc w:val="center"/>
              <w:rPr>
                <w:rFonts w:ascii="Times New Roman" w:hAnsi="Times New Roman" w:cs="Times New Roman"/>
              </w:rPr>
            </w:pPr>
            <w:r w:rsidRPr="00A875A0">
              <w:rPr>
                <w:rFonts w:ascii="Times New Roman" w:hAnsi="Times New Roman" w:cs="Times New Roman"/>
              </w:rPr>
              <w:t>1</w:t>
            </w:r>
            <w:r w:rsidR="00B63287" w:rsidRPr="00A875A0">
              <w:rPr>
                <w:rFonts w:ascii="Times New Roman" w:hAnsi="Times New Roman" w:cs="Times New Roman"/>
              </w:rPr>
              <w:t>2</w:t>
            </w:r>
          </w:p>
        </w:tc>
        <w:tc>
          <w:tcPr>
            <w:tcW w:w="1350" w:type="dxa"/>
          </w:tcPr>
          <w:p w14:paraId="385B221D" w14:textId="7F59648E" w:rsidR="00C30051" w:rsidRPr="00A875A0" w:rsidRDefault="001F4132" w:rsidP="00C30051">
            <w:pPr>
              <w:jc w:val="center"/>
              <w:rPr>
                <w:rFonts w:ascii="Times New Roman" w:hAnsi="Times New Roman" w:cs="Times New Roman"/>
              </w:rPr>
            </w:pPr>
            <w:r w:rsidRPr="00A875A0">
              <w:rPr>
                <w:rFonts w:ascii="Times New Roman" w:hAnsi="Times New Roman" w:cs="Times New Roman"/>
              </w:rPr>
              <w:t>7</w:t>
            </w:r>
          </w:p>
        </w:tc>
      </w:tr>
      <w:tr w:rsidR="00C30051" w14:paraId="5A19910D" w14:textId="77777777" w:rsidTr="00C30051">
        <w:tc>
          <w:tcPr>
            <w:tcW w:w="1615" w:type="dxa"/>
          </w:tcPr>
          <w:p w14:paraId="6300D576" w14:textId="7F89183E" w:rsidR="00C30051" w:rsidRDefault="00C30051" w:rsidP="00C30051">
            <w:pPr>
              <w:rPr>
                <w:rFonts w:ascii="Times New Roman" w:hAnsi="Times New Roman" w:cs="Times New Roman"/>
              </w:rPr>
            </w:pPr>
            <w:r w:rsidRPr="00C30051">
              <w:rPr>
                <w:rFonts w:ascii="Times New Roman" w:hAnsi="Times New Roman" w:cs="Times New Roman"/>
                <w:i/>
                <w:iCs/>
              </w:rPr>
              <w:t>i</w:t>
            </w:r>
            <w:r>
              <w:rPr>
                <w:rFonts w:ascii="Times New Roman" w:hAnsi="Times New Roman" w:cs="Times New Roman"/>
              </w:rPr>
              <w:t>10-index</w:t>
            </w:r>
          </w:p>
        </w:tc>
        <w:tc>
          <w:tcPr>
            <w:tcW w:w="1170" w:type="dxa"/>
          </w:tcPr>
          <w:p w14:paraId="3209EC68" w14:textId="28125A58" w:rsidR="00C30051" w:rsidRPr="00A875A0" w:rsidRDefault="00C30051" w:rsidP="00C30051">
            <w:pPr>
              <w:jc w:val="center"/>
              <w:rPr>
                <w:rFonts w:ascii="Times New Roman" w:hAnsi="Times New Roman" w:cs="Times New Roman"/>
              </w:rPr>
            </w:pPr>
            <w:r w:rsidRPr="00A875A0">
              <w:rPr>
                <w:rFonts w:ascii="Times New Roman" w:hAnsi="Times New Roman" w:cs="Times New Roman"/>
              </w:rPr>
              <w:t>1</w:t>
            </w:r>
            <w:r w:rsidR="0002531F" w:rsidRPr="00A875A0">
              <w:rPr>
                <w:rFonts w:ascii="Times New Roman" w:hAnsi="Times New Roman" w:cs="Times New Roman"/>
              </w:rPr>
              <w:t>4</w:t>
            </w:r>
          </w:p>
        </w:tc>
        <w:tc>
          <w:tcPr>
            <w:tcW w:w="1350" w:type="dxa"/>
          </w:tcPr>
          <w:p w14:paraId="41BF11C5" w14:textId="4714AD41" w:rsidR="00C30051" w:rsidRPr="00A875A0" w:rsidRDefault="00A931D6" w:rsidP="00C30051">
            <w:pPr>
              <w:jc w:val="center"/>
              <w:rPr>
                <w:rFonts w:ascii="Times New Roman" w:hAnsi="Times New Roman" w:cs="Times New Roman"/>
              </w:rPr>
            </w:pPr>
            <w:r w:rsidRPr="00A875A0">
              <w:rPr>
                <w:rFonts w:ascii="Times New Roman" w:hAnsi="Times New Roman" w:cs="Times New Roman"/>
              </w:rPr>
              <w:t>5</w:t>
            </w:r>
          </w:p>
        </w:tc>
      </w:tr>
    </w:tbl>
    <w:p w14:paraId="5B92669B" w14:textId="77777777" w:rsidR="00C30051" w:rsidRDefault="00C30051" w:rsidP="00C30051">
      <w:pPr>
        <w:ind w:left="1440"/>
        <w:rPr>
          <w:rFonts w:ascii="Times New Roman" w:hAnsi="Times New Roman" w:cs="Times New Roman"/>
        </w:rPr>
      </w:pPr>
    </w:p>
    <w:p w14:paraId="0D2A5D35" w14:textId="77777777" w:rsidR="00AC2A31" w:rsidRDefault="00AC2A31" w:rsidP="00275ECB">
      <w:pPr>
        <w:rPr>
          <w:rFonts w:ascii="Times New Roman" w:hAnsi="Times New Roman" w:cs="Times New Roman"/>
        </w:rPr>
      </w:pPr>
    </w:p>
    <w:p w14:paraId="6D1F3C18" w14:textId="3B92E365" w:rsidR="00275ECB" w:rsidRPr="00B42556" w:rsidRDefault="00B42556" w:rsidP="00275ECB">
      <w:pPr>
        <w:rPr>
          <w:rFonts w:ascii="Times New Roman" w:hAnsi="Times New Roman" w:cs="Times New Roman"/>
        </w:rPr>
      </w:pPr>
      <w:r w:rsidRPr="00B42556">
        <w:rPr>
          <w:rFonts w:ascii="Times New Roman" w:hAnsi="Times New Roman" w:cs="Times New Roman"/>
        </w:rPr>
        <w:t>Section 2.5.2</w:t>
      </w:r>
      <w:r w:rsidRPr="00B42556">
        <w:rPr>
          <w:rFonts w:ascii="Times New Roman" w:hAnsi="Times New Roman" w:cs="Times New Roman"/>
        </w:rPr>
        <w:tab/>
        <w:t xml:space="preserve">Best Journal Article </w:t>
      </w:r>
      <w:r w:rsidR="00DE6231" w:rsidRPr="00B42556">
        <w:rPr>
          <w:rFonts w:ascii="Times New Roman" w:hAnsi="Times New Roman" w:cs="Times New Roman"/>
        </w:rPr>
        <w:t>Awards</w:t>
      </w:r>
    </w:p>
    <w:p w14:paraId="52E2C774" w14:textId="3808D058" w:rsidR="00B42556" w:rsidRDefault="00B42556" w:rsidP="00F412CB">
      <w:pPr>
        <w:pStyle w:val="ListParagraph"/>
        <w:numPr>
          <w:ilvl w:val="0"/>
          <w:numId w:val="27"/>
        </w:numPr>
        <w:ind w:left="1080"/>
        <w:rPr>
          <w:rFonts w:ascii="Times New Roman" w:hAnsi="Times New Roman" w:cs="Times New Roman"/>
        </w:rPr>
      </w:pPr>
      <w:r w:rsidRPr="00B42556">
        <w:rPr>
          <w:rFonts w:ascii="Times New Roman" w:hAnsi="Times New Roman" w:cs="Times New Roman"/>
        </w:rPr>
        <w:t xml:space="preserve">Eugene L. Grant Award for best article in </w:t>
      </w:r>
      <w:r w:rsidRPr="00B42556">
        <w:rPr>
          <w:rFonts w:ascii="Times New Roman" w:hAnsi="Times New Roman" w:cs="Times New Roman"/>
          <w:i/>
        </w:rPr>
        <w:t>The Engineering Economist</w:t>
      </w:r>
      <w:r w:rsidRPr="00B42556">
        <w:rPr>
          <w:rFonts w:ascii="Times New Roman" w:hAnsi="Times New Roman" w:cs="Times New Roman"/>
        </w:rPr>
        <w:t>, 2009</w:t>
      </w:r>
    </w:p>
    <w:p w14:paraId="452D8FEB" w14:textId="3615F2B2" w:rsidR="00B42556" w:rsidRPr="007C7520" w:rsidRDefault="00B42556" w:rsidP="00A06719">
      <w:pPr>
        <w:ind w:left="1080"/>
        <w:rPr>
          <w:rFonts w:ascii="Times New Roman" w:hAnsi="Times New Roman" w:cs="Times New Roman"/>
        </w:rPr>
      </w:pPr>
      <w:r w:rsidRPr="007C7520">
        <w:rPr>
          <w:rFonts w:ascii="Times New Roman" w:hAnsi="Times New Roman" w:cs="Times New Roman"/>
        </w:rPr>
        <w:t>“Can We Capture the Value of Option Volatility?”</w:t>
      </w:r>
    </w:p>
    <w:p w14:paraId="610A8389" w14:textId="44EA7CDD" w:rsidR="00B42556" w:rsidRDefault="00B42556" w:rsidP="00F412CB">
      <w:pPr>
        <w:pStyle w:val="ListParagraph"/>
        <w:numPr>
          <w:ilvl w:val="0"/>
          <w:numId w:val="27"/>
        </w:numPr>
        <w:ind w:left="1080"/>
        <w:rPr>
          <w:rFonts w:ascii="Times New Roman" w:hAnsi="Times New Roman" w:cs="Times New Roman"/>
        </w:rPr>
      </w:pPr>
      <w:r w:rsidRPr="00B42556">
        <w:rPr>
          <w:rFonts w:ascii="Times New Roman" w:hAnsi="Times New Roman" w:cs="Times New Roman"/>
        </w:rPr>
        <w:t xml:space="preserve">Ted Eschenbach </w:t>
      </w:r>
      <w:r w:rsidRPr="00B42556">
        <w:rPr>
          <w:rFonts w:ascii="Times New Roman" w:hAnsi="Times New Roman" w:cs="Times New Roman"/>
          <w:i/>
        </w:rPr>
        <w:t>Engineering Management Journal</w:t>
      </w:r>
      <w:r w:rsidRPr="00B42556">
        <w:rPr>
          <w:rFonts w:ascii="Times New Roman" w:hAnsi="Times New Roman" w:cs="Times New Roman"/>
        </w:rPr>
        <w:t xml:space="preserve"> Best Article Award, 2005</w:t>
      </w:r>
    </w:p>
    <w:p w14:paraId="7FF5673C" w14:textId="79AA663B" w:rsidR="00E06E1D" w:rsidRDefault="00B42556" w:rsidP="007D0DAF">
      <w:pPr>
        <w:ind w:left="1080"/>
        <w:rPr>
          <w:rFonts w:ascii="Times New Roman" w:hAnsi="Times New Roman" w:cs="Times New Roman"/>
        </w:rPr>
      </w:pPr>
      <w:r w:rsidRPr="007C7520">
        <w:rPr>
          <w:rFonts w:ascii="Times New Roman" w:hAnsi="Times New Roman" w:cs="Times New Roman"/>
        </w:rPr>
        <w:t xml:space="preserve">“Valuation for the Strategic Management of Research and Development Projects: </w:t>
      </w:r>
      <w:r w:rsidR="00A06719">
        <w:rPr>
          <w:rFonts w:ascii="Times New Roman" w:hAnsi="Times New Roman" w:cs="Times New Roman"/>
        </w:rPr>
        <w:t>T</w:t>
      </w:r>
      <w:r w:rsidRPr="007C7520">
        <w:rPr>
          <w:rFonts w:ascii="Times New Roman" w:hAnsi="Times New Roman" w:cs="Times New Roman"/>
        </w:rPr>
        <w:t>he Deferral Option”</w:t>
      </w:r>
    </w:p>
    <w:p w14:paraId="7598930C" w14:textId="77777777" w:rsidR="00AC2A31" w:rsidRDefault="00AC2A31" w:rsidP="00DB5AD1">
      <w:pPr>
        <w:pStyle w:val="ListParagraph"/>
        <w:spacing w:before="120"/>
        <w:ind w:left="0"/>
        <w:rPr>
          <w:rFonts w:ascii="Times New Roman" w:hAnsi="Times New Roman" w:cs="Times New Roman"/>
        </w:rPr>
      </w:pPr>
    </w:p>
    <w:p w14:paraId="49857FBE" w14:textId="2D46609E" w:rsidR="00B42556" w:rsidRPr="00B42556" w:rsidRDefault="00B42556" w:rsidP="00DB5AD1">
      <w:pPr>
        <w:pStyle w:val="ListParagraph"/>
        <w:spacing w:before="120"/>
        <w:ind w:left="0"/>
        <w:rPr>
          <w:rFonts w:ascii="Times New Roman" w:hAnsi="Times New Roman" w:cs="Times New Roman"/>
        </w:rPr>
      </w:pPr>
      <w:r w:rsidRPr="00B42556">
        <w:rPr>
          <w:rFonts w:ascii="Times New Roman" w:hAnsi="Times New Roman" w:cs="Times New Roman"/>
        </w:rPr>
        <w:t>Section 2.5.3</w:t>
      </w:r>
      <w:r w:rsidRPr="00B42556">
        <w:rPr>
          <w:rFonts w:ascii="Times New Roman" w:hAnsi="Times New Roman" w:cs="Times New Roman"/>
        </w:rPr>
        <w:tab/>
        <w:t>Best Conference Paper Awards</w:t>
      </w:r>
    </w:p>
    <w:p w14:paraId="55F86833" w14:textId="2F696E7C" w:rsidR="00A65004" w:rsidRPr="00E06E1D" w:rsidRDefault="00A65004" w:rsidP="00A65004">
      <w:pPr>
        <w:pStyle w:val="ListParagraph"/>
        <w:numPr>
          <w:ilvl w:val="0"/>
          <w:numId w:val="41"/>
        </w:numPr>
        <w:ind w:left="1080"/>
        <w:rPr>
          <w:rFonts w:ascii="Times New Roman" w:hAnsi="Times New Roman" w:cs="Times New Roman"/>
          <w:highlight w:val="yellow"/>
        </w:rPr>
      </w:pPr>
      <w:r w:rsidRPr="00E06E1D">
        <w:rPr>
          <w:rFonts w:ascii="Times New Roman" w:hAnsi="Times New Roman" w:cs="Times New Roman"/>
          <w:highlight w:val="yellow"/>
        </w:rPr>
        <w:t>ASEE Engineering Economy Division Best Paper Award, ASEE 202</w:t>
      </w:r>
      <w:r>
        <w:rPr>
          <w:rFonts w:ascii="Times New Roman" w:hAnsi="Times New Roman" w:cs="Times New Roman"/>
          <w:highlight w:val="yellow"/>
        </w:rPr>
        <w:t>2</w:t>
      </w:r>
      <w:r w:rsidRPr="00E06E1D">
        <w:rPr>
          <w:rFonts w:ascii="Times New Roman" w:hAnsi="Times New Roman" w:cs="Times New Roman"/>
          <w:highlight w:val="yellow"/>
        </w:rPr>
        <w:t xml:space="preserve"> National Conference.</w:t>
      </w:r>
    </w:p>
    <w:p w14:paraId="31736243" w14:textId="30745D20" w:rsidR="00A65004" w:rsidRPr="00E06E1D" w:rsidRDefault="00A65004" w:rsidP="00A65004">
      <w:pPr>
        <w:pStyle w:val="ListParagraph"/>
        <w:numPr>
          <w:ilvl w:val="0"/>
          <w:numId w:val="41"/>
        </w:numPr>
        <w:ind w:left="1080"/>
        <w:rPr>
          <w:rFonts w:ascii="Times New Roman" w:hAnsi="Times New Roman" w:cs="Times New Roman"/>
          <w:highlight w:val="yellow"/>
        </w:rPr>
      </w:pPr>
      <w:r w:rsidRPr="00E06E1D">
        <w:rPr>
          <w:rFonts w:ascii="Times New Roman" w:hAnsi="Times New Roman" w:cs="Times New Roman"/>
          <w:highlight w:val="yellow"/>
        </w:rPr>
        <w:t xml:space="preserve">ASEE Engineering </w:t>
      </w:r>
      <w:r>
        <w:rPr>
          <w:rFonts w:ascii="Times New Roman" w:hAnsi="Times New Roman" w:cs="Times New Roman"/>
          <w:highlight w:val="yellow"/>
        </w:rPr>
        <w:t>Management</w:t>
      </w:r>
      <w:r w:rsidRPr="00E06E1D">
        <w:rPr>
          <w:rFonts w:ascii="Times New Roman" w:hAnsi="Times New Roman" w:cs="Times New Roman"/>
          <w:highlight w:val="yellow"/>
        </w:rPr>
        <w:t xml:space="preserve"> Division Best Paper Award, ASEE 202</w:t>
      </w:r>
      <w:r>
        <w:rPr>
          <w:rFonts w:ascii="Times New Roman" w:hAnsi="Times New Roman" w:cs="Times New Roman"/>
          <w:highlight w:val="yellow"/>
        </w:rPr>
        <w:t>2</w:t>
      </w:r>
      <w:r w:rsidRPr="00E06E1D">
        <w:rPr>
          <w:rFonts w:ascii="Times New Roman" w:hAnsi="Times New Roman" w:cs="Times New Roman"/>
          <w:highlight w:val="yellow"/>
        </w:rPr>
        <w:t xml:space="preserve"> National Conference.</w:t>
      </w:r>
    </w:p>
    <w:p w14:paraId="45FADA34" w14:textId="27633A2A" w:rsidR="00E06E1D" w:rsidRPr="007825D1" w:rsidRDefault="00E06E1D" w:rsidP="00A65004">
      <w:pPr>
        <w:pStyle w:val="ListParagraph"/>
        <w:numPr>
          <w:ilvl w:val="0"/>
          <w:numId w:val="41"/>
        </w:numPr>
        <w:ind w:left="1080"/>
        <w:rPr>
          <w:rFonts w:ascii="Times New Roman" w:hAnsi="Times New Roman" w:cs="Times New Roman"/>
          <w:highlight w:val="yellow"/>
        </w:rPr>
      </w:pPr>
      <w:r w:rsidRPr="007825D1">
        <w:rPr>
          <w:rFonts w:ascii="Times New Roman" w:hAnsi="Times New Roman" w:cs="Times New Roman"/>
          <w:highlight w:val="yellow"/>
        </w:rPr>
        <w:t>ASEE Engineering Economy Division Best Paper Award, ASEE 2021 National Conference.</w:t>
      </w:r>
    </w:p>
    <w:p w14:paraId="77F11955" w14:textId="414D1A68" w:rsidR="00B42556" w:rsidRPr="00B42556" w:rsidRDefault="00B42556" w:rsidP="00A65004">
      <w:pPr>
        <w:pStyle w:val="ListParagraph"/>
        <w:numPr>
          <w:ilvl w:val="0"/>
          <w:numId w:val="41"/>
        </w:numPr>
        <w:ind w:left="1080"/>
        <w:rPr>
          <w:rFonts w:ascii="Times New Roman" w:hAnsi="Times New Roman" w:cs="Times New Roman"/>
        </w:rPr>
      </w:pPr>
      <w:r w:rsidRPr="00B42556">
        <w:rPr>
          <w:rFonts w:ascii="Times New Roman" w:hAnsi="Times New Roman" w:cs="Times New Roman"/>
        </w:rPr>
        <w:t>ASEE New Engineering Educators Division Best Paper Award, ASEE 2017 National Conference</w:t>
      </w:r>
      <w:r w:rsidR="00A06719">
        <w:rPr>
          <w:rFonts w:ascii="Times New Roman" w:hAnsi="Times New Roman" w:cs="Times New Roman"/>
        </w:rPr>
        <w:t>.</w:t>
      </w:r>
    </w:p>
    <w:p w14:paraId="7765CEEE" w14:textId="61A40863" w:rsidR="00B42556" w:rsidRPr="00B42556" w:rsidRDefault="00B42556" w:rsidP="00A65004">
      <w:pPr>
        <w:pStyle w:val="ListParagraph"/>
        <w:numPr>
          <w:ilvl w:val="0"/>
          <w:numId w:val="41"/>
        </w:numPr>
        <w:ind w:left="1080"/>
        <w:rPr>
          <w:rFonts w:ascii="Times New Roman" w:hAnsi="Times New Roman" w:cs="Times New Roman"/>
        </w:rPr>
      </w:pPr>
      <w:r w:rsidRPr="00B42556">
        <w:rPr>
          <w:rFonts w:ascii="Times New Roman" w:hAnsi="Times New Roman" w:cs="Times New Roman"/>
        </w:rPr>
        <w:t>ASEE Professional Interest Council #1 Best Paper Award, (14 divisions) ASEE 2012 National Conference</w:t>
      </w:r>
      <w:r w:rsidR="0057128D">
        <w:rPr>
          <w:rFonts w:ascii="Times New Roman" w:hAnsi="Times New Roman" w:cs="Times New Roman"/>
        </w:rPr>
        <w:t>.</w:t>
      </w:r>
    </w:p>
    <w:p w14:paraId="17C086CF" w14:textId="6CE2A5D0" w:rsidR="00B42556" w:rsidRPr="00B42556" w:rsidRDefault="00B42556" w:rsidP="00A65004">
      <w:pPr>
        <w:pStyle w:val="ListParagraph"/>
        <w:numPr>
          <w:ilvl w:val="0"/>
          <w:numId w:val="41"/>
        </w:numPr>
        <w:ind w:left="1080"/>
        <w:rPr>
          <w:rFonts w:ascii="Times New Roman" w:hAnsi="Times New Roman" w:cs="Times New Roman"/>
        </w:rPr>
      </w:pPr>
      <w:bookmarkStart w:id="8" w:name="_Hlk100252608"/>
      <w:r w:rsidRPr="00B42556">
        <w:rPr>
          <w:rFonts w:ascii="Times New Roman" w:hAnsi="Times New Roman" w:cs="Times New Roman"/>
        </w:rPr>
        <w:t>ASEE Engineering Economy Division Best Paper Award, ASEE 2012 National Conference</w:t>
      </w:r>
      <w:r w:rsidR="0057128D">
        <w:rPr>
          <w:rFonts w:ascii="Times New Roman" w:hAnsi="Times New Roman" w:cs="Times New Roman"/>
        </w:rPr>
        <w:t>.</w:t>
      </w:r>
    </w:p>
    <w:bookmarkEnd w:id="8"/>
    <w:p w14:paraId="500080E6" w14:textId="77777777" w:rsidR="00B42556" w:rsidRPr="00B42556" w:rsidRDefault="00B42556" w:rsidP="00A65004">
      <w:pPr>
        <w:pStyle w:val="ListParagraph"/>
        <w:numPr>
          <w:ilvl w:val="0"/>
          <w:numId w:val="41"/>
        </w:numPr>
        <w:tabs>
          <w:tab w:val="left" w:pos="1440"/>
        </w:tabs>
        <w:ind w:left="1080"/>
        <w:rPr>
          <w:rFonts w:ascii="Times New Roman" w:hAnsi="Times New Roman" w:cs="Times New Roman"/>
        </w:rPr>
      </w:pPr>
      <w:r w:rsidRPr="00B42556">
        <w:rPr>
          <w:rFonts w:ascii="Times New Roman" w:hAnsi="Times New Roman" w:cs="Times New Roman"/>
        </w:rPr>
        <w:lastRenderedPageBreak/>
        <w:t>Honorable Mention, 2012 Financial Education Association Annual Conference</w:t>
      </w:r>
    </w:p>
    <w:p w14:paraId="323DA4EB" w14:textId="77777777" w:rsidR="00AC2A31" w:rsidRDefault="00AC2A31" w:rsidP="000832F3">
      <w:pPr>
        <w:pStyle w:val="ListParagraph"/>
        <w:spacing w:before="120"/>
        <w:ind w:left="0"/>
        <w:contextualSpacing w:val="0"/>
        <w:rPr>
          <w:rFonts w:ascii="Times New Roman" w:hAnsi="Times New Roman" w:cs="Times New Roman"/>
        </w:rPr>
      </w:pPr>
    </w:p>
    <w:p w14:paraId="5CC33525" w14:textId="048660D6" w:rsidR="00B42556" w:rsidRPr="00B42556" w:rsidRDefault="00B42556" w:rsidP="000832F3">
      <w:pPr>
        <w:pStyle w:val="ListParagraph"/>
        <w:spacing w:before="120"/>
        <w:ind w:left="0"/>
        <w:contextualSpacing w:val="0"/>
        <w:rPr>
          <w:rFonts w:ascii="Times New Roman" w:hAnsi="Times New Roman" w:cs="Times New Roman"/>
        </w:rPr>
      </w:pPr>
      <w:r>
        <w:rPr>
          <w:rFonts w:ascii="Times New Roman" w:hAnsi="Times New Roman" w:cs="Times New Roman"/>
        </w:rPr>
        <w:t>Section 2.5.4</w:t>
      </w:r>
      <w:r>
        <w:rPr>
          <w:rFonts w:ascii="Times New Roman" w:hAnsi="Times New Roman" w:cs="Times New Roman"/>
        </w:rPr>
        <w:tab/>
        <w:t>Other Publication Recognition</w:t>
      </w:r>
    </w:p>
    <w:p w14:paraId="3DB8DD37" w14:textId="77777777" w:rsidR="002D3CB4" w:rsidRPr="00B42556" w:rsidRDefault="002D3CB4" w:rsidP="00F412CB">
      <w:pPr>
        <w:pStyle w:val="ListParagraph"/>
        <w:numPr>
          <w:ilvl w:val="0"/>
          <w:numId w:val="29"/>
        </w:numPr>
        <w:ind w:left="1080"/>
        <w:rPr>
          <w:rFonts w:ascii="Times New Roman" w:hAnsi="Times New Roman" w:cs="Times New Roman"/>
        </w:rPr>
      </w:pPr>
      <w:r w:rsidRPr="00B42556">
        <w:rPr>
          <w:rFonts w:ascii="Times New Roman" w:hAnsi="Times New Roman" w:cs="Times New Roman"/>
        </w:rPr>
        <w:t>“</w:t>
      </w:r>
      <w:r w:rsidRPr="00B42556">
        <w:rPr>
          <w:rFonts w:ascii="Times New Roman" w:hAnsi="Times New Roman" w:cs="Times New Roman"/>
          <w:bCs/>
        </w:rPr>
        <w:t>Determining When Simplified Agile Project Management is Right for Small Teams,</w:t>
      </w:r>
      <w:r w:rsidRPr="00B42556">
        <w:rPr>
          <w:rFonts w:ascii="Times New Roman" w:hAnsi="Times New Roman" w:cs="Times New Roman"/>
        </w:rPr>
        <w:t>” recognized as one of top five most cited articles and 2</w:t>
      </w:r>
      <w:r w:rsidRPr="00B42556">
        <w:rPr>
          <w:rFonts w:ascii="Times New Roman" w:hAnsi="Times New Roman" w:cs="Times New Roman"/>
          <w:vertAlign w:val="superscript"/>
        </w:rPr>
        <w:t>nd</w:t>
      </w:r>
      <w:r w:rsidRPr="00B42556">
        <w:rPr>
          <w:rFonts w:ascii="Times New Roman" w:hAnsi="Times New Roman" w:cs="Times New Roman"/>
        </w:rPr>
        <w:t xml:space="preserve"> highest Altmetric score in </w:t>
      </w:r>
      <w:r w:rsidRPr="00B42556">
        <w:rPr>
          <w:rFonts w:ascii="Times New Roman" w:hAnsi="Times New Roman" w:cs="Times New Roman"/>
          <w:i/>
        </w:rPr>
        <w:t>Engineering Management Journal</w:t>
      </w:r>
      <w:r w:rsidRPr="00B42556">
        <w:rPr>
          <w:rFonts w:ascii="Times New Roman" w:hAnsi="Times New Roman" w:cs="Times New Roman"/>
        </w:rPr>
        <w:t xml:space="preserve"> for 2018 by publisher Taylor and Francis</w:t>
      </w:r>
    </w:p>
    <w:p w14:paraId="315ACC78" w14:textId="22B27081" w:rsidR="002D3CB4" w:rsidRPr="00B42556" w:rsidRDefault="002D3CB4" w:rsidP="00F412CB">
      <w:pPr>
        <w:pStyle w:val="ListParagraph"/>
        <w:numPr>
          <w:ilvl w:val="0"/>
          <w:numId w:val="29"/>
        </w:numPr>
        <w:ind w:left="1080"/>
        <w:rPr>
          <w:rFonts w:ascii="Times New Roman" w:hAnsi="Times New Roman" w:cs="Times New Roman"/>
        </w:rPr>
      </w:pPr>
      <w:r w:rsidRPr="00B42556">
        <w:rPr>
          <w:rFonts w:ascii="Times New Roman" w:hAnsi="Times New Roman" w:cs="Times New Roman"/>
        </w:rPr>
        <w:t xml:space="preserve">“Can We Capture the Value of Option Volatility” recognized as the most downloaded article in </w:t>
      </w:r>
      <w:r w:rsidRPr="00B42556">
        <w:rPr>
          <w:rFonts w:ascii="Times New Roman" w:hAnsi="Times New Roman" w:cs="Times New Roman"/>
          <w:i/>
        </w:rPr>
        <w:t>The Engineering Economist</w:t>
      </w:r>
      <w:r w:rsidRPr="00B42556">
        <w:rPr>
          <w:rFonts w:ascii="Times New Roman" w:hAnsi="Times New Roman" w:cs="Times New Roman"/>
        </w:rPr>
        <w:t xml:space="preserve"> for 2011 by publisher Taylor and Francis</w:t>
      </w:r>
    </w:p>
    <w:p w14:paraId="0362DDA8" w14:textId="77777777" w:rsidR="002D3CB4" w:rsidRPr="00B42556" w:rsidRDefault="002D3CB4" w:rsidP="00F412CB">
      <w:pPr>
        <w:pStyle w:val="ListParagraph"/>
        <w:numPr>
          <w:ilvl w:val="0"/>
          <w:numId w:val="29"/>
        </w:numPr>
        <w:ind w:left="1080"/>
        <w:rPr>
          <w:rFonts w:ascii="Times New Roman" w:hAnsi="Times New Roman" w:cs="Times New Roman"/>
        </w:rPr>
      </w:pPr>
      <w:r w:rsidRPr="00B42556">
        <w:rPr>
          <w:rFonts w:ascii="Times New Roman" w:hAnsi="Times New Roman" w:cs="Times New Roman"/>
        </w:rPr>
        <w:t xml:space="preserve">“Waiting Cost Models for Real Options” recognized as one of five most cited articles in </w:t>
      </w:r>
      <w:r w:rsidRPr="00B42556">
        <w:rPr>
          <w:rFonts w:ascii="Times New Roman" w:hAnsi="Times New Roman" w:cs="Times New Roman"/>
          <w:i/>
        </w:rPr>
        <w:t>The Engineering Economist</w:t>
      </w:r>
      <w:r w:rsidRPr="00B42556">
        <w:rPr>
          <w:rFonts w:ascii="Times New Roman" w:hAnsi="Times New Roman" w:cs="Times New Roman"/>
        </w:rPr>
        <w:t>, 2009-2011 by publisher Taylor and Francis</w:t>
      </w:r>
    </w:p>
    <w:p w14:paraId="7DA941CD" w14:textId="614E6329" w:rsidR="00DE6231" w:rsidRDefault="00DE6231" w:rsidP="00275ECB">
      <w:pPr>
        <w:rPr>
          <w:rFonts w:ascii="Times New Roman" w:hAnsi="Times New Roman" w:cs="Times New Roman"/>
        </w:rPr>
      </w:pPr>
    </w:p>
    <w:p w14:paraId="173F0852" w14:textId="77777777" w:rsidR="00DE6231" w:rsidRPr="00275ECB" w:rsidRDefault="00DE6231" w:rsidP="00275ECB">
      <w:pPr>
        <w:rPr>
          <w:rFonts w:ascii="Times New Roman" w:hAnsi="Times New Roman" w:cs="Times New Roman"/>
        </w:rPr>
      </w:pPr>
    </w:p>
    <w:p w14:paraId="78A9AA10" w14:textId="77777777" w:rsidR="00C30051" w:rsidRPr="00C30051" w:rsidRDefault="00C30051" w:rsidP="00C30051">
      <w:pPr>
        <w:ind w:left="1440" w:hanging="1440"/>
        <w:rPr>
          <w:rFonts w:ascii="Times New Roman" w:hAnsi="Times New Roman" w:cs="Times New Roman"/>
          <w:b/>
          <w:sz w:val="28"/>
          <w:szCs w:val="28"/>
          <w:u w:val="single"/>
        </w:rPr>
      </w:pPr>
      <w:r w:rsidRPr="00C30051">
        <w:rPr>
          <w:rFonts w:ascii="Times New Roman" w:hAnsi="Times New Roman" w:cs="Times New Roman"/>
          <w:b/>
          <w:sz w:val="28"/>
          <w:szCs w:val="28"/>
          <w:u w:val="single"/>
        </w:rPr>
        <w:t>Section 3</w:t>
      </w:r>
      <w:r w:rsidRPr="00C30051">
        <w:rPr>
          <w:rFonts w:ascii="Times New Roman" w:hAnsi="Times New Roman" w:cs="Times New Roman"/>
          <w:b/>
          <w:sz w:val="28"/>
          <w:szCs w:val="28"/>
          <w:u w:val="single"/>
        </w:rPr>
        <w:tab/>
        <w:t>Teaching Accomplishments (other than classroom instruction)</w:t>
      </w:r>
    </w:p>
    <w:p w14:paraId="1FEE1848" w14:textId="77777777" w:rsidR="00C30051" w:rsidRPr="00C30051" w:rsidRDefault="00C30051" w:rsidP="00C30051">
      <w:pPr>
        <w:ind w:left="1440" w:hanging="1440"/>
        <w:rPr>
          <w:rFonts w:ascii="Times New Roman" w:hAnsi="Times New Roman" w:cs="Times New Roman"/>
        </w:rPr>
      </w:pPr>
    </w:p>
    <w:p w14:paraId="0C264E5D" w14:textId="77777777" w:rsidR="00C30051" w:rsidRPr="00C30051" w:rsidRDefault="00C30051" w:rsidP="00C30051">
      <w:pPr>
        <w:rPr>
          <w:rFonts w:ascii="Times New Roman" w:hAnsi="Times New Roman" w:cs="Times New Roman"/>
          <w:i/>
        </w:rPr>
      </w:pPr>
      <w:r w:rsidRPr="00C30051">
        <w:rPr>
          <w:rFonts w:ascii="Times New Roman" w:hAnsi="Times New Roman" w:cs="Times New Roman"/>
          <w:i/>
        </w:rPr>
        <w:t xml:space="preserve">For Sections 3.1 through 3.6, only provide information for which the home university (e.g. UNL, other) officially recognizes your role. </w:t>
      </w:r>
    </w:p>
    <w:p w14:paraId="3498EED9" w14:textId="77777777" w:rsidR="00C30051" w:rsidRPr="00C30051" w:rsidRDefault="00C30051" w:rsidP="00C30051">
      <w:pPr>
        <w:ind w:left="1440" w:hanging="1440"/>
        <w:rPr>
          <w:rFonts w:ascii="Times New Roman" w:hAnsi="Times New Roman" w:cs="Times New Roman"/>
        </w:rPr>
      </w:pPr>
    </w:p>
    <w:p w14:paraId="6A0FC2FC" w14:textId="77777777" w:rsidR="00C30051" w:rsidRPr="00C30051" w:rsidRDefault="00C30051" w:rsidP="00C30051">
      <w:pPr>
        <w:ind w:left="1440" w:hanging="1440"/>
        <w:rPr>
          <w:rFonts w:ascii="Times New Roman" w:hAnsi="Times New Roman" w:cs="Times New Roman"/>
          <w:b/>
        </w:rPr>
      </w:pPr>
      <w:r w:rsidRPr="00C30051">
        <w:rPr>
          <w:rFonts w:ascii="Times New Roman" w:hAnsi="Times New Roman" w:cs="Times New Roman"/>
          <w:b/>
        </w:rPr>
        <w:t>Section 3.1</w:t>
      </w:r>
      <w:r w:rsidRPr="00C30051">
        <w:rPr>
          <w:rFonts w:ascii="Times New Roman" w:hAnsi="Times New Roman" w:cs="Times New Roman"/>
          <w:b/>
        </w:rPr>
        <w:tab/>
        <w:t>Postdoctoral Researchers</w:t>
      </w:r>
    </w:p>
    <w:p w14:paraId="79B83AAD" w14:textId="3F4AC575"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3.1.1</w:t>
      </w:r>
      <w:r w:rsidRPr="00C30051">
        <w:rPr>
          <w:rFonts w:ascii="Times New Roman" w:hAnsi="Times New Roman" w:cs="Times New Roman"/>
        </w:rPr>
        <w:tab/>
        <w:t>Numbered list (in reverse chronological order) of Postdoctoral researchers supervised.  Include designated co-supervisors (if any), affiliation (e.g. UNL or other institution), % funding that you provided to the researchers, and the start and end dates of their appointments.  Information on their current employment is also encouraged.</w:t>
      </w:r>
    </w:p>
    <w:p w14:paraId="3285EB07" w14:textId="58406D7D" w:rsidR="00482D33" w:rsidRPr="00C30051" w:rsidRDefault="00482D33" w:rsidP="0057128D">
      <w:pPr>
        <w:spacing w:after="120"/>
        <w:ind w:left="720" w:hanging="720"/>
        <w:rPr>
          <w:rFonts w:ascii="Times New Roman" w:hAnsi="Times New Roman" w:cs="Times New Roman"/>
        </w:rPr>
      </w:pPr>
      <w:r>
        <w:rPr>
          <w:rFonts w:ascii="Times New Roman" w:hAnsi="Times New Roman" w:cs="Times New Roman"/>
        </w:rPr>
        <w:tab/>
        <w:t>N/A</w:t>
      </w:r>
    </w:p>
    <w:p w14:paraId="6EE3F647" w14:textId="77777777" w:rsidR="00AC2A31" w:rsidRDefault="00AC2A31" w:rsidP="00C30051">
      <w:pPr>
        <w:spacing w:after="120"/>
        <w:ind w:left="1440" w:hanging="1440"/>
        <w:rPr>
          <w:rFonts w:ascii="Times New Roman" w:hAnsi="Times New Roman" w:cs="Times New Roman"/>
        </w:rPr>
      </w:pPr>
    </w:p>
    <w:p w14:paraId="2BAFE5BA" w14:textId="01ECA789"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3.1.2</w:t>
      </w:r>
      <w:r w:rsidRPr="00C30051">
        <w:rPr>
          <w:rFonts w:ascii="Times New Roman" w:hAnsi="Times New Roman" w:cs="Times New Roman"/>
        </w:rPr>
        <w:tab/>
        <w:t xml:space="preserve">Numbered list (in reverse chronological order) of Postdoctoral researchers currently in progress under your supervision.  Include designated co-supervisors (if any), affiliation (e.g. UNL or other institution), % funding that you provide to the researchers, and the start and expected end dates of their appointments.  </w:t>
      </w:r>
    </w:p>
    <w:p w14:paraId="5614E3E4" w14:textId="100E4593" w:rsidR="00482D33" w:rsidRPr="00C30051" w:rsidRDefault="00482D33" w:rsidP="0057128D">
      <w:pPr>
        <w:spacing w:after="120"/>
        <w:ind w:left="720" w:hanging="720"/>
        <w:rPr>
          <w:rFonts w:ascii="Times New Roman" w:hAnsi="Times New Roman" w:cs="Times New Roman"/>
        </w:rPr>
      </w:pPr>
      <w:r>
        <w:rPr>
          <w:rFonts w:ascii="Times New Roman" w:hAnsi="Times New Roman" w:cs="Times New Roman"/>
        </w:rPr>
        <w:tab/>
        <w:t>N/A</w:t>
      </w:r>
    </w:p>
    <w:p w14:paraId="160CD32F" w14:textId="77777777" w:rsidR="00C30051" w:rsidRPr="00C30051" w:rsidRDefault="00C30051" w:rsidP="00C30051">
      <w:pPr>
        <w:ind w:left="1440" w:hanging="1440"/>
        <w:rPr>
          <w:rFonts w:ascii="Times New Roman" w:hAnsi="Times New Roman" w:cs="Times New Roman"/>
        </w:rPr>
      </w:pPr>
    </w:p>
    <w:p w14:paraId="050E77E9" w14:textId="77777777" w:rsidR="00C30051" w:rsidRPr="00C30051" w:rsidRDefault="00C30051" w:rsidP="00C30051">
      <w:pPr>
        <w:ind w:left="1440" w:hanging="1440"/>
        <w:rPr>
          <w:rFonts w:ascii="Times New Roman" w:hAnsi="Times New Roman" w:cs="Times New Roman"/>
          <w:b/>
        </w:rPr>
      </w:pPr>
      <w:r w:rsidRPr="00C30051">
        <w:rPr>
          <w:rFonts w:ascii="Times New Roman" w:hAnsi="Times New Roman" w:cs="Times New Roman"/>
          <w:b/>
        </w:rPr>
        <w:t>Section 3.2</w:t>
      </w:r>
      <w:r w:rsidRPr="00C30051">
        <w:rPr>
          <w:rFonts w:ascii="Times New Roman" w:hAnsi="Times New Roman" w:cs="Times New Roman"/>
          <w:b/>
        </w:rPr>
        <w:tab/>
        <w:t>PhD Students</w:t>
      </w:r>
    </w:p>
    <w:p w14:paraId="171AE436" w14:textId="0E8FD6AC"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3.2.1</w:t>
      </w:r>
      <w:r w:rsidRPr="00C30051">
        <w:rPr>
          <w:rFonts w:ascii="Times New Roman" w:hAnsi="Times New Roman" w:cs="Times New Roman"/>
        </w:rPr>
        <w:tab/>
        <w:t>Numbered list (in reverse chronological order) of PhD students whom you have supervised as chair or co-chair of their doctoral committees.  Include designated co-supervisors (if any), affiliation (e.g. UNL or other institution), dissertation title, % funding that you provided to the student, and graduation date.  Information on their current employment is also encouraged.</w:t>
      </w:r>
    </w:p>
    <w:p w14:paraId="639ED1DF" w14:textId="6E4B1A5C" w:rsidR="00EB3403" w:rsidRPr="000832F3" w:rsidRDefault="0057128D" w:rsidP="000832F3">
      <w:pPr>
        <w:spacing w:after="120"/>
        <w:ind w:left="1080"/>
        <w:rPr>
          <w:rFonts w:ascii="Times New Roman" w:hAnsi="Times New Roman" w:cs="Times New Roman"/>
        </w:rPr>
      </w:pPr>
      <w:r w:rsidRPr="000832F3">
        <w:rPr>
          <w:rFonts w:ascii="Times New Roman" w:hAnsi="Times New Roman" w:cs="Times New Roman"/>
        </w:rPr>
        <w:t>Lalit (</w:t>
      </w:r>
      <w:r w:rsidR="00482D33" w:rsidRPr="000832F3">
        <w:rPr>
          <w:rFonts w:ascii="Times New Roman" w:hAnsi="Times New Roman" w:cs="Times New Roman"/>
        </w:rPr>
        <w:t xml:space="preserve">John) Jagtiani, University of Bridgeport, </w:t>
      </w:r>
      <w:r w:rsidR="000F36EC" w:rsidRPr="000832F3">
        <w:rPr>
          <w:rFonts w:ascii="Times New Roman" w:hAnsi="Times New Roman" w:cs="Times New Roman"/>
        </w:rPr>
        <w:t>“</w:t>
      </w:r>
      <w:r w:rsidR="00482D33" w:rsidRPr="000832F3">
        <w:rPr>
          <w:rFonts w:ascii="Times New Roman" w:hAnsi="Times New Roman" w:cs="Times New Roman"/>
        </w:rPr>
        <w:t>Leveraging big data from open sources to improve software project management.</w:t>
      </w:r>
      <w:r w:rsidR="000F36EC" w:rsidRPr="000832F3">
        <w:rPr>
          <w:rFonts w:ascii="Times New Roman" w:hAnsi="Times New Roman" w:cs="Times New Roman"/>
        </w:rPr>
        <w:t>”</w:t>
      </w:r>
      <w:r w:rsidR="00482D33" w:rsidRPr="000832F3">
        <w:rPr>
          <w:rFonts w:ascii="Times New Roman" w:hAnsi="Times New Roman" w:cs="Times New Roman"/>
        </w:rPr>
        <w:t xml:space="preserve"> June 2018. </w:t>
      </w:r>
    </w:p>
    <w:p w14:paraId="3F2B35CA" w14:textId="7CFD608C" w:rsidR="00482D33" w:rsidRPr="00EB3403" w:rsidRDefault="00482D33" w:rsidP="00107C9B">
      <w:pPr>
        <w:spacing w:after="120"/>
        <w:ind w:left="1440"/>
        <w:rPr>
          <w:rFonts w:ascii="Times New Roman" w:hAnsi="Times New Roman" w:cs="Times New Roman"/>
        </w:rPr>
      </w:pPr>
      <w:r w:rsidRPr="00EB3403">
        <w:rPr>
          <w:rFonts w:ascii="Times New Roman" w:hAnsi="Times New Roman" w:cs="Times New Roman"/>
        </w:rPr>
        <w:t xml:space="preserve">John </w:t>
      </w:r>
      <w:r w:rsidR="00EB3403">
        <w:rPr>
          <w:rFonts w:ascii="Times New Roman" w:hAnsi="Times New Roman" w:cs="Times New Roman"/>
        </w:rPr>
        <w:t xml:space="preserve">Jagtiani </w:t>
      </w:r>
      <w:r w:rsidRPr="00EB3403">
        <w:rPr>
          <w:rFonts w:ascii="Times New Roman" w:hAnsi="Times New Roman" w:cs="Times New Roman"/>
        </w:rPr>
        <w:t>was the first Ph.D. student from the University of Bridgeport’s new Ph.D. in Technology Management to form a committee. I was the first Ph.D. Chair in the program.</w:t>
      </w:r>
    </w:p>
    <w:p w14:paraId="5A9E7304" w14:textId="77777777" w:rsidR="00AC2A31" w:rsidRDefault="00AC2A31" w:rsidP="00C30051">
      <w:pPr>
        <w:spacing w:after="120"/>
        <w:ind w:left="1440" w:hanging="1440"/>
        <w:rPr>
          <w:rFonts w:ascii="Times New Roman" w:hAnsi="Times New Roman" w:cs="Times New Roman"/>
        </w:rPr>
      </w:pPr>
    </w:p>
    <w:p w14:paraId="7DB1B8CA" w14:textId="3A6BF4E3"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3.2.2</w:t>
      </w:r>
      <w:r w:rsidRPr="00C30051">
        <w:rPr>
          <w:rFonts w:ascii="Times New Roman" w:hAnsi="Times New Roman" w:cs="Times New Roman"/>
        </w:rPr>
        <w:tab/>
        <w:t xml:space="preserve">Numbered list (in reverse chronological order) of PhD students currently in progress whom you are supervising as chair or co-chair of their doctoral committees.  Include designated co-supervisors (if any), affiliation (e.g. UNL or other institution), % funding that you provide to the student, and expected graduation date.  </w:t>
      </w:r>
    </w:p>
    <w:p w14:paraId="260B2109" w14:textId="7A8FC08B" w:rsidR="00C30051" w:rsidRDefault="00EB3403" w:rsidP="0057128D">
      <w:pPr>
        <w:spacing w:after="120"/>
        <w:ind w:left="720" w:hanging="720"/>
        <w:rPr>
          <w:rFonts w:ascii="Times New Roman" w:hAnsi="Times New Roman" w:cs="Times New Roman"/>
        </w:rPr>
      </w:pPr>
      <w:r>
        <w:rPr>
          <w:rFonts w:ascii="Times New Roman" w:hAnsi="Times New Roman" w:cs="Times New Roman"/>
        </w:rPr>
        <w:tab/>
        <w:t>N/A</w:t>
      </w:r>
    </w:p>
    <w:p w14:paraId="77DA9692" w14:textId="77777777" w:rsidR="00DB5AD1" w:rsidRDefault="00DB5AD1" w:rsidP="0057128D">
      <w:pPr>
        <w:spacing w:after="120"/>
        <w:ind w:left="720" w:hanging="720"/>
        <w:rPr>
          <w:rFonts w:ascii="Times New Roman" w:hAnsi="Times New Roman" w:cs="Times New Roman"/>
        </w:rPr>
      </w:pPr>
    </w:p>
    <w:p w14:paraId="13FF0F4B" w14:textId="77777777" w:rsidR="00C30051" w:rsidRP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3.3</w:t>
      </w:r>
      <w:r w:rsidRPr="00C30051">
        <w:rPr>
          <w:rFonts w:ascii="Times New Roman" w:hAnsi="Times New Roman" w:cs="Times New Roman"/>
          <w:b/>
        </w:rPr>
        <w:tab/>
        <w:t>MS Students</w:t>
      </w:r>
    </w:p>
    <w:p w14:paraId="3AFA6C7D" w14:textId="6F231B00"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3.3.1</w:t>
      </w:r>
      <w:r w:rsidRPr="00C30051">
        <w:rPr>
          <w:rFonts w:ascii="Times New Roman" w:hAnsi="Times New Roman" w:cs="Times New Roman"/>
        </w:rPr>
        <w:tab/>
        <w:t>Numbered list (in reverse chronological order) of MS students (thesis option) whom you have supervised as chair or co-chair of their thesis committees.  Include designated co-supervisors (if any), affiliation (e.g. UNL or other institution), thesis title, % funding that you provided to the student, and graduation date.  Information on their current employment is also encouraged.</w:t>
      </w:r>
    </w:p>
    <w:p w14:paraId="30CFCC5B" w14:textId="29D1A09F" w:rsidR="000F36EC" w:rsidRDefault="000F36EC" w:rsidP="00F412CB">
      <w:pPr>
        <w:pStyle w:val="ListParagraph"/>
        <w:numPr>
          <w:ilvl w:val="0"/>
          <w:numId w:val="12"/>
        </w:numPr>
        <w:spacing w:after="120"/>
        <w:ind w:left="1080"/>
        <w:rPr>
          <w:rFonts w:ascii="Times New Roman" w:hAnsi="Times New Roman" w:cs="Times New Roman"/>
        </w:rPr>
      </w:pPr>
      <w:r>
        <w:rPr>
          <w:rFonts w:ascii="Times New Roman" w:hAnsi="Times New Roman" w:cs="Times New Roman"/>
        </w:rPr>
        <w:t>Talisa M. Rodrigues, University of Alaska Anchorage. I served as co-chair; chair was Ted Eschenbach. “The Couple’s Advantage: A Case Study of When to Start Collecting Social Security”, May 2014.</w:t>
      </w:r>
    </w:p>
    <w:p w14:paraId="6A0BC428" w14:textId="1DB30399" w:rsidR="000F36EC" w:rsidRPr="000F36EC" w:rsidRDefault="000F36EC" w:rsidP="00F412CB">
      <w:pPr>
        <w:pStyle w:val="ListParagraph"/>
        <w:numPr>
          <w:ilvl w:val="0"/>
          <w:numId w:val="12"/>
        </w:numPr>
        <w:spacing w:after="120"/>
        <w:ind w:left="1080"/>
        <w:rPr>
          <w:rFonts w:ascii="Times New Roman" w:hAnsi="Times New Roman" w:cs="Times New Roman"/>
        </w:rPr>
      </w:pPr>
      <w:r>
        <w:rPr>
          <w:rFonts w:ascii="Times New Roman" w:hAnsi="Times New Roman" w:cs="Times New Roman"/>
        </w:rPr>
        <w:t>George Avidon, University of Bridgeport. Chair. “Implementing Disruptive Technology”, May 2011.</w:t>
      </w:r>
    </w:p>
    <w:p w14:paraId="3A22AC7A" w14:textId="4B83237A" w:rsidR="0057128D" w:rsidRDefault="0057128D" w:rsidP="000832F3">
      <w:pPr>
        <w:spacing w:after="120"/>
        <w:ind w:left="720"/>
        <w:rPr>
          <w:rFonts w:ascii="Times New Roman" w:hAnsi="Times New Roman" w:cs="Times New Roman"/>
        </w:rPr>
      </w:pPr>
      <w:r>
        <w:rPr>
          <w:rFonts w:ascii="Times New Roman" w:hAnsi="Times New Roman" w:cs="Times New Roman"/>
        </w:rPr>
        <w:t>The University of Bridgeport offered a thesis option, but this was rarely taken. A project was an option, taken occasionally.</w:t>
      </w:r>
    </w:p>
    <w:p w14:paraId="24BF1718" w14:textId="442FC326" w:rsidR="000F36EC" w:rsidRPr="00C30051" w:rsidRDefault="000F36EC" w:rsidP="00DB5AD1">
      <w:pPr>
        <w:spacing w:after="120"/>
        <w:ind w:left="1080" w:hanging="360"/>
        <w:rPr>
          <w:rFonts w:ascii="Times New Roman" w:hAnsi="Times New Roman" w:cs="Times New Roman"/>
        </w:rPr>
      </w:pPr>
      <w:r>
        <w:rPr>
          <w:rFonts w:ascii="Times New Roman" w:hAnsi="Times New Roman" w:cs="Times New Roman"/>
        </w:rPr>
        <w:t>Marshall University did not offer a thesis option. A project was required.</w:t>
      </w:r>
      <w:r>
        <w:rPr>
          <w:rFonts w:ascii="Times New Roman" w:hAnsi="Times New Roman" w:cs="Times New Roman"/>
        </w:rPr>
        <w:tab/>
      </w:r>
    </w:p>
    <w:p w14:paraId="6092106B" w14:textId="77777777" w:rsidR="00AC2A31" w:rsidRDefault="00AC2A31" w:rsidP="00DB5AD1">
      <w:pPr>
        <w:spacing w:before="120" w:after="120"/>
        <w:ind w:left="1440" w:hanging="1440"/>
        <w:rPr>
          <w:rFonts w:ascii="Times New Roman" w:hAnsi="Times New Roman" w:cs="Times New Roman"/>
        </w:rPr>
      </w:pPr>
    </w:p>
    <w:p w14:paraId="5D69B9F2" w14:textId="0BAF5665" w:rsidR="00D502D4" w:rsidRDefault="00C30051" w:rsidP="00DB5AD1">
      <w:pPr>
        <w:spacing w:before="120" w:after="120"/>
        <w:ind w:left="1440" w:hanging="1440"/>
        <w:rPr>
          <w:rFonts w:ascii="Times New Roman" w:hAnsi="Times New Roman" w:cs="Times New Roman"/>
        </w:rPr>
      </w:pPr>
      <w:r w:rsidRPr="00C30051">
        <w:rPr>
          <w:rFonts w:ascii="Times New Roman" w:hAnsi="Times New Roman" w:cs="Times New Roman"/>
        </w:rPr>
        <w:t>Section 3.3.2</w:t>
      </w:r>
      <w:r w:rsidRPr="00C30051">
        <w:rPr>
          <w:rFonts w:ascii="Times New Roman" w:hAnsi="Times New Roman" w:cs="Times New Roman"/>
        </w:rPr>
        <w:tab/>
        <w:t xml:space="preserve">Numbered list (in reverse chronological order) of MS students (thesis option) currently in progress whom you are supervising as chair or co-chair of their thesis committees.  Include designated co-supervisors (if any), affiliation (e.g. UNL or other institution), % funding that you provide to the student, and expected graduation date.  </w:t>
      </w:r>
    </w:p>
    <w:p w14:paraId="74DB5D59" w14:textId="48D3B89F" w:rsidR="000F36EC" w:rsidRDefault="000F36EC" w:rsidP="0057128D">
      <w:pPr>
        <w:spacing w:after="120"/>
        <w:ind w:left="720" w:hanging="720"/>
        <w:rPr>
          <w:rFonts w:ascii="Times New Roman" w:hAnsi="Times New Roman" w:cs="Times New Roman"/>
        </w:rPr>
      </w:pPr>
      <w:r>
        <w:rPr>
          <w:rFonts w:ascii="Times New Roman" w:hAnsi="Times New Roman" w:cs="Times New Roman"/>
        </w:rPr>
        <w:tab/>
      </w:r>
      <w:r w:rsidR="000832F3">
        <w:rPr>
          <w:rFonts w:ascii="Times New Roman" w:hAnsi="Times New Roman" w:cs="Times New Roman"/>
        </w:rPr>
        <w:t>The MEM program at UNL does not offer a thesis option.</w:t>
      </w:r>
    </w:p>
    <w:p w14:paraId="5ABE731A" w14:textId="77777777" w:rsidR="00AC2A31" w:rsidRDefault="00AC2A31" w:rsidP="00C30051">
      <w:pPr>
        <w:spacing w:after="120"/>
        <w:ind w:left="1440" w:hanging="1440"/>
        <w:rPr>
          <w:rFonts w:ascii="Times New Roman" w:hAnsi="Times New Roman" w:cs="Times New Roman"/>
        </w:rPr>
      </w:pPr>
    </w:p>
    <w:p w14:paraId="3420D2C0" w14:textId="5E8CCDC2"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3.3.3</w:t>
      </w:r>
      <w:r w:rsidRPr="00C30051">
        <w:rPr>
          <w:rFonts w:ascii="Times New Roman" w:hAnsi="Times New Roman" w:cs="Times New Roman"/>
        </w:rPr>
        <w:tab/>
        <w:t>Total number of non thesis option graduate students advised</w:t>
      </w:r>
    </w:p>
    <w:p w14:paraId="473A81C0" w14:textId="1BDE0C67" w:rsidR="000F36EC" w:rsidRDefault="000F36EC" w:rsidP="0057128D">
      <w:pPr>
        <w:spacing w:after="120"/>
        <w:ind w:left="720" w:hanging="720"/>
        <w:rPr>
          <w:rFonts w:ascii="Times New Roman" w:hAnsi="Times New Roman" w:cs="Times New Roman"/>
        </w:rPr>
      </w:pPr>
      <w:r>
        <w:rPr>
          <w:rFonts w:ascii="Times New Roman" w:hAnsi="Times New Roman" w:cs="Times New Roman"/>
        </w:rPr>
        <w:tab/>
        <w:t xml:space="preserve">Marshall University: </w:t>
      </w:r>
      <w:r w:rsidR="001502DC">
        <w:rPr>
          <w:rFonts w:ascii="Times New Roman" w:hAnsi="Times New Roman" w:cs="Times New Roman"/>
        </w:rPr>
        <w:t>approximately 80 over 3 years</w:t>
      </w:r>
    </w:p>
    <w:p w14:paraId="3AE41C24" w14:textId="4E2B5987" w:rsidR="001502DC" w:rsidRDefault="001502DC" w:rsidP="00DB5AD1">
      <w:pPr>
        <w:spacing w:after="120"/>
        <w:ind w:left="720" w:hanging="720"/>
        <w:rPr>
          <w:rFonts w:ascii="Times New Roman" w:hAnsi="Times New Roman" w:cs="Times New Roman"/>
        </w:rPr>
      </w:pPr>
      <w:r>
        <w:rPr>
          <w:rFonts w:ascii="Times New Roman" w:hAnsi="Times New Roman" w:cs="Times New Roman"/>
        </w:rPr>
        <w:tab/>
        <w:t>University of Bridgeport: approximately 400 over 9 years</w:t>
      </w:r>
    </w:p>
    <w:p w14:paraId="152A025B" w14:textId="77777777" w:rsidR="00AC2A31" w:rsidRDefault="00AC2A31" w:rsidP="00C30051">
      <w:pPr>
        <w:spacing w:after="120"/>
        <w:ind w:left="1440" w:hanging="1440"/>
        <w:rPr>
          <w:rFonts w:ascii="Times New Roman" w:hAnsi="Times New Roman" w:cs="Times New Roman"/>
        </w:rPr>
      </w:pPr>
    </w:p>
    <w:p w14:paraId="6A41D355" w14:textId="57528E4D"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3.3.4</w:t>
      </w:r>
      <w:r w:rsidRPr="00C30051">
        <w:rPr>
          <w:rFonts w:ascii="Times New Roman" w:hAnsi="Times New Roman" w:cs="Times New Roman"/>
        </w:rPr>
        <w:tab/>
        <w:t>Total number of graduate student independent research projects supervised</w:t>
      </w:r>
    </w:p>
    <w:p w14:paraId="4D270D1A" w14:textId="0160DD51" w:rsidR="001502DC" w:rsidRPr="00C30051" w:rsidRDefault="001502DC" w:rsidP="003D5493">
      <w:pPr>
        <w:spacing w:after="120"/>
        <w:ind w:left="1080" w:hanging="360"/>
        <w:rPr>
          <w:rFonts w:ascii="Times New Roman" w:hAnsi="Times New Roman" w:cs="Times New Roman"/>
        </w:rPr>
      </w:pPr>
      <w:r>
        <w:rPr>
          <w:rFonts w:ascii="Times New Roman" w:hAnsi="Times New Roman" w:cs="Times New Roman"/>
        </w:rPr>
        <w:tab/>
        <w:t>Marshall University: 31 (2004 – 2007)</w:t>
      </w:r>
    </w:p>
    <w:p w14:paraId="7A555DEF" w14:textId="2B33E948" w:rsidR="00C30051" w:rsidRDefault="001502DC" w:rsidP="003D5493">
      <w:pPr>
        <w:ind w:left="1080" w:hanging="360"/>
        <w:rPr>
          <w:rFonts w:ascii="Times New Roman" w:hAnsi="Times New Roman" w:cs="Times New Roman"/>
        </w:rPr>
      </w:pPr>
      <w:r>
        <w:rPr>
          <w:rFonts w:ascii="Times New Roman" w:hAnsi="Times New Roman" w:cs="Times New Roman"/>
        </w:rPr>
        <w:tab/>
        <w:t>University of Bridgeport: 14 (2007 – 2016)</w:t>
      </w:r>
    </w:p>
    <w:p w14:paraId="3D5B9A3D" w14:textId="7D401942" w:rsidR="001502DC" w:rsidRDefault="001502DC" w:rsidP="001F0D92">
      <w:pPr>
        <w:spacing w:before="120"/>
        <w:rPr>
          <w:rFonts w:ascii="Times New Roman" w:hAnsi="Times New Roman" w:cs="Times New Roman"/>
        </w:rPr>
      </w:pPr>
    </w:p>
    <w:p w14:paraId="380195E8" w14:textId="77777777" w:rsidR="00C30051" w:rsidRPr="00C30051" w:rsidRDefault="00C30051" w:rsidP="001F0D92">
      <w:pPr>
        <w:spacing w:before="120"/>
        <w:ind w:left="1440" w:hanging="1440"/>
        <w:rPr>
          <w:rFonts w:ascii="Times New Roman" w:hAnsi="Times New Roman" w:cs="Times New Roman"/>
          <w:b/>
        </w:rPr>
      </w:pPr>
      <w:r w:rsidRPr="00C30051">
        <w:rPr>
          <w:rFonts w:ascii="Times New Roman" w:hAnsi="Times New Roman" w:cs="Times New Roman"/>
          <w:b/>
        </w:rPr>
        <w:lastRenderedPageBreak/>
        <w:t>Section 3.4</w:t>
      </w:r>
      <w:r w:rsidRPr="00C30051">
        <w:rPr>
          <w:rFonts w:ascii="Times New Roman" w:hAnsi="Times New Roman" w:cs="Times New Roman"/>
          <w:b/>
        </w:rPr>
        <w:tab/>
        <w:t>Undergraduate Students</w:t>
      </w:r>
    </w:p>
    <w:p w14:paraId="2FE0B754" w14:textId="1DE77FA2"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3.4.1</w:t>
      </w:r>
      <w:r w:rsidRPr="00C30051">
        <w:rPr>
          <w:rFonts w:ascii="Times New Roman" w:hAnsi="Times New Roman" w:cs="Times New Roman"/>
        </w:rPr>
        <w:tab/>
        <w:t>Numbered list (in reverse chronological order) of undergraduate students supervised in independent research study.  Include full name, year, semester and credit hours.</w:t>
      </w:r>
    </w:p>
    <w:p w14:paraId="55183574" w14:textId="53413059"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7EC368B8" w14:textId="77777777" w:rsidR="00AC2A31" w:rsidRDefault="00AC2A31" w:rsidP="00C30051">
      <w:pPr>
        <w:spacing w:after="120"/>
        <w:ind w:left="1440" w:hanging="1440"/>
        <w:rPr>
          <w:rFonts w:ascii="Times New Roman" w:hAnsi="Times New Roman" w:cs="Times New Roman"/>
        </w:rPr>
      </w:pPr>
    </w:p>
    <w:p w14:paraId="5AE5E762" w14:textId="07A9237F" w:rsidR="00C30051" w:rsidRP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3.4.2</w:t>
      </w:r>
      <w:r w:rsidRPr="00C30051">
        <w:rPr>
          <w:rFonts w:ascii="Times New Roman" w:hAnsi="Times New Roman" w:cs="Times New Roman"/>
        </w:rPr>
        <w:tab/>
        <w:t>Average number of undergraduate students advised per year</w:t>
      </w:r>
    </w:p>
    <w:p w14:paraId="40EA7A96" w14:textId="043EBB05" w:rsidR="00C30051"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75995A59" w14:textId="77777777" w:rsidR="00107C9B" w:rsidRDefault="00107C9B" w:rsidP="00107C9B">
      <w:pPr>
        <w:ind w:left="720" w:hanging="720"/>
        <w:rPr>
          <w:rFonts w:ascii="Times New Roman" w:hAnsi="Times New Roman" w:cs="Times New Roman"/>
        </w:rPr>
      </w:pPr>
    </w:p>
    <w:p w14:paraId="7E6D9A1D" w14:textId="77777777" w:rsidR="00C30051" w:rsidRPr="00C30051" w:rsidRDefault="00C30051" w:rsidP="00107C9B">
      <w:pPr>
        <w:spacing w:before="120"/>
        <w:ind w:left="1440" w:hanging="1440"/>
        <w:rPr>
          <w:rFonts w:ascii="Times New Roman" w:hAnsi="Times New Roman" w:cs="Times New Roman"/>
          <w:b/>
        </w:rPr>
      </w:pPr>
      <w:r w:rsidRPr="00C30051">
        <w:rPr>
          <w:rFonts w:ascii="Times New Roman" w:hAnsi="Times New Roman" w:cs="Times New Roman"/>
          <w:b/>
        </w:rPr>
        <w:t>Section 3.5</w:t>
      </w:r>
      <w:r w:rsidRPr="00C30051">
        <w:rPr>
          <w:rFonts w:ascii="Times New Roman" w:hAnsi="Times New Roman" w:cs="Times New Roman"/>
          <w:b/>
        </w:rPr>
        <w:tab/>
        <w:t>Visiting Scholars and Students</w:t>
      </w:r>
    </w:p>
    <w:p w14:paraId="4DBE51A1" w14:textId="77777777" w:rsidR="00C30051" w:rsidRP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3.5.1</w:t>
      </w:r>
      <w:r w:rsidRPr="00C30051">
        <w:rPr>
          <w:rFonts w:ascii="Times New Roman" w:hAnsi="Times New Roman" w:cs="Times New Roman"/>
        </w:rPr>
        <w:tab/>
        <w:t xml:space="preserve">Numbered list (in reverse chronological order) of visiting scholars and students whom you have supervised during their </w:t>
      </w:r>
      <w:r w:rsidRPr="00C30051">
        <w:rPr>
          <w:rFonts w:ascii="Times New Roman" w:hAnsi="Times New Roman" w:cs="Times New Roman"/>
          <w:iCs/>
        </w:rPr>
        <w:t>official visit to UNL</w:t>
      </w:r>
      <w:r w:rsidRPr="00C30051">
        <w:rPr>
          <w:rFonts w:ascii="Times New Roman" w:hAnsi="Times New Roman" w:cs="Times New Roman"/>
        </w:rPr>
        <w:t>.  Include the scholar/student’s name, title (e.g. visiting PhD student, visiting professor), home affiliation, and dates of visit to UNL.</w:t>
      </w:r>
    </w:p>
    <w:p w14:paraId="194E7A83" w14:textId="32462B3F" w:rsidR="00C30051" w:rsidRDefault="001502DC" w:rsidP="003D5493">
      <w:pPr>
        <w:ind w:left="720" w:hanging="720"/>
        <w:rPr>
          <w:rFonts w:ascii="Times New Roman" w:hAnsi="Times New Roman" w:cs="Times New Roman"/>
        </w:rPr>
      </w:pPr>
      <w:r>
        <w:rPr>
          <w:rFonts w:ascii="Times New Roman" w:hAnsi="Times New Roman" w:cs="Times New Roman"/>
        </w:rPr>
        <w:tab/>
        <w:t>N/A</w:t>
      </w:r>
    </w:p>
    <w:p w14:paraId="4E1E1A05" w14:textId="77777777" w:rsidR="00DB5AD1" w:rsidRDefault="00DB5AD1" w:rsidP="00DB5AD1">
      <w:pPr>
        <w:spacing w:before="120"/>
        <w:ind w:left="1440" w:hanging="1440"/>
        <w:rPr>
          <w:rFonts w:ascii="Times New Roman" w:hAnsi="Times New Roman" w:cs="Times New Roman"/>
          <w:b/>
        </w:rPr>
      </w:pPr>
    </w:p>
    <w:p w14:paraId="72BEB214" w14:textId="30D3F300" w:rsidR="00C30051" w:rsidRP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3.6</w:t>
      </w:r>
      <w:r w:rsidRPr="00C30051">
        <w:rPr>
          <w:rFonts w:ascii="Times New Roman" w:hAnsi="Times New Roman" w:cs="Times New Roman"/>
          <w:b/>
        </w:rPr>
        <w:tab/>
        <w:t>Graduate Student Committee Membership</w:t>
      </w:r>
    </w:p>
    <w:p w14:paraId="18C295D7" w14:textId="7C1710D6"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3.6.1</w:t>
      </w:r>
      <w:r w:rsidRPr="00C30051">
        <w:rPr>
          <w:rFonts w:ascii="Times New Roman" w:hAnsi="Times New Roman" w:cs="Times New Roman"/>
        </w:rPr>
        <w:tab/>
        <w:t>Numbered list (in reverse chronological order) of UNL PhD students for whom you have served as a doctoral committee member.  Include graduation date.</w:t>
      </w:r>
    </w:p>
    <w:p w14:paraId="1BEDEC97" w14:textId="1B1B5CF5"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60BBD9B9" w14:textId="77777777" w:rsidR="00AC2A31" w:rsidRDefault="00AC2A31" w:rsidP="00C30051">
      <w:pPr>
        <w:spacing w:after="120"/>
        <w:ind w:left="1440" w:hanging="1440"/>
        <w:rPr>
          <w:rFonts w:ascii="Times New Roman" w:hAnsi="Times New Roman" w:cs="Times New Roman"/>
        </w:rPr>
      </w:pPr>
    </w:p>
    <w:p w14:paraId="7BFB1438" w14:textId="299553C8"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3.6.2</w:t>
      </w:r>
      <w:r w:rsidRPr="00C30051">
        <w:rPr>
          <w:rFonts w:ascii="Times New Roman" w:hAnsi="Times New Roman" w:cs="Times New Roman"/>
        </w:rPr>
        <w:tab/>
        <w:t>Numbered list (in reverse chronological order) of UNL Masters thesis-option students for whom you have served as a masters committee member.  Include graduation date.</w:t>
      </w:r>
    </w:p>
    <w:p w14:paraId="067137FF" w14:textId="116EBC5C"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 xml:space="preserve">University of Bridgeport: not recorded. Approximately </w:t>
      </w:r>
      <w:r w:rsidR="003F4C69">
        <w:rPr>
          <w:rFonts w:ascii="Times New Roman" w:hAnsi="Times New Roman" w:cs="Times New Roman"/>
        </w:rPr>
        <w:t>5</w:t>
      </w:r>
      <w:r w:rsidR="003D5493">
        <w:rPr>
          <w:rFonts w:ascii="Times New Roman" w:hAnsi="Times New Roman" w:cs="Times New Roman"/>
        </w:rPr>
        <w:t>-10</w:t>
      </w:r>
    </w:p>
    <w:p w14:paraId="0CBFD2F3" w14:textId="77777777" w:rsidR="00AC2A31" w:rsidRDefault="00AC2A31" w:rsidP="00C30051">
      <w:pPr>
        <w:spacing w:after="120"/>
        <w:ind w:left="1440" w:hanging="1440"/>
        <w:rPr>
          <w:rFonts w:ascii="Times New Roman" w:hAnsi="Times New Roman" w:cs="Times New Roman"/>
        </w:rPr>
      </w:pPr>
    </w:p>
    <w:p w14:paraId="6A43B49B" w14:textId="219C85A5"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3.6.3</w:t>
      </w:r>
      <w:r w:rsidRPr="00C30051">
        <w:rPr>
          <w:rFonts w:ascii="Times New Roman" w:hAnsi="Times New Roman" w:cs="Times New Roman"/>
        </w:rPr>
        <w:tab/>
        <w:t>Numbered list (in reverse chronological order) of other PhD students at other universities for whom you have served as an external PhD reviewer.  Include the student’s home university and graduation date.</w:t>
      </w:r>
    </w:p>
    <w:p w14:paraId="6DCDDA69" w14:textId="6F1AD346" w:rsidR="001502DC" w:rsidRDefault="001502DC" w:rsidP="003D5493">
      <w:pPr>
        <w:spacing w:after="120"/>
        <w:ind w:left="720" w:hanging="720"/>
        <w:rPr>
          <w:rFonts w:ascii="Times New Roman" w:hAnsi="Times New Roman" w:cs="Times New Roman"/>
        </w:rPr>
      </w:pPr>
      <w:r>
        <w:rPr>
          <w:rFonts w:ascii="Times New Roman" w:hAnsi="Times New Roman" w:cs="Times New Roman"/>
        </w:rPr>
        <w:tab/>
        <w:t>N/A</w:t>
      </w:r>
    </w:p>
    <w:p w14:paraId="182863EE" w14:textId="77777777" w:rsidR="00AC2A31" w:rsidRDefault="00AC2A31" w:rsidP="00C30051">
      <w:pPr>
        <w:spacing w:after="120"/>
        <w:ind w:left="1440" w:hanging="1440"/>
        <w:rPr>
          <w:rFonts w:ascii="Times New Roman" w:hAnsi="Times New Roman" w:cs="Times New Roman"/>
        </w:rPr>
      </w:pPr>
    </w:p>
    <w:p w14:paraId="42749FB6" w14:textId="360C7D1C"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3.6.4</w:t>
      </w:r>
      <w:r w:rsidRPr="00C30051">
        <w:rPr>
          <w:rFonts w:ascii="Times New Roman" w:hAnsi="Times New Roman" w:cs="Times New Roman"/>
        </w:rPr>
        <w:tab/>
        <w:t>Numbered list (in reverse chronological order) of other students at other universities for whom you have served as a graduate committee member.  Include the student’s home university and graduation date.</w:t>
      </w:r>
    </w:p>
    <w:p w14:paraId="5DB862AC" w14:textId="63507B00" w:rsidR="001502DC" w:rsidRDefault="001502DC" w:rsidP="00F412CB">
      <w:pPr>
        <w:pStyle w:val="ListParagraph"/>
        <w:numPr>
          <w:ilvl w:val="0"/>
          <w:numId w:val="13"/>
        </w:numPr>
        <w:spacing w:after="120"/>
        <w:ind w:left="1080"/>
        <w:rPr>
          <w:rFonts w:ascii="Times New Roman" w:hAnsi="Times New Roman" w:cs="Times New Roman"/>
        </w:rPr>
      </w:pPr>
      <w:r>
        <w:rPr>
          <w:rFonts w:ascii="Times New Roman" w:hAnsi="Times New Roman" w:cs="Times New Roman"/>
        </w:rPr>
        <w:t>Craig Kensel, Oregon State University, August 2019.</w:t>
      </w:r>
    </w:p>
    <w:p w14:paraId="1EBE356C" w14:textId="084A21B9" w:rsidR="00906419" w:rsidRDefault="00906419" w:rsidP="00F412CB">
      <w:pPr>
        <w:pStyle w:val="ListParagraph"/>
        <w:numPr>
          <w:ilvl w:val="0"/>
          <w:numId w:val="13"/>
        </w:numPr>
        <w:spacing w:after="120"/>
        <w:ind w:left="1080"/>
        <w:rPr>
          <w:rFonts w:ascii="Times New Roman" w:hAnsi="Times New Roman" w:cs="Times New Roman"/>
        </w:rPr>
      </w:pPr>
      <w:r>
        <w:rPr>
          <w:rFonts w:ascii="Times New Roman" w:hAnsi="Times New Roman" w:cs="Times New Roman"/>
        </w:rPr>
        <w:t>University of Bridgeport, not recorded, approximately 10, 2007 – 2016.</w:t>
      </w:r>
    </w:p>
    <w:p w14:paraId="14AD08E8" w14:textId="10A9182A" w:rsidR="00CB088C" w:rsidRDefault="00CB088C" w:rsidP="00F412CB">
      <w:pPr>
        <w:pStyle w:val="ListParagraph"/>
        <w:numPr>
          <w:ilvl w:val="0"/>
          <w:numId w:val="13"/>
        </w:numPr>
        <w:spacing w:after="120"/>
        <w:ind w:left="1080"/>
        <w:rPr>
          <w:rFonts w:ascii="Times New Roman" w:hAnsi="Times New Roman" w:cs="Times New Roman"/>
        </w:rPr>
      </w:pPr>
      <w:r>
        <w:rPr>
          <w:rFonts w:ascii="Times New Roman" w:hAnsi="Times New Roman" w:cs="Times New Roman"/>
        </w:rPr>
        <w:t>Talisa Rodrigues, University of Alaska Anchorage, May 2014.</w:t>
      </w:r>
    </w:p>
    <w:p w14:paraId="1EFC71C7" w14:textId="14657E5A" w:rsidR="003D5493" w:rsidRPr="003D5493" w:rsidRDefault="003D5493" w:rsidP="00F412CB">
      <w:pPr>
        <w:pStyle w:val="ListParagraph"/>
        <w:numPr>
          <w:ilvl w:val="0"/>
          <w:numId w:val="13"/>
        </w:numPr>
        <w:spacing w:after="120"/>
        <w:ind w:left="1080"/>
        <w:rPr>
          <w:rFonts w:ascii="Times New Roman" w:hAnsi="Times New Roman" w:cs="Times New Roman"/>
        </w:rPr>
      </w:pPr>
      <w:r w:rsidRPr="003D5493">
        <w:rPr>
          <w:rFonts w:ascii="Times New Roman" w:hAnsi="Times New Roman" w:cs="Times New Roman"/>
        </w:rPr>
        <w:t>Marshall University, not recorded, approximately 10, 2004 – 2007.</w:t>
      </w:r>
    </w:p>
    <w:p w14:paraId="0F1FD732" w14:textId="77777777" w:rsidR="00C30051" w:rsidRPr="00C30051" w:rsidRDefault="00C30051" w:rsidP="00C30051">
      <w:pPr>
        <w:ind w:left="1440" w:hanging="1440"/>
        <w:rPr>
          <w:rFonts w:ascii="Times New Roman" w:hAnsi="Times New Roman" w:cs="Times New Roman"/>
        </w:rPr>
      </w:pPr>
    </w:p>
    <w:p w14:paraId="538F56FB" w14:textId="77777777" w:rsidR="00C30051" w:rsidRP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3.7</w:t>
      </w:r>
      <w:r w:rsidRPr="00C30051">
        <w:rPr>
          <w:rFonts w:ascii="Times New Roman" w:hAnsi="Times New Roman" w:cs="Times New Roman"/>
          <w:b/>
        </w:rPr>
        <w:tab/>
        <w:t>Teaching Awards and Recognition</w:t>
      </w:r>
    </w:p>
    <w:p w14:paraId="3D08AF67" w14:textId="7D471568" w:rsid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3.7.1</w:t>
      </w:r>
      <w:r w:rsidRPr="00C30051">
        <w:rPr>
          <w:rFonts w:ascii="Times New Roman" w:hAnsi="Times New Roman" w:cs="Times New Roman"/>
        </w:rPr>
        <w:tab/>
        <w:t>Numbered list of International and National Teaching Awards and Recognition</w:t>
      </w:r>
    </w:p>
    <w:p w14:paraId="2B0D37F6" w14:textId="757531F4" w:rsidR="00906419" w:rsidRDefault="00906419" w:rsidP="003D5493">
      <w:pPr>
        <w:spacing w:after="120"/>
        <w:ind w:left="720" w:hanging="720"/>
        <w:rPr>
          <w:rFonts w:ascii="Times New Roman" w:hAnsi="Times New Roman" w:cs="Times New Roman"/>
        </w:rPr>
      </w:pPr>
      <w:r>
        <w:rPr>
          <w:rFonts w:ascii="Times New Roman" w:hAnsi="Times New Roman" w:cs="Times New Roman"/>
        </w:rPr>
        <w:tab/>
        <w:t>N/A</w:t>
      </w:r>
    </w:p>
    <w:p w14:paraId="113DE28E" w14:textId="77777777" w:rsidR="00C30051" w:rsidRPr="00C30051" w:rsidRDefault="00C30051" w:rsidP="00C30051">
      <w:pPr>
        <w:spacing w:after="120"/>
        <w:ind w:left="1440" w:hanging="1440"/>
        <w:rPr>
          <w:rFonts w:ascii="Times New Roman" w:hAnsi="Times New Roman" w:cs="Times New Roman"/>
        </w:rPr>
      </w:pPr>
      <w:r w:rsidRPr="00C30051">
        <w:rPr>
          <w:rFonts w:ascii="Times New Roman" w:hAnsi="Times New Roman" w:cs="Times New Roman"/>
        </w:rPr>
        <w:t>Section 3.7.2</w:t>
      </w:r>
      <w:r w:rsidRPr="00C30051">
        <w:rPr>
          <w:rFonts w:ascii="Times New Roman" w:hAnsi="Times New Roman" w:cs="Times New Roman"/>
        </w:rPr>
        <w:tab/>
        <w:t>Numbered list of Regional, Local and University Teaching Awards and Recognition</w:t>
      </w:r>
    </w:p>
    <w:p w14:paraId="67C651D9" w14:textId="77777777" w:rsidR="00D25C8D" w:rsidRPr="00D25C8D" w:rsidRDefault="00D25C8D" w:rsidP="00D25C8D">
      <w:pPr>
        <w:pStyle w:val="ListParagraph"/>
        <w:numPr>
          <w:ilvl w:val="0"/>
          <w:numId w:val="14"/>
        </w:numPr>
        <w:ind w:left="1080"/>
        <w:rPr>
          <w:rFonts w:ascii="Times New Roman" w:hAnsi="Times New Roman" w:cs="Times New Roman"/>
          <w:highlight w:val="yellow"/>
        </w:rPr>
      </w:pPr>
      <w:r w:rsidRPr="00D25C8D">
        <w:rPr>
          <w:rFonts w:ascii="Times New Roman" w:hAnsi="Times New Roman" w:cs="Times New Roman"/>
          <w:highlight w:val="yellow"/>
        </w:rPr>
        <w:t>University of Nebraska College of Engineering, Henry Y. Kleinkauf Family Distinguished New Faculty Teaching Award, 2022.</w:t>
      </w:r>
    </w:p>
    <w:p w14:paraId="2295D478" w14:textId="77777777" w:rsidR="00906419" w:rsidRDefault="00906419" w:rsidP="00F412CB">
      <w:pPr>
        <w:pStyle w:val="ListParagraph"/>
        <w:numPr>
          <w:ilvl w:val="0"/>
          <w:numId w:val="14"/>
        </w:numPr>
        <w:ind w:left="1080"/>
        <w:rPr>
          <w:rFonts w:ascii="Times New Roman" w:hAnsi="Times New Roman" w:cs="Times New Roman"/>
        </w:rPr>
      </w:pPr>
      <w:r>
        <w:rPr>
          <w:rFonts w:ascii="Times New Roman" w:hAnsi="Times New Roman" w:cs="Times New Roman"/>
        </w:rPr>
        <w:t>Outstanding Teaching Commendation Award, University of Missouri – Rolla, 2005.</w:t>
      </w:r>
    </w:p>
    <w:p w14:paraId="0E2916CA" w14:textId="58B34B57" w:rsidR="00C30051" w:rsidRPr="00906419" w:rsidRDefault="00906419" w:rsidP="00906419">
      <w:pPr>
        <w:ind w:left="1440"/>
        <w:rPr>
          <w:rFonts w:ascii="Times New Roman" w:hAnsi="Times New Roman" w:cs="Times New Roman"/>
        </w:rPr>
      </w:pPr>
      <w:r w:rsidRPr="00906419">
        <w:rPr>
          <w:rFonts w:ascii="Times New Roman" w:hAnsi="Times New Roman" w:cs="Times New Roman"/>
        </w:rPr>
        <w:t xml:space="preserve"> </w:t>
      </w:r>
    </w:p>
    <w:p w14:paraId="595BF582" w14:textId="14F9D744" w:rsidR="00C30051" w:rsidRDefault="00C30051" w:rsidP="00DB5AD1">
      <w:pPr>
        <w:spacing w:before="120"/>
        <w:ind w:left="1440" w:hanging="1440"/>
        <w:rPr>
          <w:rFonts w:ascii="Times New Roman" w:hAnsi="Times New Roman" w:cs="Times New Roman"/>
          <w:b/>
        </w:rPr>
      </w:pPr>
      <w:r w:rsidRPr="00C30051">
        <w:rPr>
          <w:rFonts w:ascii="Times New Roman" w:hAnsi="Times New Roman" w:cs="Times New Roman"/>
          <w:b/>
        </w:rPr>
        <w:t>Section 3.8</w:t>
      </w:r>
      <w:r w:rsidRPr="00C30051">
        <w:rPr>
          <w:rFonts w:ascii="Times New Roman" w:hAnsi="Times New Roman" w:cs="Times New Roman"/>
          <w:b/>
        </w:rPr>
        <w:tab/>
        <w:t>Other Teaching Accomplishments</w:t>
      </w:r>
    </w:p>
    <w:p w14:paraId="39D8C200" w14:textId="49C57D42" w:rsidR="0014294C" w:rsidRPr="00F20FAB" w:rsidRDefault="0014294C" w:rsidP="00C30051">
      <w:pPr>
        <w:ind w:left="1440" w:hanging="1440"/>
        <w:rPr>
          <w:rFonts w:ascii="Times New Roman" w:hAnsi="Times New Roman" w:cs="Times New Roman"/>
          <w:bCs/>
        </w:rPr>
      </w:pPr>
      <w:r w:rsidRPr="00F20FAB">
        <w:rPr>
          <w:rFonts w:ascii="Times New Roman" w:hAnsi="Times New Roman" w:cs="Times New Roman"/>
          <w:bCs/>
        </w:rPr>
        <w:t>Section 3.8.1</w:t>
      </w:r>
      <w:r w:rsidRPr="00F20FAB">
        <w:rPr>
          <w:rFonts w:ascii="Times New Roman" w:hAnsi="Times New Roman" w:cs="Times New Roman"/>
          <w:bCs/>
        </w:rPr>
        <w:tab/>
        <w:t>New Course Development</w:t>
      </w:r>
    </w:p>
    <w:p w14:paraId="7BA8AA31" w14:textId="69DDA532" w:rsidR="000204CB" w:rsidRPr="007825D1" w:rsidRDefault="0014294C" w:rsidP="003736AD">
      <w:pPr>
        <w:tabs>
          <w:tab w:val="right" w:pos="9360"/>
        </w:tabs>
        <w:ind w:left="1080" w:hanging="360"/>
        <w:rPr>
          <w:rFonts w:ascii="Times New Roman" w:hAnsi="Times New Roman" w:cs="Times New Roman"/>
          <w:bCs/>
          <w:highlight w:val="yellow"/>
          <w:u w:val="single"/>
        </w:rPr>
      </w:pPr>
      <w:r w:rsidRPr="00F20FAB">
        <w:rPr>
          <w:rFonts w:ascii="Times New Roman" w:hAnsi="Times New Roman" w:cs="Times New Roman"/>
          <w:bCs/>
        </w:rPr>
        <w:tab/>
      </w:r>
      <w:r w:rsidR="000204CB" w:rsidRPr="007825D1">
        <w:rPr>
          <w:rFonts w:ascii="Times New Roman" w:hAnsi="Times New Roman" w:cs="Times New Roman"/>
          <w:bCs/>
          <w:highlight w:val="yellow"/>
          <w:u w:val="single"/>
        </w:rPr>
        <w:t>University of Nebraska – Lincoln</w:t>
      </w:r>
    </w:p>
    <w:p w14:paraId="70664D41" w14:textId="77777777" w:rsidR="00D25C8D" w:rsidRPr="007825D1" w:rsidRDefault="00DB5AD1" w:rsidP="00D25C8D">
      <w:pPr>
        <w:tabs>
          <w:tab w:val="left" w:pos="1440"/>
          <w:tab w:val="right" w:pos="9270"/>
        </w:tabs>
        <w:spacing w:before="120"/>
        <w:ind w:left="1080" w:hanging="360"/>
        <w:rPr>
          <w:rFonts w:ascii="Times New Roman" w:hAnsi="Times New Roman" w:cs="Times New Roman"/>
          <w:bCs/>
          <w:highlight w:val="yellow"/>
        </w:rPr>
      </w:pPr>
      <w:r w:rsidRPr="007825D1">
        <w:rPr>
          <w:rFonts w:ascii="Times New Roman" w:hAnsi="Times New Roman" w:cs="Times New Roman"/>
          <w:bCs/>
          <w:highlight w:val="yellow"/>
        </w:rPr>
        <w:t>1.</w:t>
      </w:r>
      <w:r w:rsidR="000204CB" w:rsidRPr="007825D1">
        <w:rPr>
          <w:rFonts w:ascii="Times New Roman" w:hAnsi="Times New Roman" w:cs="Times New Roman"/>
          <w:bCs/>
          <w:highlight w:val="yellow"/>
        </w:rPr>
        <w:tab/>
      </w:r>
      <w:r w:rsidR="00D25C8D" w:rsidRPr="007825D1">
        <w:rPr>
          <w:rFonts w:ascii="Times New Roman" w:hAnsi="Times New Roman" w:cs="Times New Roman"/>
          <w:bCs/>
          <w:highlight w:val="yellow"/>
        </w:rPr>
        <w:t>EMGT 803, Management of Engineering and Technology</w:t>
      </w:r>
      <w:r w:rsidR="00D25C8D" w:rsidRPr="007825D1">
        <w:rPr>
          <w:rFonts w:ascii="Times New Roman" w:hAnsi="Times New Roman" w:cs="Times New Roman"/>
          <w:bCs/>
          <w:highlight w:val="yellow"/>
        </w:rPr>
        <w:tab/>
      </w:r>
    </w:p>
    <w:p w14:paraId="1FAEA5F6" w14:textId="77777777" w:rsidR="00D25C8D" w:rsidRPr="007825D1" w:rsidRDefault="00D25C8D" w:rsidP="00D25C8D">
      <w:pPr>
        <w:pStyle w:val="ListParagraph"/>
        <w:numPr>
          <w:ilvl w:val="0"/>
          <w:numId w:val="15"/>
        </w:numPr>
        <w:tabs>
          <w:tab w:val="left" w:pos="1440"/>
          <w:tab w:val="right" w:pos="9270"/>
        </w:tabs>
        <w:ind w:left="1440"/>
        <w:rPr>
          <w:rFonts w:ascii="Times New Roman" w:hAnsi="Times New Roman" w:cs="Times New Roman"/>
          <w:bCs/>
          <w:highlight w:val="yellow"/>
        </w:rPr>
      </w:pPr>
      <w:r w:rsidRPr="007825D1">
        <w:rPr>
          <w:rFonts w:ascii="Times New Roman" w:hAnsi="Times New Roman" w:cs="Times New Roman"/>
          <w:bCs/>
          <w:highlight w:val="yellow"/>
        </w:rPr>
        <w:t>Created new course for the UNL MEM program</w:t>
      </w:r>
      <w:r w:rsidRPr="007825D1">
        <w:rPr>
          <w:rFonts w:ascii="Times New Roman" w:hAnsi="Times New Roman" w:cs="Times New Roman"/>
          <w:bCs/>
          <w:highlight w:val="yellow"/>
        </w:rPr>
        <w:tab/>
      </w:r>
    </w:p>
    <w:p w14:paraId="0A217ED9" w14:textId="7C9B17EE" w:rsidR="00D25C8D" w:rsidRPr="007825D1" w:rsidRDefault="00D25C8D" w:rsidP="00D25C8D">
      <w:pPr>
        <w:pStyle w:val="ListParagraph"/>
        <w:numPr>
          <w:ilvl w:val="0"/>
          <w:numId w:val="15"/>
        </w:numPr>
        <w:tabs>
          <w:tab w:val="left" w:pos="1440"/>
          <w:tab w:val="right" w:pos="9270"/>
        </w:tabs>
        <w:ind w:left="1440"/>
        <w:rPr>
          <w:rFonts w:ascii="Times New Roman" w:hAnsi="Times New Roman" w:cs="Times New Roman"/>
          <w:bCs/>
          <w:highlight w:val="yellow"/>
        </w:rPr>
      </w:pPr>
      <w:r w:rsidRPr="007825D1">
        <w:rPr>
          <w:rFonts w:ascii="Times New Roman" w:hAnsi="Times New Roman" w:cs="Times New Roman"/>
          <w:bCs/>
          <w:highlight w:val="yellow"/>
        </w:rPr>
        <w:t xml:space="preserve">Approved Fall 2020, </w:t>
      </w:r>
      <w:r w:rsidR="002D15CE" w:rsidRPr="007825D1">
        <w:rPr>
          <w:rFonts w:ascii="Times New Roman" w:hAnsi="Times New Roman" w:cs="Times New Roman"/>
          <w:bCs/>
          <w:highlight w:val="yellow"/>
        </w:rPr>
        <w:t xml:space="preserve">first </w:t>
      </w:r>
      <w:r w:rsidRPr="007825D1">
        <w:rPr>
          <w:rFonts w:ascii="Times New Roman" w:hAnsi="Times New Roman" w:cs="Times New Roman"/>
          <w:bCs/>
          <w:highlight w:val="yellow"/>
        </w:rPr>
        <w:t>offered Fall 2021</w:t>
      </w:r>
      <w:r w:rsidR="002D15CE" w:rsidRPr="007825D1">
        <w:rPr>
          <w:rFonts w:ascii="Times New Roman" w:hAnsi="Times New Roman" w:cs="Times New Roman"/>
          <w:bCs/>
          <w:highlight w:val="yellow"/>
        </w:rPr>
        <w:t xml:space="preserve"> (also Spring 2022)</w:t>
      </w:r>
    </w:p>
    <w:p w14:paraId="38632CA9" w14:textId="420C1250" w:rsidR="0014294C" w:rsidRPr="007825D1" w:rsidRDefault="0014294C" w:rsidP="00D25C8D">
      <w:pPr>
        <w:pStyle w:val="ListParagraph"/>
        <w:numPr>
          <w:ilvl w:val="0"/>
          <w:numId w:val="39"/>
        </w:numPr>
        <w:tabs>
          <w:tab w:val="right" w:pos="9360"/>
        </w:tabs>
        <w:ind w:left="1080"/>
        <w:rPr>
          <w:rFonts w:ascii="Times New Roman" w:hAnsi="Times New Roman" w:cs="Times New Roman"/>
          <w:bCs/>
          <w:highlight w:val="yellow"/>
        </w:rPr>
      </w:pPr>
      <w:r w:rsidRPr="007825D1">
        <w:rPr>
          <w:rFonts w:ascii="Times New Roman" w:hAnsi="Times New Roman" w:cs="Times New Roman"/>
          <w:bCs/>
          <w:highlight w:val="yellow"/>
        </w:rPr>
        <w:t>EMGT 822, Production and Operations Management</w:t>
      </w:r>
    </w:p>
    <w:p w14:paraId="2D771659" w14:textId="5E18BF37" w:rsidR="0014294C" w:rsidRPr="007825D1" w:rsidRDefault="0014294C" w:rsidP="00F412CB">
      <w:pPr>
        <w:pStyle w:val="ListParagraph"/>
        <w:numPr>
          <w:ilvl w:val="0"/>
          <w:numId w:val="15"/>
        </w:numPr>
        <w:ind w:left="1440"/>
        <w:rPr>
          <w:rFonts w:ascii="Times New Roman" w:hAnsi="Times New Roman" w:cs="Times New Roman"/>
          <w:bCs/>
          <w:highlight w:val="yellow"/>
        </w:rPr>
      </w:pPr>
      <w:r w:rsidRPr="007825D1">
        <w:rPr>
          <w:rFonts w:ascii="Times New Roman" w:hAnsi="Times New Roman" w:cs="Times New Roman"/>
          <w:bCs/>
          <w:highlight w:val="yellow"/>
        </w:rPr>
        <w:t>Created new course for the UNL MEM program</w:t>
      </w:r>
    </w:p>
    <w:p w14:paraId="794CB6E5" w14:textId="12C28DEF" w:rsidR="000204CB" w:rsidRPr="007825D1" w:rsidRDefault="000204CB" w:rsidP="00D25C8D">
      <w:pPr>
        <w:pStyle w:val="ListParagraph"/>
        <w:numPr>
          <w:ilvl w:val="0"/>
          <w:numId w:val="15"/>
        </w:numPr>
        <w:ind w:left="1440"/>
        <w:rPr>
          <w:rFonts w:ascii="Times New Roman" w:hAnsi="Times New Roman" w:cs="Times New Roman"/>
          <w:bCs/>
          <w:highlight w:val="yellow"/>
        </w:rPr>
      </w:pPr>
      <w:r w:rsidRPr="007825D1">
        <w:rPr>
          <w:rFonts w:ascii="Times New Roman" w:hAnsi="Times New Roman" w:cs="Times New Roman"/>
          <w:bCs/>
          <w:highlight w:val="yellow"/>
        </w:rPr>
        <w:t>Approved Fall 2020</w:t>
      </w:r>
      <w:r w:rsidR="00945B52" w:rsidRPr="007825D1">
        <w:rPr>
          <w:rFonts w:ascii="Times New Roman" w:hAnsi="Times New Roman" w:cs="Times New Roman"/>
          <w:bCs/>
          <w:highlight w:val="yellow"/>
        </w:rPr>
        <w:t>;</w:t>
      </w:r>
      <w:r w:rsidRPr="007825D1">
        <w:rPr>
          <w:rFonts w:ascii="Times New Roman" w:hAnsi="Times New Roman" w:cs="Times New Roman"/>
          <w:bCs/>
          <w:highlight w:val="yellow"/>
        </w:rPr>
        <w:t xml:space="preserve"> </w:t>
      </w:r>
      <w:r w:rsidR="002D15CE" w:rsidRPr="007825D1">
        <w:rPr>
          <w:rFonts w:ascii="Times New Roman" w:hAnsi="Times New Roman" w:cs="Times New Roman"/>
          <w:bCs/>
          <w:highlight w:val="yellow"/>
        </w:rPr>
        <w:t xml:space="preserve">first </w:t>
      </w:r>
      <w:r w:rsidRPr="007825D1">
        <w:rPr>
          <w:rFonts w:ascii="Times New Roman" w:hAnsi="Times New Roman" w:cs="Times New Roman"/>
          <w:bCs/>
          <w:highlight w:val="yellow"/>
        </w:rPr>
        <w:t xml:space="preserve">offered </w:t>
      </w:r>
      <w:r w:rsidR="002D15CE" w:rsidRPr="007825D1">
        <w:rPr>
          <w:rFonts w:ascii="Times New Roman" w:hAnsi="Times New Roman" w:cs="Times New Roman"/>
          <w:bCs/>
          <w:highlight w:val="yellow"/>
        </w:rPr>
        <w:t xml:space="preserve">Fall 2020 </w:t>
      </w:r>
      <w:r w:rsidRPr="007825D1">
        <w:rPr>
          <w:rFonts w:ascii="Times New Roman" w:hAnsi="Times New Roman" w:cs="Times New Roman"/>
          <w:bCs/>
          <w:highlight w:val="yellow"/>
        </w:rPr>
        <w:t>as EMGT 891</w:t>
      </w:r>
      <w:r w:rsidR="002D15CE" w:rsidRPr="007825D1">
        <w:rPr>
          <w:rFonts w:ascii="Times New Roman" w:hAnsi="Times New Roman" w:cs="Times New Roman"/>
          <w:bCs/>
          <w:highlight w:val="yellow"/>
        </w:rPr>
        <w:t xml:space="preserve"> (also</w:t>
      </w:r>
      <w:r w:rsidR="003D5493" w:rsidRPr="007825D1">
        <w:rPr>
          <w:rFonts w:ascii="Times New Roman" w:hAnsi="Times New Roman" w:cs="Times New Roman"/>
          <w:bCs/>
          <w:highlight w:val="yellow"/>
        </w:rPr>
        <w:t xml:space="preserve"> Fall 202</w:t>
      </w:r>
      <w:r w:rsidR="002D15CE" w:rsidRPr="007825D1">
        <w:rPr>
          <w:rFonts w:ascii="Times New Roman" w:hAnsi="Times New Roman" w:cs="Times New Roman"/>
          <w:bCs/>
          <w:highlight w:val="yellow"/>
        </w:rPr>
        <w:t>1</w:t>
      </w:r>
      <w:r w:rsidR="007825D1" w:rsidRPr="007825D1">
        <w:rPr>
          <w:rFonts w:ascii="Times New Roman" w:hAnsi="Times New Roman" w:cs="Times New Roman"/>
          <w:bCs/>
          <w:highlight w:val="yellow"/>
        </w:rPr>
        <w:t>, Fall 2022</w:t>
      </w:r>
      <w:r w:rsidR="00BC6563" w:rsidRPr="007825D1">
        <w:rPr>
          <w:rFonts w:ascii="Times New Roman" w:hAnsi="Times New Roman" w:cs="Times New Roman"/>
          <w:bCs/>
          <w:highlight w:val="yellow"/>
        </w:rPr>
        <w:t>)</w:t>
      </w:r>
      <w:bookmarkStart w:id="9" w:name="_Hlk57540575"/>
    </w:p>
    <w:bookmarkEnd w:id="9"/>
    <w:p w14:paraId="1C2286C2" w14:textId="4959040D" w:rsidR="007C699D" w:rsidRPr="007825D1" w:rsidRDefault="00DB5AD1" w:rsidP="006B7573">
      <w:pPr>
        <w:tabs>
          <w:tab w:val="left" w:pos="1440"/>
          <w:tab w:val="right" w:pos="9270"/>
        </w:tabs>
        <w:ind w:left="1080" w:hanging="360"/>
        <w:rPr>
          <w:rFonts w:ascii="Times New Roman" w:hAnsi="Times New Roman" w:cs="Times New Roman"/>
          <w:bCs/>
          <w:highlight w:val="yellow"/>
        </w:rPr>
      </w:pPr>
      <w:r w:rsidRPr="007825D1">
        <w:rPr>
          <w:rFonts w:ascii="Times New Roman" w:hAnsi="Times New Roman" w:cs="Times New Roman"/>
          <w:bCs/>
          <w:highlight w:val="yellow"/>
        </w:rPr>
        <w:t>3.</w:t>
      </w:r>
      <w:r w:rsidR="007C699D" w:rsidRPr="007825D1">
        <w:rPr>
          <w:rFonts w:ascii="Times New Roman" w:hAnsi="Times New Roman" w:cs="Times New Roman"/>
          <w:bCs/>
          <w:highlight w:val="yellow"/>
        </w:rPr>
        <w:tab/>
        <w:t>EMGT 809, Engineering Economy for Decision Making</w:t>
      </w:r>
      <w:r w:rsidR="007C699D" w:rsidRPr="007825D1">
        <w:rPr>
          <w:rFonts w:ascii="Times New Roman" w:hAnsi="Times New Roman" w:cs="Times New Roman"/>
          <w:bCs/>
          <w:highlight w:val="yellow"/>
        </w:rPr>
        <w:tab/>
      </w:r>
    </w:p>
    <w:p w14:paraId="73987F1D" w14:textId="6338C5C7" w:rsidR="007C699D" w:rsidRPr="007825D1" w:rsidRDefault="007C699D" w:rsidP="00F412CB">
      <w:pPr>
        <w:pStyle w:val="ListParagraph"/>
        <w:numPr>
          <w:ilvl w:val="0"/>
          <w:numId w:val="15"/>
        </w:numPr>
        <w:tabs>
          <w:tab w:val="left" w:pos="1440"/>
          <w:tab w:val="right" w:pos="9270"/>
        </w:tabs>
        <w:ind w:left="1440"/>
        <w:rPr>
          <w:rFonts w:ascii="Times New Roman" w:hAnsi="Times New Roman" w:cs="Times New Roman"/>
          <w:bCs/>
          <w:highlight w:val="yellow"/>
        </w:rPr>
      </w:pPr>
      <w:r w:rsidRPr="007825D1">
        <w:rPr>
          <w:rFonts w:ascii="Times New Roman" w:hAnsi="Times New Roman" w:cs="Times New Roman"/>
          <w:bCs/>
          <w:highlight w:val="yellow"/>
        </w:rPr>
        <w:t>Created new course for the UNL MEM program</w:t>
      </w:r>
      <w:r w:rsidR="003D5493" w:rsidRPr="007825D1">
        <w:rPr>
          <w:rFonts w:ascii="Times New Roman" w:hAnsi="Times New Roman" w:cs="Times New Roman"/>
          <w:bCs/>
          <w:highlight w:val="yellow"/>
        </w:rPr>
        <w:tab/>
      </w:r>
    </w:p>
    <w:p w14:paraId="3C51760B" w14:textId="4CF5CF49" w:rsidR="007C699D" w:rsidRPr="007825D1" w:rsidRDefault="007C699D" w:rsidP="00F412CB">
      <w:pPr>
        <w:pStyle w:val="ListParagraph"/>
        <w:numPr>
          <w:ilvl w:val="0"/>
          <w:numId w:val="15"/>
        </w:numPr>
        <w:tabs>
          <w:tab w:val="left" w:pos="1440"/>
          <w:tab w:val="right" w:pos="9270"/>
        </w:tabs>
        <w:ind w:left="1440"/>
        <w:rPr>
          <w:rFonts w:ascii="Times New Roman" w:hAnsi="Times New Roman" w:cs="Times New Roman"/>
          <w:bCs/>
          <w:highlight w:val="yellow"/>
        </w:rPr>
      </w:pPr>
      <w:r w:rsidRPr="007825D1">
        <w:rPr>
          <w:rFonts w:ascii="Times New Roman" w:hAnsi="Times New Roman" w:cs="Times New Roman"/>
          <w:bCs/>
          <w:highlight w:val="yellow"/>
        </w:rPr>
        <w:t>Approved Spring 2020</w:t>
      </w:r>
      <w:r w:rsidR="00945B52" w:rsidRPr="007825D1">
        <w:rPr>
          <w:rFonts w:ascii="Times New Roman" w:hAnsi="Times New Roman" w:cs="Times New Roman"/>
          <w:bCs/>
          <w:highlight w:val="yellow"/>
        </w:rPr>
        <w:t xml:space="preserve">, </w:t>
      </w:r>
      <w:r w:rsidR="002D15CE" w:rsidRPr="007825D1">
        <w:rPr>
          <w:rFonts w:ascii="Times New Roman" w:hAnsi="Times New Roman" w:cs="Times New Roman"/>
          <w:bCs/>
          <w:highlight w:val="yellow"/>
        </w:rPr>
        <w:t xml:space="preserve">first offered </w:t>
      </w:r>
      <w:r w:rsidR="00945B52" w:rsidRPr="007825D1">
        <w:rPr>
          <w:rFonts w:ascii="Times New Roman" w:hAnsi="Times New Roman" w:cs="Times New Roman"/>
          <w:bCs/>
          <w:highlight w:val="yellow"/>
        </w:rPr>
        <w:t>Summer 2020</w:t>
      </w:r>
      <w:r w:rsidR="00BC6563" w:rsidRPr="007825D1">
        <w:rPr>
          <w:rFonts w:ascii="Times New Roman" w:hAnsi="Times New Roman" w:cs="Times New Roman"/>
          <w:bCs/>
          <w:highlight w:val="yellow"/>
        </w:rPr>
        <w:t xml:space="preserve"> (also Sp21, F21, Sp22)</w:t>
      </w:r>
    </w:p>
    <w:p w14:paraId="7782C021" w14:textId="76A88D6A" w:rsidR="000204CB" w:rsidRDefault="000204CB" w:rsidP="003736AD">
      <w:pPr>
        <w:tabs>
          <w:tab w:val="left" w:pos="1440"/>
          <w:tab w:val="right" w:pos="9270"/>
        </w:tabs>
        <w:ind w:left="1080" w:hanging="360"/>
        <w:rPr>
          <w:rFonts w:ascii="Times New Roman" w:hAnsi="Times New Roman" w:cs="Times New Roman"/>
          <w:bCs/>
        </w:rPr>
      </w:pPr>
    </w:p>
    <w:p w14:paraId="3B4622C1" w14:textId="3866F92E" w:rsidR="000204CB" w:rsidRPr="007C699D" w:rsidRDefault="000204CB" w:rsidP="003736AD">
      <w:pPr>
        <w:tabs>
          <w:tab w:val="left" w:pos="1440"/>
          <w:tab w:val="right" w:pos="9270"/>
        </w:tabs>
        <w:ind w:left="1080" w:hanging="360"/>
        <w:rPr>
          <w:rFonts w:ascii="Times New Roman" w:hAnsi="Times New Roman" w:cs="Times New Roman"/>
          <w:bCs/>
          <w:u w:val="single"/>
        </w:rPr>
      </w:pPr>
      <w:r w:rsidRPr="000204CB">
        <w:rPr>
          <w:rFonts w:ascii="Times New Roman" w:hAnsi="Times New Roman" w:cs="Times New Roman"/>
          <w:bCs/>
          <w:color w:val="FF0000"/>
        </w:rPr>
        <w:tab/>
      </w:r>
      <w:r w:rsidRPr="007C699D">
        <w:rPr>
          <w:rFonts w:ascii="Times New Roman" w:hAnsi="Times New Roman" w:cs="Times New Roman"/>
          <w:bCs/>
          <w:u w:val="single"/>
        </w:rPr>
        <w:t>University of Bridgeport</w:t>
      </w:r>
    </w:p>
    <w:p w14:paraId="47E8AE67" w14:textId="69694E13" w:rsidR="00E56F29" w:rsidRDefault="00DB5AD1" w:rsidP="003736AD">
      <w:pPr>
        <w:tabs>
          <w:tab w:val="left" w:pos="1440"/>
          <w:tab w:val="right" w:pos="9270"/>
        </w:tabs>
        <w:ind w:left="1080" w:hanging="360"/>
        <w:rPr>
          <w:rFonts w:ascii="Times New Roman" w:hAnsi="Times New Roman" w:cs="Times New Roman"/>
          <w:bCs/>
        </w:rPr>
      </w:pPr>
      <w:r>
        <w:rPr>
          <w:rFonts w:ascii="Times New Roman" w:hAnsi="Times New Roman" w:cs="Times New Roman"/>
          <w:bCs/>
        </w:rPr>
        <w:t>1.</w:t>
      </w:r>
      <w:r w:rsidR="00952B00">
        <w:rPr>
          <w:rFonts w:ascii="Times New Roman" w:hAnsi="Times New Roman" w:cs="Times New Roman"/>
          <w:bCs/>
        </w:rPr>
        <w:tab/>
      </w:r>
      <w:r w:rsidR="00E56F29">
        <w:rPr>
          <w:rFonts w:ascii="Times New Roman" w:hAnsi="Times New Roman" w:cs="Times New Roman"/>
          <w:bCs/>
        </w:rPr>
        <w:t>TCMG 525DL, Finance &amp; Accounting for Engineers</w:t>
      </w:r>
      <w:r w:rsidR="00945B52">
        <w:rPr>
          <w:rFonts w:ascii="Times New Roman" w:hAnsi="Times New Roman" w:cs="Times New Roman"/>
          <w:bCs/>
        </w:rPr>
        <w:t xml:space="preserve">, </w:t>
      </w:r>
      <w:r w:rsidR="00E56F29">
        <w:rPr>
          <w:rFonts w:ascii="Times New Roman" w:hAnsi="Times New Roman" w:cs="Times New Roman"/>
          <w:bCs/>
        </w:rPr>
        <w:t>Spring 2016</w:t>
      </w:r>
    </w:p>
    <w:p w14:paraId="3548EB6D" w14:textId="69CEE42A" w:rsidR="00E56F29" w:rsidRPr="00E56F29" w:rsidRDefault="00E56F29" w:rsidP="00F412CB">
      <w:pPr>
        <w:pStyle w:val="ListParagraph"/>
        <w:numPr>
          <w:ilvl w:val="0"/>
          <w:numId w:val="18"/>
        </w:numPr>
        <w:tabs>
          <w:tab w:val="left" w:pos="1440"/>
          <w:tab w:val="right" w:pos="9270"/>
        </w:tabs>
        <w:ind w:left="1440"/>
        <w:rPr>
          <w:rFonts w:ascii="Times New Roman" w:hAnsi="Times New Roman" w:cs="Times New Roman"/>
          <w:bCs/>
        </w:rPr>
      </w:pPr>
      <w:r>
        <w:rPr>
          <w:rFonts w:ascii="Times New Roman" w:hAnsi="Times New Roman" w:cs="Times New Roman"/>
          <w:bCs/>
        </w:rPr>
        <w:t>Online version of TCMG 525</w:t>
      </w:r>
    </w:p>
    <w:p w14:paraId="7AD045D1" w14:textId="7E781085" w:rsidR="00952B00" w:rsidRDefault="00DB5AD1" w:rsidP="00DB5AD1">
      <w:pPr>
        <w:tabs>
          <w:tab w:val="left" w:pos="1440"/>
          <w:tab w:val="right" w:pos="9270"/>
        </w:tabs>
        <w:spacing w:before="120"/>
        <w:ind w:left="1080" w:hanging="360"/>
        <w:rPr>
          <w:rFonts w:ascii="Times New Roman" w:hAnsi="Times New Roman" w:cs="Times New Roman"/>
          <w:bCs/>
        </w:rPr>
      </w:pPr>
      <w:r>
        <w:rPr>
          <w:rFonts w:ascii="Times New Roman" w:hAnsi="Times New Roman" w:cs="Times New Roman"/>
          <w:bCs/>
        </w:rPr>
        <w:t>2.</w:t>
      </w:r>
      <w:r w:rsidR="00E56F29">
        <w:rPr>
          <w:rFonts w:ascii="Times New Roman" w:hAnsi="Times New Roman" w:cs="Times New Roman"/>
          <w:bCs/>
        </w:rPr>
        <w:tab/>
      </w:r>
      <w:r w:rsidR="00952B00">
        <w:rPr>
          <w:rFonts w:ascii="Times New Roman" w:hAnsi="Times New Roman" w:cs="Times New Roman"/>
          <w:bCs/>
        </w:rPr>
        <w:t>TCMG 620, Strategic Management of Technology and Innovation</w:t>
      </w:r>
      <w:r w:rsidR="00945B52">
        <w:rPr>
          <w:rFonts w:ascii="Times New Roman" w:hAnsi="Times New Roman" w:cs="Times New Roman"/>
          <w:bCs/>
        </w:rPr>
        <w:t xml:space="preserve">, </w:t>
      </w:r>
      <w:r w:rsidR="00952B00">
        <w:rPr>
          <w:rFonts w:ascii="Times New Roman" w:hAnsi="Times New Roman" w:cs="Times New Roman"/>
          <w:bCs/>
        </w:rPr>
        <w:t>Spring 2015</w:t>
      </w:r>
    </w:p>
    <w:p w14:paraId="41063A5E" w14:textId="0778AD2D" w:rsidR="00E56F29" w:rsidRDefault="00DB5AD1" w:rsidP="00DB5AD1">
      <w:pPr>
        <w:tabs>
          <w:tab w:val="left" w:pos="1440"/>
          <w:tab w:val="right" w:pos="9270"/>
        </w:tabs>
        <w:spacing w:before="120"/>
        <w:ind w:left="1080" w:hanging="360"/>
        <w:rPr>
          <w:rFonts w:ascii="Times New Roman" w:hAnsi="Times New Roman" w:cs="Times New Roman"/>
          <w:bCs/>
        </w:rPr>
      </w:pPr>
      <w:r>
        <w:rPr>
          <w:rFonts w:ascii="Times New Roman" w:hAnsi="Times New Roman" w:cs="Times New Roman"/>
          <w:bCs/>
        </w:rPr>
        <w:t>3.</w:t>
      </w:r>
      <w:r w:rsidR="00E56F29">
        <w:rPr>
          <w:rFonts w:ascii="Times New Roman" w:hAnsi="Times New Roman" w:cs="Times New Roman"/>
          <w:bCs/>
        </w:rPr>
        <w:tab/>
        <w:t>MGMT 523DL, Leadership, Teams &amp; Managing Change</w:t>
      </w:r>
      <w:r w:rsidR="00945B52">
        <w:rPr>
          <w:rFonts w:ascii="Times New Roman" w:hAnsi="Times New Roman" w:cs="Times New Roman"/>
          <w:bCs/>
        </w:rPr>
        <w:t xml:space="preserve">, </w:t>
      </w:r>
      <w:r w:rsidR="00E56F29">
        <w:rPr>
          <w:rFonts w:ascii="Times New Roman" w:hAnsi="Times New Roman" w:cs="Times New Roman"/>
          <w:bCs/>
        </w:rPr>
        <w:t>Fall 2015</w:t>
      </w:r>
    </w:p>
    <w:p w14:paraId="0142EE17" w14:textId="5F2BA0E5" w:rsidR="00E56F29" w:rsidRPr="00E56F29" w:rsidRDefault="00E56F29" w:rsidP="00F412CB">
      <w:pPr>
        <w:pStyle w:val="ListParagraph"/>
        <w:numPr>
          <w:ilvl w:val="0"/>
          <w:numId w:val="17"/>
        </w:numPr>
        <w:tabs>
          <w:tab w:val="left" w:pos="1440"/>
          <w:tab w:val="right" w:pos="9270"/>
        </w:tabs>
        <w:ind w:left="1440"/>
        <w:rPr>
          <w:rFonts w:ascii="Times New Roman" w:hAnsi="Times New Roman" w:cs="Times New Roman"/>
          <w:bCs/>
        </w:rPr>
      </w:pPr>
      <w:r>
        <w:rPr>
          <w:rFonts w:ascii="Times New Roman" w:hAnsi="Times New Roman" w:cs="Times New Roman"/>
          <w:bCs/>
        </w:rPr>
        <w:t>Online version of MGMT/TCMG 523</w:t>
      </w:r>
    </w:p>
    <w:p w14:paraId="71F99080" w14:textId="64539383" w:rsidR="00952B00" w:rsidRPr="006F0DDC" w:rsidRDefault="00DB5AD1" w:rsidP="00DB5AD1">
      <w:pPr>
        <w:tabs>
          <w:tab w:val="left" w:pos="1440"/>
          <w:tab w:val="right" w:pos="9270"/>
        </w:tabs>
        <w:spacing w:before="120"/>
        <w:ind w:left="1080" w:hanging="360"/>
        <w:rPr>
          <w:rFonts w:ascii="Times New Roman" w:hAnsi="Times New Roman" w:cs="Times New Roman"/>
          <w:bCs/>
        </w:rPr>
      </w:pPr>
      <w:r>
        <w:rPr>
          <w:rFonts w:ascii="Times New Roman" w:hAnsi="Times New Roman" w:cs="Times New Roman"/>
          <w:bCs/>
        </w:rPr>
        <w:t>4.</w:t>
      </w:r>
      <w:r>
        <w:rPr>
          <w:rFonts w:ascii="Times New Roman" w:hAnsi="Times New Roman" w:cs="Times New Roman"/>
          <w:bCs/>
        </w:rPr>
        <w:tab/>
      </w:r>
      <w:r w:rsidR="00952B00" w:rsidRPr="006F0DDC">
        <w:rPr>
          <w:rFonts w:ascii="Times New Roman" w:hAnsi="Times New Roman" w:cs="Times New Roman"/>
          <w:bCs/>
        </w:rPr>
        <w:t>TMPD 702, Exploration</w:t>
      </w:r>
      <w:r w:rsidR="003D5493">
        <w:rPr>
          <w:rFonts w:ascii="Times New Roman" w:hAnsi="Times New Roman" w:cs="Times New Roman"/>
          <w:bCs/>
        </w:rPr>
        <w:t>s</w:t>
      </w:r>
      <w:r w:rsidR="00952B00" w:rsidRPr="006F0DDC">
        <w:rPr>
          <w:rFonts w:ascii="Times New Roman" w:hAnsi="Times New Roman" w:cs="Times New Roman"/>
          <w:bCs/>
        </w:rPr>
        <w:t xml:space="preserve"> in Research Methodologies</w:t>
      </w:r>
      <w:r w:rsidR="00945B52">
        <w:rPr>
          <w:rFonts w:ascii="Times New Roman" w:hAnsi="Times New Roman" w:cs="Times New Roman"/>
          <w:bCs/>
        </w:rPr>
        <w:t xml:space="preserve">, </w:t>
      </w:r>
      <w:r w:rsidR="00952B00" w:rsidRPr="006F0DDC">
        <w:rPr>
          <w:rFonts w:ascii="Times New Roman" w:hAnsi="Times New Roman" w:cs="Times New Roman"/>
          <w:bCs/>
        </w:rPr>
        <w:t>Fall 2014</w:t>
      </w:r>
    </w:p>
    <w:p w14:paraId="2E9CC97F" w14:textId="1F4356D3" w:rsidR="00733DA0" w:rsidRDefault="00952B00" w:rsidP="00F412CB">
      <w:pPr>
        <w:pStyle w:val="ListParagraph"/>
        <w:numPr>
          <w:ilvl w:val="0"/>
          <w:numId w:val="16"/>
        </w:numPr>
        <w:tabs>
          <w:tab w:val="left" w:pos="1440"/>
          <w:tab w:val="right" w:pos="9270"/>
        </w:tabs>
        <w:ind w:left="1440"/>
        <w:rPr>
          <w:rFonts w:ascii="Times New Roman" w:hAnsi="Times New Roman" w:cs="Times New Roman"/>
          <w:bCs/>
        </w:rPr>
      </w:pPr>
      <w:r w:rsidRPr="00952B00">
        <w:rPr>
          <w:rFonts w:ascii="Times New Roman" w:hAnsi="Times New Roman" w:cs="Times New Roman"/>
          <w:bCs/>
        </w:rPr>
        <w:t>PhD core course</w:t>
      </w:r>
    </w:p>
    <w:p w14:paraId="5E3D6C55" w14:textId="230A1D0C" w:rsidR="00952B00" w:rsidRPr="00B4658F" w:rsidRDefault="00952B0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580/ELEG 580/MEEG 580/IDDSN 480/DSNMG 580</w:t>
      </w:r>
      <w:r w:rsidR="00733DA0" w:rsidRPr="00B4658F">
        <w:rPr>
          <w:rFonts w:ascii="Times New Roman" w:hAnsi="Times New Roman" w:cs="Times New Roman"/>
          <w:bCs/>
        </w:rPr>
        <w:t>,</w:t>
      </w:r>
    </w:p>
    <w:p w14:paraId="432065BE" w14:textId="099B67ED" w:rsidR="00733DA0" w:rsidRDefault="00952B00" w:rsidP="00945B52">
      <w:pPr>
        <w:tabs>
          <w:tab w:val="left" w:pos="1440"/>
          <w:tab w:val="left" w:pos="2160"/>
          <w:tab w:val="right" w:pos="9270"/>
        </w:tabs>
        <w:ind w:left="1080"/>
        <w:rPr>
          <w:rFonts w:ascii="Times New Roman" w:hAnsi="Times New Roman" w:cs="Times New Roman"/>
          <w:bCs/>
        </w:rPr>
      </w:pPr>
      <w:r>
        <w:rPr>
          <w:rFonts w:ascii="Times New Roman" w:hAnsi="Times New Roman" w:cs="Times New Roman"/>
          <w:bCs/>
        </w:rPr>
        <w:t>New Product Commercialization</w:t>
      </w:r>
      <w:r w:rsidR="00945B52">
        <w:rPr>
          <w:rFonts w:ascii="Times New Roman" w:hAnsi="Times New Roman" w:cs="Times New Roman"/>
          <w:bCs/>
        </w:rPr>
        <w:t xml:space="preserve">, </w:t>
      </w:r>
      <w:r>
        <w:rPr>
          <w:rFonts w:ascii="Times New Roman" w:hAnsi="Times New Roman" w:cs="Times New Roman"/>
          <w:bCs/>
        </w:rPr>
        <w:t>Spring</w:t>
      </w:r>
      <w:r w:rsidR="00733DA0">
        <w:rPr>
          <w:rFonts w:ascii="Times New Roman" w:hAnsi="Times New Roman" w:cs="Times New Roman"/>
          <w:bCs/>
        </w:rPr>
        <w:t xml:space="preserve"> 20</w:t>
      </w:r>
      <w:r>
        <w:rPr>
          <w:rFonts w:ascii="Times New Roman" w:hAnsi="Times New Roman" w:cs="Times New Roman"/>
          <w:bCs/>
        </w:rPr>
        <w:t>13</w:t>
      </w:r>
    </w:p>
    <w:p w14:paraId="4CEC0FDA" w14:textId="65435598" w:rsidR="00733DA0" w:rsidRDefault="00952B00" w:rsidP="00F412CB">
      <w:pPr>
        <w:pStyle w:val="ListParagraph"/>
        <w:numPr>
          <w:ilvl w:val="0"/>
          <w:numId w:val="15"/>
        </w:numPr>
        <w:tabs>
          <w:tab w:val="left" w:pos="1440"/>
          <w:tab w:val="right" w:pos="9270"/>
        </w:tabs>
        <w:ind w:left="1440"/>
        <w:rPr>
          <w:rFonts w:ascii="Times New Roman" w:hAnsi="Times New Roman" w:cs="Times New Roman"/>
          <w:bCs/>
        </w:rPr>
      </w:pPr>
      <w:r>
        <w:rPr>
          <w:rFonts w:ascii="Times New Roman" w:hAnsi="Times New Roman" w:cs="Times New Roman"/>
          <w:bCs/>
        </w:rPr>
        <w:t>Interdisciplinary course: Engineering, Business, Design in one class</w:t>
      </w:r>
    </w:p>
    <w:p w14:paraId="63378C05" w14:textId="2BE229CD" w:rsidR="00945B52" w:rsidRDefault="00945B52" w:rsidP="00F412CB">
      <w:pPr>
        <w:pStyle w:val="ListParagraph"/>
        <w:numPr>
          <w:ilvl w:val="0"/>
          <w:numId w:val="15"/>
        </w:numPr>
        <w:tabs>
          <w:tab w:val="left" w:pos="1440"/>
          <w:tab w:val="right" w:pos="9270"/>
        </w:tabs>
        <w:ind w:left="1440"/>
        <w:rPr>
          <w:rFonts w:ascii="Times New Roman" w:hAnsi="Times New Roman" w:cs="Times New Roman"/>
          <w:bCs/>
        </w:rPr>
      </w:pPr>
      <w:r>
        <w:rPr>
          <w:rFonts w:ascii="Times New Roman" w:hAnsi="Times New Roman" w:cs="Times New Roman"/>
          <w:bCs/>
        </w:rPr>
        <w:t>Approved and supported in 3 Schools simultaneously</w:t>
      </w:r>
    </w:p>
    <w:p w14:paraId="15DF3C97" w14:textId="12506455" w:rsidR="00182FED" w:rsidRPr="00B4658F" w:rsidRDefault="00182FED"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 xml:space="preserve">TCMG 495, Contemporary Issues in Communications &amp; </w:t>
      </w:r>
      <w:r w:rsidR="003F4C69" w:rsidRPr="00B4658F">
        <w:rPr>
          <w:rFonts w:ascii="Times New Roman" w:hAnsi="Times New Roman" w:cs="Times New Roman"/>
          <w:bCs/>
        </w:rPr>
        <w:t>Quantitative</w:t>
      </w:r>
      <w:r w:rsidR="00945B52" w:rsidRPr="00B4658F">
        <w:rPr>
          <w:rFonts w:ascii="Times New Roman" w:hAnsi="Times New Roman" w:cs="Times New Roman"/>
          <w:bCs/>
        </w:rPr>
        <w:t xml:space="preserve"> </w:t>
      </w:r>
      <w:r w:rsidRPr="00B4658F">
        <w:rPr>
          <w:rFonts w:ascii="Times New Roman" w:hAnsi="Times New Roman" w:cs="Times New Roman"/>
          <w:bCs/>
        </w:rPr>
        <w:t>Methods</w:t>
      </w:r>
      <w:r w:rsidR="00945B52" w:rsidRPr="00B4658F">
        <w:rPr>
          <w:rFonts w:ascii="Times New Roman" w:hAnsi="Times New Roman" w:cs="Times New Roman"/>
          <w:bCs/>
        </w:rPr>
        <w:t>, Fall 2009</w:t>
      </w:r>
    </w:p>
    <w:p w14:paraId="22CFE206" w14:textId="738D64F4" w:rsidR="00733DA0" w:rsidRPr="00B4658F" w:rsidRDefault="00733DA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530, Foundations of Manufacturing Management</w:t>
      </w:r>
      <w:r w:rsidR="00945B52" w:rsidRPr="00B4658F">
        <w:rPr>
          <w:rFonts w:ascii="Times New Roman" w:hAnsi="Times New Roman" w:cs="Times New Roman"/>
          <w:bCs/>
        </w:rPr>
        <w:t xml:space="preserve">, </w:t>
      </w:r>
      <w:r w:rsidRPr="00B4658F">
        <w:rPr>
          <w:rFonts w:ascii="Times New Roman" w:hAnsi="Times New Roman" w:cs="Times New Roman"/>
          <w:bCs/>
        </w:rPr>
        <w:t>Fall 2008</w:t>
      </w:r>
    </w:p>
    <w:p w14:paraId="1F156A75" w14:textId="7A11D7B0" w:rsidR="00733DA0" w:rsidRPr="00B4658F" w:rsidRDefault="00733DA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499, Introduction to Graduate Studies</w:t>
      </w:r>
      <w:r w:rsidR="00945B52" w:rsidRPr="00B4658F">
        <w:rPr>
          <w:rFonts w:ascii="Times New Roman" w:hAnsi="Times New Roman" w:cs="Times New Roman"/>
          <w:bCs/>
        </w:rPr>
        <w:t xml:space="preserve">, </w:t>
      </w:r>
      <w:r w:rsidRPr="00B4658F">
        <w:rPr>
          <w:rFonts w:ascii="Times New Roman" w:hAnsi="Times New Roman" w:cs="Times New Roman"/>
          <w:bCs/>
        </w:rPr>
        <w:t>Fall 2008</w:t>
      </w:r>
    </w:p>
    <w:p w14:paraId="1728F245" w14:textId="1F12AEC1" w:rsidR="00733DA0" w:rsidRPr="00B4658F" w:rsidRDefault="00733DA0" w:rsidP="00F412CB">
      <w:pPr>
        <w:pStyle w:val="ListParagraph"/>
        <w:numPr>
          <w:ilvl w:val="0"/>
          <w:numId w:val="36"/>
        </w:numPr>
        <w:tabs>
          <w:tab w:val="left" w:pos="1440"/>
          <w:tab w:val="right" w:pos="9270"/>
        </w:tabs>
        <w:spacing w:before="120"/>
        <w:rPr>
          <w:rFonts w:ascii="Times New Roman" w:hAnsi="Times New Roman" w:cs="Times New Roman"/>
          <w:bCs/>
        </w:rPr>
      </w:pPr>
      <w:r w:rsidRPr="00B4658F">
        <w:rPr>
          <w:rFonts w:ascii="Times New Roman" w:hAnsi="Times New Roman" w:cs="Times New Roman"/>
          <w:bCs/>
        </w:rPr>
        <w:t>TCMG 546, Engineering Economics</w:t>
      </w:r>
      <w:r w:rsidR="00945B52" w:rsidRPr="00B4658F">
        <w:rPr>
          <w:rFonts w:ascii="Times New Roman" w:hAnsi="Times New Roman" w:cs="Times New Roman"/>
          <w:bCs/>
        </w:rPr>
        <w:t xml:space="preserve">, </w:t>
      </w:r>
      <w:r w:rsidRPr="00B4658F">
        <w:rPr>
          <w:rFonts w:ascii="Times New Roman" w:hAnsi="Times New Roman" w:cs="Times New Roman"/>
          <w:bCs/>
        </w:rPr>
        <w:t>Spring 2008</w:t>
      </w:r>
    </w:p>
    <w:p w14:paraId="3BC9C53B" w14:textId="14E18294" w:rsidR="00733DA0" w:rsidRPr="000204CB" w:rsidRDefault="00733DA0" w:rsidP="000204CB">
      <w:pPr>
        <w:tabs>
          <w:tab w:val="left" w:pos="1440"/>
          <w:tab w:val="right" w:pos="9270"/>
        </w:tabs>
        <w:rPr>
          <w:rFonts w:ascii="Times New Roman" w:hAnsi="Times New Roman" w:cs="Times New Roman"/>
          <w:bCs/>
          <w:color w:val="FF0000"/>
        </w:rPr>
      </w:pPr>
      <w:r>
        <w:rPr>
          <w:rFonts w:ascii="Times New Roman" w:hAnsi="Times New Roman" w:cs="Times New Roman"/>
          <w:bCs/>
        </w:rPr>
        <w:tab/>
      </w:r>
    </w:p>
    <w:p w14:paraId="0E91CD28" w14:textId="17E10E02" w:rsidR="000204CB" w:rsidRPr="00F20FAB" w:rsidRDefault="000204CB" w:rsidP="000204CB">
      <w:pPr>
        <w:tabs>
          <w:tab w:val="left" w:pos="1440"/>
          <w:tab w:val="right" w:pos="9270"/>
        </w:tabs>
        <w:rPr>
          <w:rFonts w:ascii="Times New Roman" w:hAnsi="Times New Roman" w:cs="Times New Roman"/>
          <w:bCs/>
        </w:rPr>
      </w:pPr>
      <w:r w:rsidRPr="00F20FAB">
        <w:rPr>
          <w:rFonts w:ascii="Times New Roman" w:hAnsi="Times New Roman" w:cs="Times New Roman"/>
          <w:bCs/>
        </w:rPr>
        <w:lastRenderedPageBreak/>
        <w:t>Section 3.8.2</w:t>
      </w:r>
      <w:r w:rsidRPr="00F20FAB">
        <w:rPr>
          <w:rFonts w:ascii="Times New Roman" w:hAnsi="Times New Roman" w:cs="Times New Roman"/>
          <w:bCs/>
        </w:rPr>
        <w:tab/>
        <w:t xml:space="preserve">Course </w:t>
      </w:r>
      <w:r w:rsidR="003736AD" w:rsidRPr="00F20FAB">
        <w:rPr>
          <w:rFonts w:ascii="Times New Roman" w:hAnsi="Times New Roman" w:cs="Times New Roman"/>
          <w:bCs/>
        </w:rPr>
        <w:t>Revisions</w:t>
      </w:r>
      <w:r w:rsidRPr="00F20FAB">
        <w:rPr>
          <w:rFonts w:ascii="Times New Roman" w:hAnsi="Times New Roman" w:cs="Times New Roman"/>
          <w:bCs/>
        </w:rPr>
        <w:t xml:space="preserve"> (re-written courses using existing course descriptions)</w:t>
      </w:r>
    </w:p>
    <w:p w14:paraId="1C301273" w14:textId="43D21DCF" w:rsidR="007C699D" w:rsidRPr="007825D1" w:rsidRDefault="007C699D" w:rsidP="003736AD">
      <w:pPr>
        <w:tabs>
          <w:tab w:val="left" w:pos="810"/>
          <w:tab w:val="right" w:pos="9270"/>
        </w:tabs>
        <w:ind w:left="1080" w:hanging="360"/>
        <w:rPr>
          <w:rFonts w:ascii="Times New Roman" w:hAnsi="Times New Roman" w:cs="Times New Roman"/>
          <w:bCs/>
          <w:highlight w:val="yellow"/>
          <w:u w:val="single"/>
        </w:rPr>
      </w:pPr>
      <w:r w:rsidRPr="00F20FAB">
        <w:rPr>
          <w:rFonts w:ascii="Times New Roman" w:hAnsi="Times New Roman" w:cs="Times New Roman"/>
          <w:bCs/>
        </w:rPr>
        <w:tab/>
      </w:r>
      <w:r w:rsidRPr="007825D1">
        <w:rPr>
          <w:rFonts w:ascii="Times New Roman" w:hAnsi="Times New Roman" w:cs="Times New Roman"/>
          <w:bCs/>
          <w:highlight w:val="yellow"/>
          <w:u w:val="single"/>
        </w:rPr>
        <w:t>University of Nebraska - Lincoln</w:t>
      </w:r>
    </w:p>
    <w:p w14:paraId="33A12EF5" w14:textId="45DAAD65" w:rsidR="007C699D" w:rsidRPr="007825D1" w:rsidRDefault="007C699D" w:rsidP="00F412CB">
      <w:pPr>
        <w:pStyle w:val="ListParagraph"/>
        <w:numPr>
          <w:ilvl w:val="0"/>
          <w:numId w:val="34"/>
        </w:numPr>
        <w:tabs>
          <w:tab w:val="left" w:pos="810"/>
          <w:tab w:val="right" w:pos="9270"/>
        </w:tabs>
        <w:ind w:left="1080"/>
        <w:rPr>
          <w:rFonts w:ascii="Times New Roman" w:hAnsi="Times New Roman" w:cs="Times New Roman"/>
          <w:bCs/>
          <w:highlight w:val="yellow"/>
        </w:rPr>
      </w:pPr>
      <w:r w:rsidRPr="007825D1">
        <w:rPr>
          <w:rFonts w:ascii="Times New Roman" w:hAnsi="Times New Roman" w:cs="Times New Roman"/>
          <w:bCs/>
          <w:highlight w:val="yellow"/>
        </w:rPr>
        <w:t>EMGT 806, Decision and Risk Analysis</w:t>
      </w:r>
      <w:r w:rsidRPr="007825D1">
        <w:rPr>
          <w:rFonts w:ascii="Times New Roman" w:hAnsi="Times New Roman" w:cs="Times New Roman"/>
          <w:bCs/>
          <w:highlight w:val="yellow"/>
        </w:rPr>
        <w:tab/>
        <w:t>Spring 2021</w:t>
      </w:r>
    </w:p>
    <w:p w14:paraId="689755BF" w14:textId="3E00067E" w:rsidR="000204CB" w:rsidRPr="007825D1" w:rsidRDefault="000204CB" w:rsidP="00F412CB">
      <w:pPr>
        <w:pStyle w:val="ListParagraph"/>
        <w:numPr>
          <w:ilvl w:val="0"/>
          <w:numId w:val="34"/>
        </w:numPr>
        <w:tabs>
          <w:tab w:val="left" w:pos="810"/>
          <w:tab w:val="right" w:pos="9270"/>
        </w:tabs>
        <w:ind w:left="1080"/>
        <w:rPr>
          <w:rFonts w:ascii="Times New Roman" w:hAnsi="Times New Roman" w:cs="Times New Roman"/>
          <w:bCs/>
          <w:highlight w:val="yellow"/>
        </w:rPr>
      </w:pPr>
      <w:bookmarkStart w:id="10" w:name="_Hlk57555581"/>
      <w:r w:rsidRPr="007825D1">
        <w:rPr>
          <w:rFonts w:ascii="Times New Roman" w:hAnsi="Times New Roman" w:cs="Times New Roman"/>
          <w:bCs/>
          <w:highlight w:val="yellow"/>
        </w:rPr>
        <w:t>EMGT 807, Project Management</w:t>
      </w:r>
      <w:r w:rsidRPr="007825D1">
        <w:rPr>
          <w:rFonts w:ascii="Times New Roman" w:hAnsi="Times New Roman" w:cs="Times New Roman"/>
          <w:bCs/>
          <w:highlight w:val="yellow"/>
        </w:rPr>
        <w:tab/>
        <w:t>Spring 2021</w:t>
      </w:r>
    </w:p>
    <w:bookmarkEnd w:id="10"/>
    <w:p w14:paraId="6F0F3818" w14:textId="4D304B08" w:rsidR="000204CB" w:rsidRPr="007825D1" w:rsidRDefault="000204CB" w:rsidP="00F412CB">
      <w:pPr>
        <w:pStyle w:val="ListParagraph"/>
        <w:numPr>
          <w:ilvl w:val="0"/>
          <w:numId w:val="34"/>
        </w:numPr>
        <w:tabs>
          <w:tab w:val="left" w:pos="810"/>
          <w:tab w:val="right" w:pos="9270"/>
        </w:tabs>
        <w:ind w:left="1080"/>
        <w:rPr>
          <w:rFonts w:ascii="Times New Roman" w:hAnsi="Times New Roman" w:cs="Times New Roman"/>
          <w:bCs/>
          <w:highlight w:val="yellow"/>
        </w:rPr>
      </w:pPr>
      <w:r w:rsidRPr="007825D1">
        <w:rPr>
          <w:rFonts w:ascii="Times New Roman" w:hAnsi="Times New Roman" w:cs="Times New Roman"/>
          <w:bCs/>
          <w:highlight w:val="yellow"/>
        </w:rPr>
        <w:t>EMGT 905, Strategic Management and Planning</w:t>
      </w:r>
      <w:r w:rsidRPr="007825D1">
        <w:rPr>
          <w:rFonts w:ascii="Times New Roman" w:hAnsi="Times New Roman" w:cs="Times New Roman"/>
          <w:bCs/>
          <w:highlight w:val="yellow"/>
        </w:rPr>
        <w:tab/>
        <w:t>Fall 2020</w:t>
      </w:r>
    </w:p>
    <w:p w14:paraId="4A85C98D" w14:textId="2D96AF2F" w:rsidR="00733DA0" w:rsidRDefault="00733DA0" w:rsidP="003736AD">
      <w:pPr>
        <w:tabs>
          <w:tab w:val="left" w:pos="810"/>
          <w:tab w:val="right" w:pos="9270"/>
        </w:tabs>
        <w:ind w:left="1080" w:hanging="360"/>
        <w:rPr>
          <w:rFonts w:ascii="Times New Roman" w:hAnsi="Times New Roman" w:cs="Times New Roman"/>
          <w:bCs/>
          <w:color w:val="FF0000"/>
        </w:rPr>
      </w:pPr>
    </w:p>
    <w:p w14:paraId="08CB59B9" w14:textId="5C8BD46E" w:rsidR="00733DA0" w:rsidRPr="007C699D" w:rsidRDefault="00733DA0" w:rsidP="003736AD">
      <w:pPr>
        <w:tabs>
          <w:tab w:val="left" w:pos="810"/>
          <w:tab w:val="right" w:pos="9270"/>
        </w:tabs>
        <w:ind w:left="1080" w:hanging="360"/>
        <w:rPr>
          <w:rFonts w:ascii="Times New Roman" w:hAnsi="Times New Roman" w:cs="Times New Roman"/>
          <w:bCs/>
          <w:u w:val="single"/>
        </w:rPr>
      </w:pPr>
      <w:r>
        <w:rPr>
          <w:rFonts w:ascii="Times New Roman" w:hAnsi="Times New Roman" w:cs="Times New Roman"/>
          <w:bCs/>
          <w:color w:val="FF0000"/>
        </w:rPr>
        <w:tab/>
      </w:r>
      <w:r w:rsidRPr="007C699D">
        <w:rPr>
          <w:rFonts w:ascii="Times New Roman" w:hAnsi="Times New Roman" w:cs="Times New Roman"/>
          <w:bCs/>
          <w:u w:val="single"/>
        </w:rPr>
        <w:t>University of Bridgeport</w:t>
      </w:r>
    </w:p>
    <w:p w14:paraId="40E966EC" w14:textId="1D8EC05F" w:rsidR="00733DA0" w:rsidRPr="004B2A7B" w:rsidRDefault="00733DA0" w:rsidP="00F412CB">
      <w:pPr>
        <w:pStyle w:val="ListParagraph"/>
        <w:numPr>
          <w:ilvl w:val="0"/>
          <w:numId w:val="35"/>
        </w:numPr>
        <w:tabs>
          <w:tab w:val="left" w:pos="810"/>
          <w:tab w:val="right" w:pos="9270"/>
        </w:tabs>
        <w:ind w:left="1080"/>
        <w:rPr>
          <w:rFonts w:ascii="Times New Roman" w:hAnsi="Times New Roman" w:cs="Times New Roman"/>
          <w:bCs/>
        </w:rPr>
      </w:pPr>
      <w:r w:rsidRPr="004B2A7B">
        <w:rPr>
          <w:rFonts w:ascii="Times New Roman" w:hAnsi="Times New Roman" w:cs="Times New Roman"/>
          <w:bCs/>
        </w:rPr>
        <w:t xml:space="preserve">ENGR 300, </w:t>
      </w:r>
      <w:r w:rsidR="00182FED" w:rsidRPr="004B2A7B">
        <w:rPr>
          <w:rFonts w:ascii="Times New Roman" w:hAnsi="Times New Roman" w:cs="Times New Roman"/>
          <w:bCs/>
        </w:rPr>
        <w:t>Economics and Management of Engineering Projects</w:t>
      </w:r>
      <w:r w:rsidR="00182FED" w:rsidRPr="004B2A7B">
        <w:rPr>
          <w:rFonts w:ascii="Times New Roman" w:hAnsi="Times New Roman" w:cs="Times New Roman"/>
          <w:bCs/>
        </w:rPr>
        <w:tab/>
        <w:t>Spring 2009</w:t>
      </w:r>
    </w:p>
    <w:p w14:paraId="52C46527" w14:textId="4220C7DC" w:rsidR="00733DA0" w:rsidRPr="004B2A7B" w:rsidRDefault="00733DA0" w:rsidP="00F412CB">
      <w:pPr>
        <w:pStyle w:val="ListParagraph"/>
        <w:numPr>
          <w:ilvl w:val="0"/>
          <w:numId w:val="35"/>
        </w:numPr>
        <w:tabs>
          <w:tab w:val="left" w:pos="810"/>
          <w:tab w:val="right" w:pos="9270"/>
        </w:tabs>
        <w:ind w:left="1080"/>
        <w:rPr>
          <w:rFonts w:ascii="Times New Roman" w:hAnsi="Times New Roman" w:cs="Times New Roman"/>
          <w:bCs/>
        </w:rPr>
      </w:pPr>
      <w:r w:rsidRPr="004B2A7B">
        <w:rPr>
          <w:rFonts w:ascii="Times New Roman" w:hAnsi="Times New Roman" w:cs="Times New Roman"/>
          <w:bCs/>
        </w:rPr>
        <w:t>TCMG 484, Finance &amp; Accounting for Managers</w:t>
      </w:r>
      <w:r w:rsidRPr="004B2A7B">
        <w:rPr>
          <w:rFonts w:ascii="Times New Roman" w:hAnsi="Times New Roman" w:cs="Times New Roman"/>
          <w:bCs/>
        </w:rPr>
        <w:tab/>
        <w:t>Spring 2008</w:t>
      </w:r>
    </w:p>
    <w:p w14:paraId="750DEE79" w14:textId="3A64166C" w:rsidR="00182FED" w:rsidRPr="007C699D" w:rsidRDefault="00182FED" w:rsidP="00F412CB">
      <w:pPr>
        <w:pStyle w:val="ListParagraph"/>
        <w:numPr>
          <w:ilvl w:val="0"/>
          <w:numId w:val="15"/>
        </w:numPr>
        <w:tabs>
          <w:tab w:val="left" w:pos="810"/>
          <w:tab w:val="left" w:pos="2160"/>
          <w:tab w:val="right" w:pos="9270"/>
        </w:tabs>
        <w:ind w:left="1440"/>
        <w:rPr>
          <w:rFonts w:ascii="Times New Roman" w:hAnsi="Times New Roman" w:cs="Times New Roman"/>
          <w:bCs/>
        </w:rPr>
      </w:pPr>
      <w:r w:rsidRPr="007C699D">
        <w:rPr>
          <w:rFonts w:ascii="Times New Roman" w:hAnsi="Times New Roman" w:cs="Times New Roman"/>
          <w:bCs/>
        </w:rPr>
        <w:t>Renumbered as TCMG 525, Fall 2011</w:t>
      </w:r>
    </w:p>
    <w:p w14:paraId="2CBCFA7D" w14:textId="04DEB33C" w:rsidR="00E56F29" w:rsidRPr="007C699D" w:rsidRDefault="00E56F29" w:rsidP="00F412CB">
      <w:pPr>
        <w:pStyle w:val="ListParagraph"/>
        <w:numPr>
          <w:ilvl w:val="0"/>
          <w:numId w:val="15"/>
        </w:numPr>
        <w:tabs>
          <w:tab w:val="left" w:pos="810"/>
          <w:tab w:val="left" w:pos="2160"/>
          <w:tab w:val="right" w:pos="9270"/>
        </w:tabs>
        <w:ind w:left="1440"/>
        <w:rPr>
          <w:rFonts w:ascii="Times New Roman" w:hAnsi="Times New Roman" w:cs="Times New Roman"/>
          <w:bCs/>
        </w:rPr>
      </w:pPr>
      <w:r w:rsidRPr="007C699D">
        <w:rPr>
          <w:rFonts w:ascii="Times New Roman" w:hAnsi="Times New Roman" w:cs="Times New Roman"/>
          <w:bCs/>
        </w:rPr>
        <w:t>Name later changed to Finance &amp; Accounting for Engineers</w:t>
      </w:r>
    </w:p>
    <w:p w14:paraId="0231A8AE" w14:textId="05517336" w:rsidR="00945B52" w:rsidRPr="00D54C0E" w:rsidRDefault="00945B52" w:rsidP="00945B52">
      <w:pPr>
        <w:rPr>
          <w:rFonts w:ascii="Times New Roman" w:hAnsi="Times New Roman" w:cs="Times New Roman"/>
          <w:b/>
          <w:u w:val="single"/>
        </w:rPr>
      </w:pPr>
    </w:p>
    <w:p w14:paraId="20BDA2CE" w14:textId="77777777" w:rsidR="00D54C0E" w:rsidRPr="00D54C0E" w:rsidRDefault="00D54C0E" w:rsidP="00945B52">
      <w:pPr>
        <w:rPr>
          <w:rFonts w:ascii="Times New Roman" w:hAnsi="Times New Roman" w:cs="Times New Roman"/>
          <w:b/>
          <w:u w:val="single"/>
        </w:rPr>
      </w:pPr>
    </w:p>
    <w:p w14:paraId="2145914C" w14:textId="193ADCB4" w:rsidR="007C699D" w:rsidRPr="007C699D" w:rsidRDefault="007C699D" w:rsidP="00945B52">
      <w:pPr>
        <w:rPr>
          <w:rFonts w:ascii="Times New Roman" w:hAnsi="Times New Roman" w:cs="Times New Roman"/>
          <w:b/>
          <w:sz w:val="28"/>
          <w:szCs w:val="28"/>
          <w:u w:val="single"/>
        </w:rPr>
      </w:pPr>
      <w:r w:rsidRPr="007C699D">
        <w:rPr>
          <w:rFonts w:ascii="Times New Roman" w:hAnsi="Times New Roman" w:cs="Times New Roman"/>
          <w:b/>
          <w:sz w:val="28"/>
          <w:szCs w:val="28"/>
          <w:u w:val="single"/>
        </w:rPr>
        <w:t>Section 4</w:t>
      </w:r>
      <w:r w:rsidRPr="007C699D">
        <w:rPr>
          <w:rFonts w:ascii="Times New Roman" w:hAnsi="Times New Roman" w:cs="Times New Roman"/>
          <w:b/>
          <w:sz w:val="28"/>
          <w:szCs w:val="28"/>
          <w:u w:val="single"/>
        </w:rPr>
        <w:tab/>
        <w:t>Service Accomplishments</w:t>
      </w:r>
    </w:p>
    <w:p w14:paraId="325EE0B9" w14:textId="10F037C0" w:rsidR="007C699D" w:rsidRPr="007C699D" w:rsidRDefault="007C699D" w:rsidP="00D54C0E">
      <w:pPr>
        <w:spacing w:before="120"/>
        <w:ind w:left="1440" w:hanging="1440"/>
        <w:rPr>
          <w:rFonts w:ascii="Times New Roman" w:hAnsi="Times New Roman" w:cs="Times New Roman"/>
          <w:b/>
        </w:rPr>
      </w:pPr>
      <w:r w:rsidRPr="007C699D">
        <w:rPr>
          <w:rFonts w:ascii="Times New Roman" w:hAnsi="Times New Roman" w:cs="Times New Roman"/>
          <w:b/>
        </w:rPr>
        <w:t>Section 4.1</w:t>
      </w:r>
      <w:r w:rsidRPr="007C699D">
        <w:rPr>
          <w:rFonts w:ascii="Times New Roman" w:hAnsi="Times New Roman" w:cs="Times New Roman"/>
          <w:b/>
        </w:rPr>
        <w:tab/>
        <w:t>Professional Service</w:t>
      </w:r>
    </w:p>
    <w:p w14:paraId="7CDFEFD2" w14:textId="739E5536"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4.1.1</w:t>
      </w:r>
      <w:r w:rsidRPr="007C699D">
        <w:rPr>
          <w:rFonts w:ascii="Times New Roman" w:hAnsi="Times New Roman" w:cs="Times New Roman"/>
        </w:rPr>
        <w:tab/>
        <w:t>Numbered list (in reverse chronological order) of Journal Editorships or Associate Editorships including dates of service</w:t>
      </w:r>
    </w:p>
    <w:p w14:paraId="49EF96A8" w14:textId="2B0CE975" w:rsidR="007C699D" w:rsidRPr="004B2A7B" w:rsidRDefault="007C699D" w:rsidP="004B2A7B">
      <w:pPr>
        <w:ind w:left="720"/>
        <w:rPr>
          <w:rFonts w:ascii="Times New Roman" w:hAnsi="Times New Roman" w:cs="Times New Roman"/>
        </w:rPr>
      </w:pPr>
      <w:r w:rsidRPr="004B2A7B">
        <w:rPr>
          <w:rFonts w:ascii="Times New Roman" w:hAnsi="Times New Roman" w:cs="Times New Roman"/>
        </w:rPr>
        <w:t xml:space="preserve">Area Editor, </w:t>
      </w:r>
      <w:r w:rsidRPr="004B2A7B">
        <w:rPr>
          <w:rFonts w:ascii="Times New Roman" w:hAnsi="Times New Roman" w:cs="Times New Roman"/>
          <w:i/>
        </w:rPr>
        <w:t>The Engineering Economist</w:t>
      </w:r>
      <w:r w:rsidRPr="004B2A7B">
        <w:rPr>
          <w:rFonts w:ascii="Times New Roman" w:hAnsi="Times New Roman" w:cs="Times New Roman"/>
        </w:rPr>
        <w:t>, 2013 – 2018</w:t>
      </w:r>
    </w:p>
    <w:p w14:paraId="57D27F43" w14:textId="77777777" w:rsidR="001F0D92" w:rsidRDefault="001F0D92" w:rsidP="004B2A7B">
      <w:pPr>
        <w:spacing w:before="120" w:after="120"/>
        <w:ind w:left="1440" w:hanging="1440"/>
        <w:rPr>
          <w:rFonts w:ascii="Times New Roman" w:hAnsi="Times New Roman" w:cs="Times New Roman"/>
        </w:rPr>
      </w:pPr>
    </w:p>
    <w:p w14:paraId="36004A98" w14:textId="2C2D102E" w:rsidR="007C699D" w:rsidRPr="00F20FAB" w:rsidRDefault="007C699D" w:rsidP="004B2A7B">
      <w:pPr>
        <w:spacing w:before="120" w:after="120"/>
        <w:ind w:left="1440" w:hanging="1440"/>
        <w:rPr>
          <w:rFonts w:ascii="Times New Roman" w:hAnsi="Times New Roman" w:cs="Times New Roman"/>
        </w:rPr>
      </w:pPr>
      <w:r w:rsidRPr="007C699D">
        <w:rPr>
          <w:rFonts w:ascii="Times New Roman" w:hAnsi="Times New Roman" w:cs="Times New Roman"/>
        </w:rPr>
        <w:t>Section 4.1.2</w:t>
      </w:r>
      <w:r w:rsidRPr="007C699D">
        <w:rPr>
          <w:rFonts w:ascii="Times New Roman" w:hAnsi="Times New Roman" w:cs="Times New Roman"/>
        </w:rPr>
        <w:tab/>
        <w:t xml:space="preserve">Numbered list (in reverse chronological order) of Journals for which you have reviewed papers including number completed for that journal each year (e.g. 5 </w:t>
      </w:r>
      <w:r w:rsidRPr="00F20FAB">
        <w:rPr>
          <w:rFonts w:ascii="Times New Roman" w:hAnsi="Times New Roman" w:cs="Times New Roman"/>
        </w:rPr>
        <w:t xml:space="preserve">reviews in 2017).  </w:t>
      </w:r>
    </w:p>
    <w:p w14:paraId="08F90428" w14:textId="70A849FE" w:rsidR="007C699D" w:rsidRPr="007825D1" w:rsidRDefault="009D6550" w:rsidP="00F412CB">
      <w:pPr>
        <w:pStyle w:val="ListParagraph"/>
        <w:numPr>
          <w:ilvl w:val="0"/>
          <w:numId w:val="19"/>
        </w:numPr>
        <w:spacing w:after="120"/>
        <w:ind w:left="1080"/>
        <w:rPr>
          <w:rFonts w:ascii="Times New Roman" w:hAnsi="Times New Roman" w:cs="Times New Roman"/>
          <w:highlight w:val="yellow"/>
        </w:rPr>
      </w:pPr>
      <w:r w:rsidRPr="007825D1">
        <w:rPr>
          <w:rFonts w:ascii="Times New Roman" w:hAnsi="Times New Roman" w:cs="Times New Roman"/>
          <w:highlight w:val="yellow"/>
        </w:rPr>
        <w:t>The Engineering Economist, 41 reviews</w:t>
      </w:r>
      <w:r w:rsidR="0031156F" w:rsidRPr="007825D1">
        <w:rPr>
          <w:rFonts w:ascii="Times New Roman" w:hAnsi="Times New Roman" w:cs="Times New Roman"/>
          <w:highlight w:val="yellow"/>
        </w:rPr>
        <w:t xml:space="preserve"> total</w:t>
      </w:r>
      <w:r w:rsidRPr="007825D1">
        <w:rPr>
          <w:rFonts w:ascii="Times New Roman" w:hAnsi="Times New Roman" w:cs="Times New Roman"/>
          <w:highlight w:val="yellow"/>
        </w:rPr>
        <w:t xml:space="preserve">, 2008 – </w:t>
      </w:r>
      <w:r w:rsidR="0031156F" w:rsidRPr="007825D1">
        <w:rPr>
          <w:rFonts w:ascii="Times New Roman" w:hAnsi="Times New Roman" w:cs="Times New Roman"/>
          <w:highlight w:val="yellow"/>
        </w:rPr>
        <w:t>present</w:t>
      </w:r>
      <w:r w:rsidR="004E1874" w:rsidRPr="007825D1">
        <w:rPr>
          <w:rFonts w:ascii="Times New Roman" w:hAnsi="Times New Roman" w:cs="Times New Roman"/>
          <w:highlight w:val="yellow"/>
        </w:rPr>
        <w:t xml:space="preserve"> (according to website)</w:t>
      </w:r>
      <w:r w:rsidR="001F4132" w:rsidRPr="007825D1">
        <w:rPr>
          <w:rFonts w:ascii="Times New Roman" w:hAnsi="Times New Roman" w:cs="Times New Roman"/>
          <w:highlight w:val="yellow"/>
        </w:rPr>
        <w:t>. Most recent review: July 2020.</w:t>
      </w:r>
    </w:p>
    <w:p w14:paraId="78D53483" w14:textId="784BBAF9" w:rsidR="009D6550" w:rsidRPr="007825D1" w:rsidRDefault="009D6550" w:rsidP="00F412CB">
      <w:pPr>
        <w:pStyle w:val="ListParagraph"/>
        <w:numPr>
          <w:ilvl w:val="0"/>
          <w:numId w:val="19"/>
        </w:numPr>
        <w:spacing w:after="120"/>
        <w:ind w:left="1080"/>
        <w:rPr>
          <w:rFonts w:ascii="Times New Roman" w:hAnsi="Times New Roman" w:cs="Times New Roman"/>
          <w:highlight w:val="yellow"/>
        </w:rPr>
      </w:pPr>
      <w:r w:rsidRPr="007825D1">
        <w:rPr>
          <w:rFonts w:ascii="Times New Roman" w:hAnsi="Times New Roman" w:cs="Times New Roman"/>
          <w:highlight w:val="yellow"/>
        </w:rPr>
        <w:t xml:space="preserve">Engineering Management Journal, </w:t>
      </w:r>
      <w:r w:rsidR="002844CB" w:rsidRPr="007825D1">
        <w:rPr>
          <w:rFonts w:ascii="Times New Roman" w:hAnsi="Times New Roman" w:cs="Times New Roman"/>
          <w:highlight w:val="yellow"/>
        </w:rPr>
        <w:t>1</w:t>
      </w:r>
      <w:r w:rsidR="00E56BA2">
        <w:rPr>
          <w:rFonts w:ascii="Times New Roman" w:hAnsi="Times New Roman" w:cs="Times New Roman"/>
          <w:highlight w:val="yellow"/>
        </w:rPr>
        <w:t>3</w:t>
      </w:r>
      <w:r w:rsidR="002844CB" w:rsidRPr="007825D1">
        <w:rPr>
          <w:rFonts w:ascii="Times New Roman" w:hAnsi="Times New Roman" w:cs="Times New Roman"/>
          <w:highlight w:val="yellow"/>
        </w:rPr>
        <w:t xml:space="preserve"> reviews</w:t>
      </w:r>
      <w:r w:rsidR="0031156F" w:rsidRPr="007825D1">
        <w:rPr>
          <w:rFonts w:ascii="Times New Roman" w:hAnsi="Times New Roman" w:cs="Times New Roman"/>
          <w:highlight w:val="yellow"/>
        </w:rPr>
        <w:t xml:space="preserve"> total</w:t>
      </w:r>
      <w:r w:rsidR="002844CB" w:rsidRPr="007825D1">
        <w:rPr>
          <w:rFonts w:ascii="Times New Roman" w:hAnsi="Times New Roman" w:cs="Times New Roman"/>
          <w:highlight w:val="yellow"/>
        </w:rPr>
        <w:t xml:space="preserve">, </w:t>
      </w:r>
      <w:r w:rsidRPr="007825D1">
        <w:rPr>
          <w:rFonts w:ascii="Times New Roman" w:hAnsi="Times New Roman" w:cs="Times New Roman"/>
          <w:highlight w:val="yellow"/>
        </w:rPr>
        <w:t xml:space="preserve">2014 </w:t>
      </w:r>
      <w:r w:rsidR="002844CB" w:rsidRPr="007825D1">
        <w:rPr>
          <w:rFonts w:ascii="Times New Roman" w:hAnsi="Times New Roman" w:cs="Times New Roman"/>
          <w:highlight w:val="yellow"/>
        </w:rPr>
        <w:t>–</w:t>
      </w:r>
      <w:r w:rsidRPr="007825D1">
        <w:rPr>
          <w:rFonts w:ascii="Times New Roman" w:hAnsi="Times New Roman" w:cs="Times New Roman"/>
          <w:highlight w:val="yellow"/>
        </w:rPr>
        <w:t xml:space="preserve"> present</w:t>
      </w:r>
      <w:r w:rsidR="002844CB" w:rsidRPr="007825D1">
        <w:rPr>
          <w:rFonts w:ascii="Times New Roman" w:hAnsi="Times New Roman" w:cs="Times New Roman"/>
          <w:highlight w:val="yellow"/>
        </w:rPr>
        <w:t xml:space="preserve"> (according to website)</w:t>
      </w:r>
      <w:r w:rsidR="001F4132" w:rsidRPr="007825D1">
        <w:rPr>
          <w:rFonts w:ascii="Times New Roman" w:hAnsi="Times New Roman" w:cs="Times New Roman"/>
          <w:highlight w:val="yellow"/>
        </w:rPr>
        <w:t xml:space="preserve">. Most recent review: </w:t>
      </w:r>
      <w:r w:rsidR="007825D1" w:rsidRPr="007825D1">
        <w:rPr>
          <w:rFonts w:ascii="Times New Roman" w:hAnsi="Times New Roman" w:cs="Times New Roman"/>
          <w:highlight w:val="yellow"/>
        </w:rPr>
        <w:t>August 2022</w:t>
      </w:r>
      <w:r w:rsidR="001F4132" w:rsidRPr="007825D1">
        <w:rPr>
          <w:rFonts w:ascii="Times New Roman" w:hAnsi="Times New Roman" w:cs="Times New Roman"/>
          <w:highlight w:val="yellow"/>
        </w:rPr>
        <w:t>.</w:t>
      </w:r>
    </w:p>
    <w:p w14:paraId="71E6F171" w14:textId="72251B9B" w:rsidR="009D6550" w:rsidRPr="00F20FAB" w:rsidRDefault="009D6550" w:rsidP="00F412CB">
      <w:pPr>
        <w:pStyle w:val="ListParagraph"/>
        <w:numPr>
          <w:ilvl w:val="0"/>
          <w:numId w:val="19"/>
        </w:numPr>
        <w:spacing w:after="120"/>
        <w:ind w:left="1080"/>
        <w:rPr>
          <w:rFonts w:ascii="Times New Roman" w:hAnsi="Times New Roman" w:cs="Times New Roman"/>
        </w:rPr>
      </w:pPr>
      <w:r w:rsidRPr="00F20FAB">
        <w:rPr>
          <w:rFonts w:ascii="Times New Roman" w:hAnsi="Times New Roman" w:cs="Times New Roman"/>
        </w:rPr>
        <w:t>Journal of Pharmaceutical Innovation, 1 review, 2007</w:t>
      </w:r>
    </w:p>
    <w:p w14:paraId="797B30E2" w14:textId="77777777" w:rsidR="001F0D92" w:rsidRDefault="001F0D92" w:rsidP="007C699D">
      <w:pPr>
        <w:spacing w:after="120"/>
        <w:ind w:left="1440" w:hanging="1440"/>
        <w:rPr>
          <w:rFonts w:ascii="Times New Roman" w:hAnsi="Times New Roman" w:cs="Times New Roman"/>
        </w:rPr>
      </w:pPr>
    </w:p>
    <w:p w14:paraId="443A7412" w14:textId="41692347"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4.1.3</w:t>
      </w:r>
      <w:r w:rsidRPr="007C699D">
        <w:rPr>
          <w:rFonts w:ascii="Times New Roman" w:hAnsi="Times New Roman" w:cs="Times New Roman"/>
        </w:rPr>
        <w:tab/>
        <w:t>Numbered list (in reverse chronological order) of Leadership Positions in International and National Organizations</w:t>
      </w:r>
    </w:p>
    <w:p w14:paraId="6441914D" w14:textId="6426FDE2" w:rsidR="009D6550" w:rsidRPr="00E56BA2" w:rsidRDefault="009D6550" w:rsidP="00F412CB">
      <w:pPr>
        <w:pStyle w:val="ListParagraph"/>
        <w:numPr>
          <w:ilvl w:val="0"/>
          <w:numId w:val="20"/>
        </w:numPr>
        <w:spacing w:after="120"/>
        <w:ind w:left="1080"/>
        <w:rPr>
          <w:rFonts w:ascii="Times New Roman" w:hAnsi="Times New Roman" w:cs="Times New Roman"/>
          <w:highlight w:val="yellow"/>
        </w:rPr>
      </w:pPr>
      <w:r w:rsidRPr="00E56BA2">
        <w:rPr>
          <w:rFonts w:ascii="Times New Roman" w:hAnsi="Times New Roman" w:cs="Times New Roman"/>
          <w:highlight w:val="yellow"/>
        </w:rPr>
        <w:t xml:space="preserve">Associate Executive Director, </w:t>
      </w:r>
      <w:r w:rsidR="0031156F" w:rsidRPr="00E56BA2">
        <w:rPr>
          <w:rFonts w:ascii="Times New Roman" w:hAnsi="Times New Roman" w:cs="Times New Roman"/>
          <w:highlight w:val="yellow"/>
        </w:rPr>
        <w:t xml:space="preserve">Executive Committee member, </w:t>
      </w:r>
      <w:r w:rsidRPr="00E56BA2">
        <w:rPr>
          <w:rFonts w:ascii="Times New Roman" w:hAnsi="Times New Roman" w:cs="Times New Roman"/>
          <w:highlight w:val="yellow"/>
        </w:rPr>
        <w:t>American Society for Engineering Management (ASEM), 2020 – present</w:t>
      </w:r>
    </w:p>
    <w:p w14:paraId="0F694A6D" w14:textId="25F32206" w:rsidR="00B20FAC" w:rsidRPr="00E56BA2" w:rsidRDefault="00F20FAB" w:rsidP="00F412CB">
      <w:pPr>
        <w:pStyle w:val="ListParagraph"/>
        <w:numPr>
          <w:ilvl w:val="0"/>
          <w:numId w:val="20"/>
        </w:numPr>
        <w:spacing w:after="120"/>
        <w:ind w:left="1080"/>
        <w:rPr>
          <w:rFonts w:ascii="Times New Roman" w:hAnsi="Times New Roman" w:cs="Times New Roman"/>
          <w:highlight w:val="yellow"/>
        </w:rPr>
      </w:pPr>
      <w:r w:rsidRPr="00E56BA2">
        <w:rPr>
          <w:rFonts w:ascii="Times New Roman" w:hAnsi="Times New Roman" w:cs="Times New Roman"/>
          <w:highlight w:val="yellow"/>
        </w:rPr>
        <w:t>Secretary/</w:t>
      </w:r>
      <w:r w:rsidR="00B20FAC" w:rsidRPr="00E56BA2">
        <w:rPr>
          <w:rFonts w:ascii="Times New Roman" w:hAnsi="Times New Roman" w:cs="Times New Roman"/>
          <w:highlight w:val="yellow"/>
        </w:rPr>
        <w:t xml:space="preserve">Treasurer, Epsilon Mu Eta, National Honor Society for Engineering Management, 2020 </w:t>
      </w:r>
      <w:r w:rsidR="00774639" w:rsidRPr="002751C5">
        <w:rPr>
          <w:rFonts w:ascii="Times New Roman" w:hAnsi="Times New Roman" w:cs="Times New Roman"/>
          <w:highlight w:val="yellow"/>
        </w:rPr>
        <w:t>–</w:t>
      </w:r>
      <w:r w:rsidR="00B20FAC" w:rsidRPr="00E56BA2">
        <w:rPr>
          <w:rFonts w:ascii="Times New Roman" w:hAnsi="Times New Roman" w:cs="Times New Roman"/>
          <w:highlight w:val="yellow"/>
        </w:rPr>
        <w:t xml:space="preserve"> present</w:t>
      </w:r>
    </w:p>
    <w:p w14:paraId="47B08183" w14:textId="05C59E38" w:rsidR="00774639" w:rsidRPr="002751C5" w:rsidRDefault="00774639" w:rsidP="00774639">
      <w:pPr>
        <w:pStyle w:val="ListParagraph"/>
        <w:numPr>
          <w:ilvl w:val="0"/>
          <w:numId w:val="20"/>
        </w:numPr>
        <w:spacing w:after="120"/>
        <w:ind w:left="1080"/>
        <w:rPr>
          <w:rFonts w:ascii="Times New Roman" w:hAnsi="Times New Roman" w:cs="Times New Roman"/>
          <w:highlight w:val="yellow"/>
        </w:rPr>
      </w:pPr>
      <w:r w:rsidRPr="002751C5">
        <w:rPr>
          <w:rFonts w:ascii="Times New Roman" w:hAnsi="Times New Roman" w:cs="Times New Roman"/>
          <w:highlight w:val="yellow"/>
        </w:rPr>
        <w:t xml:space="preserve">Director, Engineering Management Division, American Society for Engineering Education (ASEE), 2014 </w:t>
      </w:r>
      <w:bookmarkStart w:id="11" w:name="_Hlk118885898"/>
      <w:r w:rsidRPr="002751C5">
        <w:rPr>
          <w:rFonts w:ascii="Times New Roman" w:hAnsi="Times New Roman" w:cs="Times New Roman"/>
          <w:highlight w:val="yellow"/>
        </w:rPr>
        <w:t>–</w:t>
      </w:r>
      <w:bookmarkEnd w:id="11"/>
      <w:r w:rsidRPr="002751C5">
        <w:rPr>
          <w:rFonts w:ascii="Times New Roman" w:hAnsi="Times New Roman" w:cs="Times New Roman"/>
          <w:highlight w:val="yellow"/>
        </w:rPr>
        <w:t xml:space="preserve"> 2017, 2021 – present</w:t>
      </w:r>
    </w:p>
    <w:p w14:paraId="528CA252" w14:textId="3C3BA559"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 xml:space="preserve">Treasurer, </w:t>
      </w:r>
      <w:r w:rsidR="0031156F">
        <w:rPr>
          <w:rFonts w:ascii="Times New Roman" w:hAnsi="Times New Roman" w:cs="Times New Roman"/>
        </w:rPr>
        <w:t>Executive Committee member, and Board of Directors member, American Society for Engineering Management</w:t>
      </w:r>
      <w:r>
        <w:rPr>
          <w:rFonts w:ascii="Times New Roman" w:hAnsi="Times New Roman" w:cs="Times New Roman"/>
        </w:rPr>
        <w:t>, 2016 – 2019</w:t>
      </w:r>
    </w:p>
    <w:p w14:paraId="59554B16" w14:textId="65C0FD89"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 xml:space="preserve">Northeast Regional Director, </w:t>
      </w:r>
      <w:r w:rsidR="0031156F">
        <w:rPr>
          <w:rFonts w:ascii="Times New Roman" w:hAnsi="Times New Roman" w:cs="Times New Roman"/>
        </w:rPr>
        <w:t xml:space="preserve">Board of Directors member, </w:t>
      </w:r>
      <w:r>
        <w:rPr>
          <w:rFonts w:ascii="Times New Roman" w:hAnsi="Times New Roman" w:cs="Times New Roman"/>
        </w:rPr>
        <w:t>A</w:t>
      </w:r>
      <w:r w:rsidR="0031156F">
        <w:rPr>
          <w:rFonts w:ascii="Times New Roman" w:hAnsi="Times New Roman" w:cs="Times New Roman"/>
        </w:rPr>
        <w:t>merican Society for Engineering Management,</w:t>
      </w:r>
      <w:r>
        <w:rPr>
          <w:rFonts w:ascii="Times New Roman" w:hAnsi="Times New Roman" w:cs="Times New Roman"/>
        </w:rPr>
        <w:t xml:space="preserve"> 2015 – 2016</w:t>
      </w:r>
    </w:p>
    <w:p w14:paraId="5BFAF9F8" w14:textId="75204440"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Chair, Engineering Economy Division, ASEE, 2013 – 2014</w:t>
      </w:r>
    </w:p>
    <w:p w14:paraId="3BF8A81B" w14:textId="7A6A073F"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Program Chair, Engineering Economy Division, ASEE, 2012 – 2013</w:t>
      </w:r>
    </w:p>
    <w:p w14:paraId="2152F5C6" w14:textId="5E87ED87" w:rsidR="009D6550" w:rsidRDefault="009D6550"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Chair, Engineering Management Division, ASEE, 2011 – 2012</w:t>
      </w:r>
    </w:p>
    <w:p w14:paraId="47021012" w14:textId="585806E9" w:rsidR="009D6550"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lastRenderedPageBreak/>
        <w:t>Treasurer</w:t>
      </w:r>
      <w:r w:rsidR="009D6550">
        <w:rPr>
          <w:rFonts w:ascii="Times New Roman" w:hAnsi="Times New Roman" w:cs="Times New Roman"/>
        </w:rPr>
        <w:t>, Engineering Economy Division, ASEE, 201</w:t>
      </w:r>
      <w:r>
        <w:rPr>
          <w:rFonts w:ascii="Times New Roman" w:hAnsi="Times New Roman" w:cs="Times New Roman"/>
        </w:rPr>
        <w:t>1</w:t>
      </w:r>
      <w:r w:rsidR="009D6550">
        <w:rPr>
          <w:rFonts w:ascii="Times New Roman" w:hAnsi="Times New Roman" w:cs="Times New Roman"/>
        </w:rPr>
        <w:t xml:space="preserve"> – 201</w:t>
      </w:r>
      <w:r>
        <w:rPr>
          <w:rFonts w:ascii="Times New Roman" w:hAnsi="Times New Roman" w:cs="Times New Roman"/>
        </w:rPr>
        <w:t>2</w:t>
      </w:r>
    </w:p>
    <w:p w14:paraId="352F6E70" w14:textId="35FA96EB" w:rsidR="009D6550"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 xml:space="preserve">Program </w:t>
      </w:r>
      <w:r w:rsidR="009D6550">
        <w:rPr>
          <w:rFonts w:ascii="Times New Roman" w:hAnsi="Times New Roman" w:cs="Times New Roman"/>
        </w:rPr>
        <w:t>Chair, Engineering Management Division, ASEE, 201</w:t>
      </w:r>
      <w:r>
        <w:rPr>
          <w:rFonts w:ascii="Times New Roman" w:hAnsi="Times New Roman" w:cs="Times New Roman"/>
        </w:rPr>
        <w:t>0</w:t>
      </w:r>
      <w:r w:rsidR="009D6550">
        <w:rPr>
          <w:rFonts w:ascii="Times New Roman" w:hAnsi="Times New Roman" w:cs="Times New Roman"/>
        </w:rPr>
        <w:t xml:space="preserve"> – 201</w:t>
      </w:r>
      <w:r>
        <w:rPr>
          <w:rFonts w:ascii="Times New Roman" w:hAnsi="Times New Roman" w:cs="Times New Roman"/>
        </w:rPr>
        <w:t>1</w:t>
      </w:r>
    </w:p>
    <w:p w14:paraId="697C8EC2" w14:textId="730299CE" w:rsidR="00486304"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Secretary, Engineering Economy Division, ASEE, 2010 – 2011</w:t>
      </w:r>
    </w:p>
    <w:p w14:paraId="6A7D9D10" w14:textId="3685220A" w:rsidR="00486304"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Treasurer, Engineering Management Division, ASEE, 2009 – 2010</w:t>
      </w:r>
    </w:p>
    <w:p w14:paraId="1FB03C32" w14:textId="529BCEF5" w:rsidR="009D6550" w:rsidRDefault="00486304" w:rsidP="00F412CB">
      <w:pPr>
        <w:pStyle w:val="ListParagraph"/>
        <w:numPr>
          <w:ilvl w:val="0"/>
          <w:numId w:val="20"/>
        </w:numPr>
        <w:spacing w:after="120"/>
        <w:ind w:left="1080"/>
        <w:rPr>
          <w:rFonts w:ascii="Times New Roman" w:hAnsi="Times New Roman" w:cs="Times New Roman"/>
        </w:rPr>
      </w:pPr>
      <w:r>
        <w:rPr>
          <w:rFonts w:ascii="Times New Roman" w:hAnsi="Times New Roman" w:cs="Times New Roman"/>
        </w:rPr>
        <w:t>Secretary, Engineering Management Division, ASEE, 2008 – 2009</w:t>
      </w:r>
    </w:p>
    <w:p w14:paraId="1289CB8A" w14:textId="77777777" w:rsidR="001F0D92" w:rsidRDefault="001F0D92" w:rsidP="007C699D">
      <w:pPr>
        <w:spacing w:after="120"/>
        <w:ind w:left="1440" w:hanging="1440"/>
        <w:rPr>
          <w:rFonts w:ascii="Times New Roman" w:hAnsi="Times New Roman" w:cs="Times New Roman"/>
        </w:rPr>
      </w:pPr>
    </w:p>
    <w:p w14:paraId="1183C1FD" w14:textId="060F42FE"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4.1.4</w:t>
      </w:r>
      <w:r w:rsidRPr="007C699D">
        <w:rPr>
          <w:rFonts w:ascii="Times New Roman" w:hAnsi="Times New Roman" w:cs="Times New Roman"/>
        </w:rPr>
        <w:tab/>
        <w:t>Numbered list (in reverse chronological order) of Leadership Positions in Regional and Local Organizations</w:t>
      </w:r>
    </w:p>
    <w:p w14:paraId="28F8E0C7" w14:textId="43B5D62C" w:rsidR="00486304" w:rsidRDefault="00C93BA9" w:rsidP="00F412CB">
      <w:pPr>
        <w:pStyle w:val="ListParagraph"/>
        <w:numPr>
          <w:ilvl w:val="0"/>
          <w:numId w:val="31"/>
        </w:numPr>
        <w:spacing w:after="120"/>
        <w:ind w:left="1080"/>
        <w:rPr>
          <w:rFonts w:ascii="Times New Roman" w:hAnsi="Times New Roman" w:cs="Times New Roman"/>
        </w:rPr>
      </w:pPr>
      <w:r>
        <w:rPr>
          <w:rFonts w:ascii="Times New Roman" w:hAnsi="Times New Roman" w:cs="Times New Roman"/>
        </w:rPr>
        <w:t>Secretary, Charleston WV Section, AIChE, 2006-2007</w:t>
      </w:r>
    </w:p>
    <w:p w14:paraId="21D7C300" w14:textId="0EA5DBAB" w:rsidR="00C93BA9" w:rsidRDefault="00C93BA9" w:rsidP="00F412CB">
      <w:pPr>
        <w:pStyle w:val="ListParagraph"/>
        <w:numPr>
          <w:ilvl w:val="0"/>
          <w:numId w:val="31"/>
        </w:numPr>
        <w:spacing w:after="120"/>
        <w:ind w:left="1080"/>
        <w:rPr>
          <w:rFonts w:ascii="Times New Roman" w:hAnsi="Times New Roman" w:cs="Times New Roman"/>
        </w:rPr>
      </w:pPr>
      <w:r>
        <w:rPr>
          <w:rFonts w:ascii="Times New Roman" w:hAnsi="Times New Roman" w:cs="Times New Roman"/>
        </w:rPr>
        <w:t>Treasurer, Charleston WV Section, AIChE, 2005-2006</w:t>
      </w:r>
    </w:p>
    <w:p w14:paraId="70287D2A" w14:textId="37E154BE" w:rsidR="00C93BA9" w:rsidRPr="00C93BA9" w:rsidRDefault="00C93BA9" w:rsidP="00F412CB">
      <w:pPr>
        <w:pStyle w:val="ListParagraph"/>
        <w:numPr>
          <w:ilvl w:val="0"/>
          <w:numId w:val="31"/>
        </w:numPr>
        <w:spacing w:after="120"/>
        <w:ind w:left="1080"/>
        <w:rPr>
          <w:rFonts w:ascii="Times New Roman" w:hAnsi="Times New Roman" w:cs="Times New Roman"/>
        </w:rPr>
      </w:pPr>
      <w:r>
        <w:rPr>
          <w:rFonts w:ascii="Times New Roman" w:hAnsi="Times New Roman" w:cs="Times New Roman"/>
        </w:rPr>
        <w:t>Webmaster, Charleston WV Section, AIChE, 2004-2005</w:t>
      </w:r>
    </w:p>
    <w:p w14:paraId="51825428" w14:textId="77777777" w:rsidR="00AC2A31" w:rsidRDefault="00AC2A31" w:rsidP="007C699D">
      <w:pPr>
        <w:spacing w:after="120"/>
        <w:ind w:left="1440" w:hanging="1440"/>
        <w:rPr>
          <w:rFonts w:ascii="Times New Roman" w:hAnsi="Times New Roman" w:cs="Times New Roman"/>
        </w:rPr>
      </w:pPr>
    </w:p>
    <w:p w14:paraId="06B5CC86" w14:textId="608E633F" w:rsidR="007C699D" w:rsidRDefault="007C699D" w:rsidP="007C699D">
      <w:pPr>
        <w:spacing w:after="120"/>
        <w:ind w:left="1440" w:hanging="1440"/>
        <w:rPr>
          <w:rFonts w:ascii="Times New Roman" w:hAnsi="Times New Roman" w:cs="Times New Roman"/>
        </w:rPr>
      </w:pPr>
      <w:r w:rsidRPr="007C699D">
        <w:rPr>
          <w:rFonts w:ascii="Times New Roman" w:hAnsi="Times New Roman" w:cs="Times New Roman"/>
        </w:rPr>
        <w:t>Section 4.1.5</w:t>
      </w:r>
      <w:r w:rsidRPr="007C699D">
        <w:rPr>
          <w:rFonts w:ascii="Times New Roman" w:hAnsi="Times New Roman" w:cs="Times New Roman"/>
        </w:rPr>
        <w:tab/>
        <w:t>Numbered list (in reverse chronological order) memberships in Professional Organizations</w:t>
      </w:r>
    </w:p>
    <w:p w14:paraId="69E76041" w14:textId="614B7E4C" w:rsidR="00486304" w:rsidRDefault="00486304"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American Society for Engineering Management, 2007 – present</w:t>
      </w:r>
    </w:p>
    <w:p w14:paraId="2422D9B4" w14:textId="08B98BCD" w:rsidR="00486304" w:rsidRDefault="00486304"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American Society for Engineering Education, 2007 – present</w:t>
      </w:r>
    </w:p>
    <w:p w14:paraId="5134FA3C" w14:textId="6CCFB01D" w:rsidR="00B20FAC" w:rsidRDefault="00B20FAC"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 xml:space="preserve">Epsilon Mu Eta, 2020 - present </w:t>
      </w:r>
    </w:p>
    <w:p w14:paraId="577CF369" w14:textId="50E91324" w:rsidR="00486304" w:rsidRDefault="00486304"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 xml:space="preserve">Institute of Industrial </w:t>
      </w:r>
      <w:r w:rsidR="001249C0">
        <w:rPr>
          <w:rFonts w:ascii="Times New Roman" w:hAnsi="Times New Roman" w:cs="Times New Roman"/>
        </w:rPr>
        <w:t xml:space="preserve">and Systems </w:t>
      </w:r>
      <w:r>
        <w:rPr>
          <w:rFonts w:ascii="Times New Roman" w:hAnsi="Times New Roman" w:cs="Times New Roman"/>
        </w:rPr>
        <w:t>Engineer</w:t>
      </w:r>
      <w:r w:rsidR="001249C0">
        <w:rPr>
          <w:rFonts w:ascii="Times New Roman" w:hAnsi="Times New Roman" w:cs="Times New Roman"/>
        </w:rPr>
        <w:t>s</w:t>
      </w:r>
      <w:r>
        <w:rPr>
          <w:rFonts w:ascii="Times New Roman" w:hAnsi="Times New Roman" w:cs="Times New Roman"/>
        </w:rPr>
        <w:t xml:space="preserve">, </w:t>
      </w:r>
      <w:r w:rsidR="001249C0">
        <w:rPr>
          <w:rFonts w:ascii="Times New Roman" w:hAnsi="Times New Roman" w:cs="Times New Roman"/>
        </w:rPr>
        <w:t xml:space="preserve">2013 - </w:t>
      </w:r>
      <w:r>
        <w:rPr>
          <w:rFonts w:ascii="Times New Roman" w:hAnsi="Times New Roman" w:cs="Times New Roman"/>
        </w:rPr>
        <w:t xml:space="preserve">2017 </w:t>
      </w:r>
    </w:p>
    <w:p w14:paraId="456E34E0" w14:textId="26E2CA40" w:rsidR="001249C0" w:rsidRDefault="001249C0"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International Society for Pharmaceutical Engineering, 1995 – 2002</w:t>
      </w:r>
    </w:p>
    <w:p w14:paraId="6575CFA5" w14:textId="0D2BFCE8" w:rsidR="001249C0" w:rsidRDefault="001249C0" w:rsidP="00F412CB">
      <w:pPr>
        <w:pStyle w:val="ListParagraph"/>
        <w:numPr>
          <w:ilvl w:val="0"/>
          <w:numId w:val="21"/>
        </w:numPr>
        <w:spacing w:after="120"/>
        <w:ind w:left="1080"/>
        <w:rPr>
          <w:rFonts w:ascii="Times New Roman" w:hAnsi="Times New Roman" w:cs="Times New Roman"/>
        </w:rPr>
      </w:pPr>
      <w:r>
        <w:rPr>
          <w:rFonts w:ascii="Times New Roman" w:hAnsi="Times New Roman" w:cs="Times New Roman"/>
        </w:rPr>
        <w:t>American Institute of Chemical Engineers, 1974 - 2007</w:t>
      </w:r>
    </w:p>
    <w:p w14:paraId="23103B05" w14:textId="77777777" w:rsidR="00AC2A31" w:rsidRDefault="00AC2A31" w:rsidP="007C699D">
      <w:pPr>
        <w:spacing w:after="120"/>
        <w:ind w:left="1440" w:hanging="1440"/>
        <w:rPr>
          <w:rFonts w:ascii="Times New Roman" w:hAnsi="Times New Roman" w:cs="Times New Roman"/>
        </w:rPr>
      </w:pPr>
    </w:p>
    <w:p w14:paraId="0773DA58" w14:textId="0FE36E6E"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4.1.6</w:t>
      </w:r>
      <w:r w:rsidRPr="00BC3E22">
        <w:rPr>
          <w:rFonts w:ascii="Times New Roman" w:hAnsi="Times New Roman" w:cs="Times New Roman"/>
        </w:rPr>
        <w:tab/>
        <w:t>Numbered list (in reverse chronological order) of National and International Service Awards</w:t>
      </w:r>
    </w:p>
    <w:p w14:paraId="1CF3F0C9" w14:textId="77777777" w:rsidR="00F20FAB" w:rsidRPr="00E56BA2" w:rsidRDefault="00F20FAB" w:rsidP="00F412CB">
      <w:pPr>
        <w:pStyle w:val="ListParagraph"/>
        <w:numPr>
          <w:ilvl w:val="0"/>
          <w:numId w:val="22"/>
        </w:numPr>
        <w:spacing w:after="120"/>
        <w:ind w:left="1080"/>
        <w:rPr>
          <w:rFonts w:ascii="Times New Roman" w:hAnsi="Times New Roman" w:cs="Times New Roman"/>
          <w:highlight w:val="yellow"/>
        </w:rPr>
      </w:pPr>
      <w:r w:rsidRPr="00E56BA2">
        <w:rPr>
          <w:rFonts w:ascii="Times New Roman" w:hAnsi="Times New Roman" w:cs="Times New Roman"/>
          <w:highlight w:val="yellow"/>
        </w:rPr>
        <w:t>ASEM Frank Woodbury Special Service Award, October 2021</w:t>
      </w:r>
    </w:p>
    <w:p w14:paraId="6B50CDF5" w14:textId="56E7FD79" w:rsidR="001249C0" w:rsidRPr="00BC3E22" w:rsidRDefault="001249C0" w:rsidP="00F412CB">
      <w:pPr>
        <w:pStyle w:val="ListParagraph"/>
        <w:numPr>
          <w:ilvl w:val="0"/>
          <w:numId w:val="22"/>
        </w:numPr>
        <w:spacing w:after="120"/>
        <w:ind w:left="1080"/>
        <w:rPr>
          <w:rFonts w:ascii="Times New Roman" w:hAnsi="Times New Roman" w:cs="Times New Roman"/>
        </w:rPr>
      </w:pPr>
      <w:r w:rsidRPr="00BC3E22">
        <w:rPr>
          <w:rFonts w:ascii="Times New Roman" w:hAnsi="Times New Roman" w:cs="Times New Roman"/>
        </w:rPr>
        <w:t>ASEM World Headquarters Service Award, October 2019</w:t>
      </w:r>
    </w:p>
    <w:p w14:paraId="49E84AF9" w14:textId="7D525345" w:rsidR="001249C0" w:rsidRPr="00BC3E22" w:rsidRDefault="001249C0" w:rsidP="00F412CB">
      <w:pPr>
        <w:pStyle w:val="ListParagraph"/>
        <w:numPr>
          <w:ilvl w:val="0"/>
          <w:numId w:val="22"/>
        </w:numPr>
        <w:spacing w:after="120"/>
        <w:ind w:left="1080"/>
        <w:rPr>
          <w:rFonts w:ascii="Times New Roman" w:hAnsi="Times New Roman" w:cs="Times New Roman"/>
        </w:rPr>
      </w:pPr>
      <w:r w:rsidRPr="00BC3E22">
        <w:rPr>
          <w:rFonts w:ascii="Times New Roman" w:hAnsi="Times New Roman" w:cs="Times New Roman"/>
        </w:rPr>
        <w:t>ASEM World Headquarters Service Award, October 2018</w:t>
      </w:r>
    </w:p>
    <w:p w14:paraId="2F474C99" w14:textId="0533AE17" w:rsidR="001249C0" w:rsidRPr="00BC3E22" w:rsidRDefault="001249C0" w:rsidP="00F412CB">
      <w:pPr>
        <w:pStyle w:val="ListParagraph"/>
        <w:numPr>
          <w:ilvl w:val="0"/>
          <w:numId w:val="22"/>
        </w:numPr>
        <w:spacing w:after="120"/>
        <w:ind w:left="1080"/>
        <w:rPr>
          <w:rFonts w:ascii="Times New Roman" w:hAnsi="Times New Roman" w:cs="Times New Roman"/>
        </w:rPr>
      </w:pPr>
      <w:r w:rsidRPr="00BC3E22">
        <w:rPr>
          <w:rFonts w:ascii="Times New Roman" w:hAnsi="Times New Roman" w:cs="Times New Roman"/>
        </w:rPr>
        <w:t>ASEE Engineering Management Division Merl Baker Award, June 2013</w:t>
      </w:r>
    </w:p>
    <w:p w14:paraId="76ECC252" w14:textId="77777777" w:rsidR="00AC2A31" w:rsidRDefault="00AC2A31" w:rsidP="007C699D">
      <w:pPr>
        <w:spacing w:after="120"/>
        <w:ind w:left="1440" w:hanging="1440"/>
        <w:rPr>
          <w:rFonts w:ascii="Times New Roman" w:hAnsi="Times New Roman" w:cs="Times New Roman"/>
        </w:rPr>
      </w:pPr>
    </w:p>
    <w:p w14:paraId="028C1526" w14:textId="40B4E61D"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4.1.7</w:t>
      </w:r>
      <w:r w:rsidRPr="00BC3E22">
        <w:rPr>
          <w:rFonts w:ascii="Times New Roman" w:hAnsi="Times New Roman" w:cs="Times New Roman"/>
        </w:rPr>
        <w:tab/>
        <w:t>Numbered list (in reverse chronological order) of Regional and Local Service Awards</w:t>
      </w:r>
    </w:p>
    <w:p w14:paraId="4F67EDE9" w14:textId="605CA419" w:rsidR="00DE6231" w:rsidRDefault="00DE6231" w:rsidP="00BC3E22">
      <w:pPr>
        <w:spacing w:after="120"/>
        <w:ind w:left="720" w:hanging="720"/>
        <w:rPr>
          <w:rFonts w:ascii="Times New Roman" w:hAnsi="Times New Roman" w:cs="Times New Roman"/>
        </w:rPr>
      </w:pPr>
      <w:r w:rsidRPr="00BC3E22">
        <w:rPr>
          <w:rFonts w:ascii="Times New Roman" w:hAnsi="Times New Roman" w:cs="Times New Roman"/>
        </w:rPr>
        <w:tab/>
        <w:t>N/A</w:t>
      </w:r>
    </w:p>
    <w:p w14:paraId="1A853969" w14:textId="77777777" w:rsidR="00AC2A31" w:rsidRDefault="00AC2A31" w:rsidP="007C699D">
      <w:pPr>
        <w:spacing w:after="120"/>
        <w:ind w:left="1440" w:hanging="1440"/>
        <w:rPr>
          <w:rFonts w:ascii="Times New Roman" w:hAnsi="Times New Roman" w:cs="Times New Roman"/>
        </w:rPr>
      </w:pPr>
    </w:p>
    <w:p w14:paraId="5314089A" w14:textId="73E7B12E"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4.1.8</w:t>
      </w:r>
      <w:r w:rsidRPr="00BC3E22">
        <w:rPr>
          <w:rFonts w:ascii="Times New Roman" w:hAnsi="Times New Roman" w:cs="Times New Roman"/>
        </w:rPr>
        <w:tab/>
        <w:t>Numbered list (in reverse chronological order) of Research Review panels and dates of service</w:t>
      </w:r>
    </w:p>
    <w:p w14:paraId="23355625" w14:textId="1009DD5B" w:rsidR="00DE6231" w:rsidRPr="00BC3E22" w:rsidRDefault="00DE6231" w:rsidP="00BC3E22">
      <w:pPr>
        <w:spacing w:after="120"/>
        <w:ind w:left="720" w:hanging="720"/>
        <w:rPr>
          <w:rFonts w:ascii="Times New Roman" w:hAnsi="Times New Roman" w:cs="Times New Roman"/>
        </w:rPr>
      </w:pPr>
      <w:r w:rsidRPr="00123FD0">
        <w:rPr>
          <w:rFonts w:ascii="Times New Roman" w:hAnsi="Times New Roman" w:cs="Times New Roman"/>
          <w:color w:val="C00000"/>
        </w:rPr>
        <w:tab/>
      </w:r>
      <w:r w:rsidRPr="00BC3E22">
        <w:rPr>
          <w:rFonts w:ascii="Times New Roman" w:hAnsi="Times New Roman" w:cs="Times New Roman"/>
        </w:rPr>
        <w:t>N/A</w:t>
      </w:r>
    </w:p>
    <w:p w14:paraId="429AE5D2" w14:textId="77777777" w:rsidR="007C699D" w:rsidRPr="00123FD0" w:rsidRDefault="007C699D" w:rsidP="007C699D">
      <w:pPr>
        <w:ind w:left="1440" w:hanging="1440"/>
        <w:rPr>
          <w:rFonts w:ascii="Times New Roman" w:hAnsi="Times New Roman" w:cs="Times New Roman"/>
          <w:color w:val="C00000"/>
        </w:rPr>
      </w:pPr>
    </w:p>
    <w:p w14:paraId="4B6F8D05" w14:textId="77777777" w:rsidR="007C699D" w:rsidRPr="00BC3E22" w:rsidRDefault="007C699D" w:rsidP="007C699D">
      <w:pPr>
        <w:ind w:left="1440" w:hanging="1440"/>
        <w:rPr>
          <w:rFonts w:ascii="Times New Roman" w:hAnsi="Times New Roman" w:cs="Times New Roman"/>
          <w:b/>
        </w:rPr>
      </w:pPr>
      <w:r w:rsidRPr="00BC3E22">
        <w:rPr>
          <w:rFonts w:ascii="Times New Roman" w:hAnsi="Times New Roman" w:cs="Times New Roman"/>
          <w:b/>
        </w:rPr>
        <w:t>Section 4.2</w:t>
      </w:r>
      <w:r w:rsidRPr="00BC3E22">
        <w:rPr>
          <w:rFonts w:ascii="Times New Roman" w:hAnsi="Times New Roman" w:cs="Times New Roman"/>
          <w:b/>
        </w:rPr>
        <w:tab/>
        <w:t>University Service</w:t>
      </w:r>
    </w:p>
    <w:p w14:paraId="1181C998" w14:textId="657D9F75"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4.2.1</w:t>
      </w:r>
      <w:r w:rsidRPr="00BC3E22">
        <w:rPr>
          <w:rFonts w:ascii="Times New Roman" w:hAnsi="Times New Roman" w:cs="Times New Roman"/>
        </w:rPr>
        <w:tab/>
        <w:t>Numbered list of leadership positions on university wide committees.  Include committee name, dates, and title.</w:t>
      </w:r>
    </w:p>
    <w:p w14:paraId="283BE458" w14:textId="3423CFC4" w:rsidR="00BC3E22" w:rsidRPr="00BC3E22" w:rsidRDefault="00BC3E22" w:rsidP="00F412CB">
      <w:pPr>
        <w:pStyle w:val="ListParagraph"/>
        <w:numPr>
          <w:ilvl w:val="0"/>
          <w:numId w:val="23"/>
        </w:numPr>
        <w:spacing w:after="120"/>
        <w:ind w:left="1080"/>
        <w:rPr>
          <w:rFonts w:ascii="Times New Roman" w:hAnsi="Times New Roman" w:cs="Times New Roman"/>
        </w:rPr>
      </w:pPr>
      <w:r w:rsidRPr="00BC3E22">
        <w:rPr>
          <w:rFonts w:ascii="Times New Roman" w:hAnsi="Times New Roman" w:cs="Times New Roman"/>
        </w:rPr>
        <w:lastRenderedPageBreak/>
        <w:t>Co-founder and core team member, The Innovators business networking series, University of Bridgeport, 2012 – 2016</w:t>
      </w:r>
    </w:p>
    <w:p w14:paraId="615CBC89" w14:textId="77777777" w:rsidR="00AC2A31" w:rsidRDefault="00AC2A31" w:rsidP="007C699D">
      <w:pPr>
        <w:spacing w:after="120"/>
        <w:ind w:left="1440" w:hanging="1440"/>
        <w:rPr>
          <w:rFonts w:ascii="Times New Roman" w:hAnsi="Times New Roman" w:cs="Times New Roman"/>
        </w:rPr>
      </w:pPr>
    </w:p>
    <w:p w14:paraId="3B1F785A" w14:textId="03F822D3"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4.2.2</w:t>
      </w:r>
      <w:r w:rsidRPr="00BC3E22">
        <w:rPr>
          <w:rFonts w:ascii="Times New Roman" w:hAnsi="Times New Roman" w:cs="Times New Roman"/>
        </w:rPr>
        <w:tab/>
        <w:t>Numbered list of membership positions on university wide committees. Include committee name, dates, and title.</w:t>
      </w:r>
    </w:p>
    <w:p w14:paraId="1F9DC072" w14:textId="69DC498B" w:rsidR="002D3CB4" w:rsidRPr="00BC3E22" w:rsidRDefault="002D3CB4" w:rsidP="00F412CB">
      <w:pPr>
        <w:pStyle w:val="ListParagraph"/>
        <w:numPr>
          <w:ilvl w:val="0"/>
          <w:numId w:val="32"/>
        </w:numPr>
        <w:spacing w:after="120"/>
        <w:ind w:left="1080"/>
        <w:rPr>
          <w:rFonts w:ascii="Times New Roman" w:hAnsi="Times New Roman" w:cs="Times New Roman"/>
        </w:rPr>
      </w:pPr>
      <w:r w:rsidRPr="00BC3E22">
        <w:rPr>
          <w:rFonts w:ascii="Times New Roman" w:hAnsi="Times New Roman" w:cs="Times New Roman"/>
        </w:rPr>
        <w:t>Fairfield Startup (Fairfield University), 2016 – 2017</w:t>
      </w:r>
    </w:p>
    <w:p w14:paraId="2E09E726" w14:textId="48896824" w:rsidR="002D3CB4" w:rsidRPr="00BC3E22" w:rsidRDefault="002D3CB4" w:rsidP="00F412CB">
      <w:pPr>
        <w:pStyle w:val="ListParagraph"/>
        <w:numPr>
          <w:ilvl w:val="0"/>
          <w:numId w:val="32"/>
        </w:numPr>
        <w:spacing w:after="120"/>
        <w:ind w:left="1080"/>
        <w:rPr>
          <w:rFonts w:ascii="Times New Roman" w:hAnsi="Times New Roman" w:cs="Times New Roman"/>
        </w:rPr>
      </w:pPr>
      <w:r w:rsidRPr="00BC3E22">
        <w:rPr>
          <w:rFonts w:ascii="Times New Roman" w:hAnsi="Times New Roman" w:cs="Times New Roman"/>
        </w:rPr>
        <w:t>Graduate Council, University of Bridgeport, 2008 – 2011</w:t>
      </w:r>
    </w:p>
    <w:p w14:paraId="5A6D08B7" w14:textId="71175429" w:rsidR="00A45251" w:rsidRPr="00BC3E22" w:rsidRDefault="00A45251" w:rsidP="00F412CB">
      <w:pPr>
        <w:pStyle w:val="ListParagraph"/>
        <w:numPr>
          <w:ilvl w:val="0"/>
          <w:numId w:val="32"/>
        </w:numPr>
        <w:spacing w:after="120"/>
        <w:ind w:left="1080"/>
        <w:rPr>
          <w:rFonts w:ascii="Times New Roman" w:hAnsi="Times New Roman" w:cs="Times New Roman"/>
        </w:rPr>
      </w:pPr>
      <w:r w:rsidRPr="00BC3E22">
        <w:rPr>
          <w:rFonts w:ascii="Times New Roman" w:hAnsi="Times New Roman" w:cs="Times New Roman"/>
        </w:rPr>
        <w:t>Calendar committee, Marshall University, 2004 - 2007</w:t>
      </w:r>
    </w:p>
    <w:p w14:paraId="4158EE03" w14:textId="77777777" w:rsidR="007C699D" w:rsidRPr="00123FD0" w:rsidRDefault="007C699D" w:rsidP="007C699D">
      <w:pPr>
        <w:ind w:left="1440" w:hanging="1440"/>
        <w:rPr>
          <w:rFonts w:ascii="Times New Roman" w:hAnsi="Times New Roman" w:cs="Times New Roman"/>
          <w:color w:val="C00000"/>
        </w:rPr>
      </w:pPr>
    </w:p>
    <w:p w14:paraId="0BAFB05A" w14:textId="77777777" w:rsidR="007C699D" w:rsidRPr="00BC3E22" w:rsidRDefault="007C699D" w:rsidP="007C699D">
      <w:pPr>
        <w:ind w:left="1440" w:hanging="1440"/>
        <w:rPr>
          <w:rFonts w:ascii="Times New Roman" w:hAnsi="Times New Roman" w:cs="Times New Roman"/>
          <w:b/>
        </w:rPr>
      </w:pPr>
      <w:r w:rsidRPr="00BC3E22">
        <w:rPr>
          <w:rFonts w:ascii="Times New Roman" w:hAnsi="Times New Roman" w:cs="Times New Roman"/>
          <w:b/>
        </w:rPr>
        <w:t>Section 4.3</w:t>
      </w:r>
      <w:r w:rsidRPr="00BC3E22">
        <w:rPr>
          <w:rFonts w:ascii="Times New Roman" w:hAnsi="Times New Roman" w:cs="Times New Roman"/>
          <w:b/>
        </w:rPr>
        <w:tab/>
        <w:t>College Service</w:t>
      </w:r>
    </w:p>
    <w:p w14:paraId="6E0D1634" w14:textId="62D005C7" w:rsidR="007C699D" w:rsidRPr="00BC3E22" w:rsidRDefault="007C699D" w:rsidP="007C699D">
      <w:pPr>
        <w:spacing w:after="120"/>
        <w:ind w:left="1440" w:hanging="1440"/>
        <w:rPr>
          <w:rFonts w:ascii="Times New Roman" w:hAnsi="Times New Roman" w:cs="Times New Roman"/>
        </w:rPr>
      </w:pPr>
      <w:r w:rsidRPr="00BC3E22">
        <w:rPr>
          <w:rFonts w:ascii="Times New Roman" w:hAnsi="Times New Roman" w:cs="Times New Roman"/>
        </w:rPr>
        <w:t>Section 4.3.1</w:t>
      </w:r>
      <w:r w:rsidRPr="00BC3E22">
        <w:rPr>
          <w:rFonts w:ascii="Times New Roman" w:hAnsi="Times New Roman" w:cs="Times New Roman"/>
        </w:rPr>
        <w:tab/>
        <w:t>Numbered List of leadership positions on college wide committees. Include committee name, dates, and title.</w:t>
      </w:r>
    </w:p>
    <w:p w14:paraId="617A8C1E" w14:textId="400EF825" w:rsidR="00DE6231" w:rsidRDefault="00A91113" w:rsidP="00F412CB">
      <w:pPr>
        <w:pStyle w:val="ListParagraph"/>
        <w:numPr>
          <w:ilvl w:val="0"/>
          <w:numId w:val="24"/>
        </w:numPr>
        <w:spacing w:after="120"/>
        <w:ind w:left="1080"/>
        <w:rPr>
          <w:rFonts w:ascii="Times New Roman" w:hAnsi="Times New Roman" w:cs="Times New Roman"/>
        </w:rPr>
      </w:pPr>
      <w:r w:rsidRPr="00BC3E22">
        <w:rPr>
          <w:rFonts w:ascii="Times New Roman" w:hAnsi="Times New Roman" w:cs="Times New Roman"/>
        </w:rPr>
        <w:t xml:space="preserve">University of Bridgeport </w:t>
      </w:r>
      <w:r w:rsidR="00DE6231" w:rsidRPr="00BC3E22">
        <w:rPr>
          <w:rFonts w:ascii="Times New Roman" w:hAnsi="Times New Roman" w:cs="Times New Roman"/>
        </w:rPr>
        <w:t>School of Engineering Curriculum Committee, 2008 – 2016, Chair 2008 – 2012, 2015 – 2016</w:t>
      </w:r>
    </w:p>
    <w:p w14:paraId="13169013" w14:textId="7E0E0CA3" w:rsidR="004C01F5" w:rsidRDefault="004C01F5" w:rsidP="00F412CB">
      <w:pPr>
        <w:pStyle w:val="ListParagraph"/>
        <w:numPr>
          <w:ilvl w:val="0"/>
          <w:numId w:val="24"/>
        </w:numPr>
        <w:ind w:left="1080"/>
        <w:rPr>
          <w:rFonts w:ascii="Times New Roman" w:hAnsi="Times New Roman" w:cs="Times New Roman"/>
        </w:rPr>
      </w:pPr>
      <w:r w:rsidRPr="004C01F5">
        <w:rPr>
          <w:rFonts w:ascii="Times New Roman" w:hAnsi="Times New Roman" w:cs="Times New Roman"/>
        </w:rPr>
        <w:t>Site Chair, IEEE Computer Society, CT, Spring Colloquium, April 2009.</w:t>
      </w:r>
    </w:p>
    <w:p w14:paraId="1A87A5D8" w14:textId="77777777" w:rsidR="00AC2A31" w:rsidRDefault="00AC2A31" w:rsidP="00107C9B">
      <w:pPr>
        <w:spacing w:before="120"/>
        <w:rPr>
          <w:rFonts w:ascii="Times New Roman" w:hAnsi="Times New Roman" w:cs="Times New Roman"/>
        </w:rPr>
      </w:pPr>
    </w:p>
    <w:p w14:paraId="0719BADC" w14:textId="3DB9C357" w:rsidR="007C699D" w:rsidRPr="000B5C99" w:rsidRDefault="007C699D" w:rsidP="00107C9B">
      <w:pPr>
        <w:spacing w:before="120"/>
        <w:rPr>
          <w:rFonts w:ascii="Times New Roman" w:hAnsi="Times New Roman" w:cs="Times New Roman"/>
        </w:rPr>
      </w:pPr>
      <w:r w:rsidRPr="000B5C99">
        <w:rPr>
          <w:rFonts w:ascii="Times New Roman" w:hAnsi="Times New Roman" w:cs="Times New Roman"/>
        </w:rPr>
        <w:t>Section 4.3.2</w:t>
      </w:r>
      <w:r w:rsidRPr="000B5C99">
        <w:rPr>
          <w:rFonts w:ascii="Times New Roman" w:hAnsi="Times New Roman" w:cs="Times New Roman"/>
        </w:rPr>
        <w:tab/>
        <w:t>Numbered list of membership positions on college wide committees. Include committee name, dates, and title.</w:t>
      </w:r>
    </w:p>
    <w:p w14:paraId="1CCCC755" w14:textId="2045BFAE" w:rsidR="00A45251" w:rsidRPr="000B5C99" w:rsidRDefault="00A45251" w:rsidP="00A45251">
      <w:pPr>
        <w:spacing w:after="120"/>
        <w:ind w:left="720" w:hanging="1440"/>
        <w:rPr>
          <w:rFonts w:ascii="Times New Roman" w:hAnsi="Times New Roman" w:cs="Times New Roman"/>
          <w:u w:val="single"/>
        </w:rPr>
      </w:pPr>
      <w:r w:rsidRPr="000B5C99">
        <w:rPr>
          <w:rFonts w:ascii="Times New Roman" w:hAnsi="Times New Roman" w:cs="Times New Roman"/>
        </w:rPr>
        <w:tab/>
      </w:r>
      <w:r w:rsidRPr="000B5C99">
        <w:rPr>
          <w:rFonts w:ascii="Times New Roman" w:hAnsi="Times New Roman" w:cs="Times New Roman"/>
          <w:u w:val="single"/>
        </w:rPr>
        <w:t>University of Bridgeport</w:t>
      </w:r>
    </w:p>
    <w:p w14:paraId="7E6E34E5" w14:textId="1FD44C3F" w:rsidR="00DE6231" w:rsidRPr="000B5C99" w:rsidRDefault="00DE6231"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t>School of Engineering Personnel Committee, 2014 – 2015</w:t>
      </w:r>
    </w:p>
    <w:p w14:paraId="1E56F52C" w14:textId="0CDD4E20" w:rsidR="00DE6231" w:rsidRPr="000B5C99" w:rsidRDefault="00DE6231"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t>Industry Advisory Board (Engineering), 2011 – 2016</w:t>
      </w:r>
    </w:p>
    <w:p w14:paraId="6C04D449" w14:textId="0C135B38" w:rsidR="00DE6231" w:rsidRPr="000B5C99" w:rsidRDefault="00DE6231"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t>Planning Committee, M.S. in Biomedical Engineering</w:t>
      </w:r>
      <w:r w:rsidR="000A364E" w:rsidRPr="000B5C99">
        <w:rPr>
          <w:rFonts w:ascii="Times New Roman" w:hAnsi="Times New Roman" w:cs="Times New Roman"/>
        </w:rPr>
        <w:t>, 2009</w:t>
      </w:r>
    </w:p>
    <w:p w14:paraId="5D9F3102" w14:textId="407BCF29" w:rsidR="000A364E" w:rsidRPr="000B5C99" w:rsidRDefault="000A364E" w:rsidP="00F412CB">
      <w:pPr>
        <w:pStyle w:val="ListParagraph"/>
        <w:numPr>
          <w:ilvl w:val="0"/>
          <w:numId w:val="25"/>
        </w:numPr>
        <w:spacing w:after="120"/>
        <w:ind w:left="1080"/>
        <w:rPr>
          <w:rFonts w:ascii="Times New Roman" w:hAnsi="Times New Roman" w:cs="Times New Roman"/>
        </w:rPr>
      </w:pPr>
      <w:r w:rsidRPr="000B5C99">
        <w:rPr>
          <w:rFonts w:ascii="Times New Roman" w:hAnsi="Times New Roman" w:cs="Times New Roman"/>
        </w:rPr>
        <w:t>School of Engineering Building Committee, 2009</w:t>
      </w:r>
    </w:p>
    <w:p w14:paraId="0122480B" w14:textId="77777777" w:rsidR="007C699D" w:rsidRPr="00123FD0" w:rsidRDefault="007C699D" w:rsidP="007C699D">
      <w:pPr>
        <w:ind w:left="1440" w:hanging="1440"/>
        <w:rPr>
          <w:rFonts w:ascii="Times New Roman" w:hAnsi="Times New Roman" w:cs="Times New Roman"/>
          <w:color w:val="C00000"/>
        </w:rPr>
      </w:pPr>
    </w:p>
    <w:p w14:paraId="1B32715D" w14:textId="77777777" w:rsidR="007C699D" w:rsidRPr="000B5C99" w:rsidRDefault="007C699D" w:rsidP="001F0D92">
      <w:pPr>
        <w:spacing w:before="120"/>
        <w:ind w:left="1440" w:hanging="1440"/>
        <w:rPr>
          <w:rFonts w:ascii="Times New Roman" w:hAnsi="Times New Roman" w:cs="Times New Roman"/>
          <w:b/>
        </w:rPr>
      </w:pPr>
      <w:r w:rsidRPr="000B5C99">
        <w:rPr>
          <w:rFonts w:ascii="Times New Roman" w:hAnsi="Times New Roman" w:cs="Times New Roman"/>
          <w:b/>
        </w:rPr>
        <w:t>Section 4.4</w:t>
      </w:r>
      <w:r w:rsidRPr="000B5C99">
        <w:rPr>
          <w:rFonts w:ascii="Times New Roman" w:hAnsi="Times New Roman" w:cs="Times New Roman"/>
          <w:b/>
        </w:rPr>
        <w:tab/>
        <w:t>Unit Service</w:t>
      </w:r>
    </w:p>
    <w:p w14:paraId="7933CC6F" w14:textId="271AF74F" w:rsidR="007C699D" w:rsidRPr="000B5C99" w:rsidRDefault="007C699D" w:rsidP="007C699D">
      <w:pPr>
        <w:spacing w:after="120"/>
        <w:ind w:left="1440" w:hanging="1440"/>
        <w:rPr>
          <w:rFonts w:ascii="Times New Roman" w:hAnsi="Times New Roman" w:cs="Times New Roman"/>
        </w:rPr>
      </w:pPr>
      <w:r w:rsidRPr="000B5C99">
        <w:rPr>
          <w:rFonts w:ascii="Times New Roman" w:hAnsi="Times New Roman" w:cs="Times New Roman"/>
        </w:rPr>
        <w:t>Section 4.4.1</w:t>
      </w:r>
      <w:r w:rsidRPr="000B5C99">
        <w:rPr>
          <w:rFonts w:ascii="Times New Roman" w:hAnsi="Times New Roman" w:cs="Times New Roman"/>
        </w:rPr>
        <w:tab/>
        <w:t>Numbered list of leadership positions on unit committees. Include committee name, dates, and title.</w:t>
      </w:r>
    </w:p>
    <w:p w14:paraId="1639ABC6" w14:textId="4246545D" w:rsidR="00E56BA2" w:rsidRDefault="00E56BA2" w:rsidP="000B5C99">
      <w:pPr>
        <w:spacing w:after="120"/>
        <w:ind w:left="1080" w:hanging="360"/>
        <w:rPr>
          <w:rFonts w:ascii="Times New Roman" w:hAnsi="Times New Roman" w:cs="Times New Roman"/>
          <w:u w:val="single"/>
        </w:rPr>
      </w:pPr>
      <w:r>
        <w:rPr>
          <w:rFonts w:ascii="Times New Roman" w:hAnsi="Times New Roman" w:cs="Times New Roman"/>
          <w:u w:val="single"/>
        </w:rPr>
        <w:t>University of Nebraska</w:t>
      </w:r>
    </w:p>
    <w:p w14:paraId="1F1F4742" w14:textId="1F0C8DF2" w:rsidR="00E56BA2" w:rsidRPr="00E56BA2" w:rsidRDefault="00635C7A" w:rsidP="000B5C99">
      <w:pPr>
        <w:spacing w:after="120"/>
        <w:ind w:left="1080" w:hanging="360"/>
        <w:rPr>
          <w:rFonts w:ascii="Times New Roman" w:hAnsi="Times New Roman" w:cs="Times New Roman"/>
        </w:rPr>
      </w:pPr>
      <w:r>
        <w:rPr>
          <w:rFonts w:ascii="Times New Roman" w:hAnsi="Times New Roman" w:cs="Times New Roman"/>
          <w:highlight w:val="yellow"/>
        </w:rPr>
        <w:t>Chapter Advisor</w:t>
      </w:r>
      <w:r w:rsidR="00E56BA2" w:rsidRPr="00E56BA2">
        <w:rPr>
          <w:rFonts w:ascii="Times New Roman" w:hAnsi="Times New Roman" w:cs="Times New Roman"/>
          <w:highlight w:val="yellow"/>
        </w:rPr>
        <w:t>, Epsilon Mu Eta honor society in engineering management.</w:t>
      </w:r>
    </w:p>
    <w:p w14:paraId="508E5369" w14:textId="0C50E3A3" w:rsidR="00BB4584" w:rsidRPr="000B5C99" w:rsidRDefault="00BB4584" w:rsidP="000B5C99">
      <w:pPr>
        <w:spacing w:after="120"/>
        <w:ind w:left="1080" w:hanging="360"/>
        <w:rPr>
          <w:rFonts w:ascii="Times New Roman" w:hAnsi="Times New Roman" w:cs="Times New Roman"/>
          <w:u w:val="single"/>
        </w:rPr>
      </w:pPr>
      <w:r w:rsidRPr="000B5C99">
        <w:rPr>
          <w:rFonts w:ascii="Times New Roman" w:hAnsi="Times New Roman" w:cs="Times New Roman"/>
          <w:u w:val="single"/>
        </w:rPr>
        <w:t>University of Bridgeport</w:t>
      </w:r>
    </w:p>
    <w:p w14:paraId="04FFB318" w14:textId="01F22DAA" w:rsidR="00DE6231" w:rsidRPr="004C01F5" w:rsidRDefault="00DE6231" w:rsidP="004C01F5">
      <w:pPr>
        <w:spacing w:after="120"/>
        <w:ind w:left="720"/>
        <w:rPr>
          <w:rFonts w:ascii="Times New Roman" w:hAnsi="Times New Roman" w:cs="Times New Roman"/>
        </w:rPr>
      </w:pPr>
      <w:r w:rsidRPr="004C01F5">
        <w:rPr>
          <w:rFonts w:ascii="Times New Roman" w:hAnsi="Times New Roman" w:cs="Times New Roman"/>
        </w:rPr>
        <w:t>Faculty Search Committee, Technology Management Dept., Chair 2014 – 2016</w:t>
      </w:r>
    </w:p>
    <w:p w14:paraId="30FEC555" w14:textId="34B7DF77" w:rsidR="00BB4584" w:rsidRPr="000B5C99" w:rsidRDefault="00BB4584" w:rsidP="000B5C99">
      <w:pPr>
        <w:spacing w:after="120"/>
        <w:ind w:left="1080" w:hanging="360"/>
        <w:rPr>
          <w:rFonts w:ascii="Times New Roman" w:hAnsi="Times New Roman" w:cs="Times New Roman"/>
          <w:u w:val="single"/>
        </w:rPr>
      </w:pPr>
      <w:r w:rsidRPr="000B5C99">
        <w:rPr>
          <w:rFonts w:ascii="Times New Roman" w:hAnsi="Times New Roman" w:cs="Times New Roman"/>
          <w:u w:val="single"/>
        </w:rPr>
        <w:t>Marshall University</w:t>
      </w:r>
    </w:p>
    <w:p w14:paraId="7DF94548" w14:textId="0C9ECE75" w:rsidR="00A91113" w:rsidRPr="004C01F5" w:rsidRDefault="00A91113" w:rsidP="004C01F5">
      <w:pPr>
        <w:spacing w:after="120"/>
        <w:ind w:left="720"/>
        <w:rPr>
          <w:rFonts w:ascii="Times New Roman" w:hAnsi="Times New Roman" w:cs="Times New Roman"/>
        </w:rPr>
      </w:pPr>
      <w:r w:rsidRPr="004C01F5">
        <w:rPr>
          <w:rFonts w:ascii="Times New Roman" w:hAnsi="Times New Roman" w:cs="Times New Roman"/>
        </w:rPr>
        <w:t xml:space="preserve">Faculty Search Committee, </w:t>
      </w:r>
      <w:r w:rsidR="000B5C99" w:rsidRPr="004C01F5">
        <w:rPr>
          <w:rFonts w:ascii="Times New Roman" w:hAnsi="Times New Roman" w:cs="Times New Roman"/>
        </w:rPr>
        <w:t xml:space="preserve">Safety Engineering, </w:t>
      </w:r>
      <w:r w:rsidRPr="004C01F5">
        <w:rPr>
          <w:rFonts w:ascii="Times New Roman" w:hAnsi="Times New Roman" w:cs="Times New Roman"/>
        </w:rPr>
        <w:t>Marshall Univ</w:t>
      </w:r>
      <w:r w:rsidR="000B5C99" w:rsidRPr="004C01F5">
        <w:rPr>
          <w:rFonts w:ascii="Times New Roman" w:hAnsi="Times New Roman" w:cs="Times New Roman"/>
        </w:rPr>
        <w:t>ersity</w:t>
      </w:r>
      <w:r w:rsidRPr="004C01F5">
        <w:rPr>
          <w:rFonts w:ascii="Times New Roman" w:hAnsi="Times New Roman" w:cs="Times New Roman"/>
        </w:rPr>
        <w:t>, Chair, 2005 - 2006</w:t>
      </w:r>
    </w:p>
    <w:p w14:paraId="3E765A73" w14:textId="77777777" w:rsidR="00AC2A31" w:rsidRDefault="00AC2A31" w:rsidP="007C699D">
      <w:pPr>
        <w:spacing w:after="120"/>
        <w:ind w:left="1440" w:hanging="1440"/>
        <w:rPr>
          <w:rFonts w:ascii="Times New Roman" w:hAnsi="Times New Roman" w:cs="Times New Roman"/>
        </w:rPr>
      </w:pPr>
    </w:p>
    <w:p w14:paraId="5336A6E3" w14:textId="60F1FCA6" w:rsidR="007C699D" w:rsidRPr="00294B1F" w:rsidRDefault="007C699D" w:rsidP="007C699D">
      <w:pPr>
        <w:spacing w:after="120"/>
        <w:ind w:left="1440" w:hanging="1440"/>
        <w:rPr>
          <w:rFonts w:ascii="Times New Roman" w:hAnsi="Times New Roman" w:cs="Times New Roman"/>
        </w:rPr>
      </w:pPr>
      <w:r w:rsidRPr="00294B1F">
        <w:rPr>
          <w:rFonts w:ascii="Times New Roman" w:hAnsi="Times New Roman" w:cs="Times New Roman"/>
        </w:rPr>
        <w:t>Section 4.4.2</w:t>
      </w:r>
      <w:r w:rsidRPr="00294B1F">
        <w:rPr>
          <w:rFonts w:ascii="Times New Roman" w:hAnsi="Times New Roman" w:cs="Times New Roman"/>
        </w:rPr>
        <w:tab/>
        <w:t>Numbered list of membership positions on unit committees. Include committee name, dates, and title.</w:t>
      </w:r>
    </w:p>
    <w:p w14:paraId="3D5C6B87" w14:textId="23AEA76E" w:rsidR="000B5C99" w:rsidRPr="00294B1F" w:rsidRDefault="000B5C99" w:rsidP="00F412CB">
      <w:pPr>
        <w:pStyle w:val="ListParagraph"/>
        <w:numPr>
          <w:ilvl w:val="0"/>
          <w:numId w:val="33"/>
        </w:numPr>
        <w:spacing w:after="120"/>
        <w:ind w:left="1080"/>
        <w:rPr>
          <w:rFonts w:ascii="Times New Roman" w:hAnsi="Times New Roman" w:cs="Times New Roman"/>
        </w:rPr>
      </w:pPr>
      <w:r w:rsidRPr="00294B1F">
        <w:rPr>
          <w:rFonts w:ascii="Times New Roman" w:hAnsi="Times New Roman" w:cs="Times New Roman"/>
        </w:rPr>
        <w:t>Planning Committee, Ph.D. in Technology Management, 2012 - 2014</w:t>
      </w:r>
    </w:p>
    <w:p w14:paraId="1D95F289" w14:textId="2C3ED4AC" w:rsidR="000B5C99" w:rsidRPr="00294B1F" w:rsidRDefault="000B5C99" w:rsidP="00F412CB">
      <w:pPr>
        <w:pStyle w:val="ListParagraph"/>
        <w:numPr>
          <w:ilvl w:val="0"/>
          <w:numId w:val="33"/>
        </w:numPr>
        <w:spacing w:after="120"/>
        <w:ind w:left="1080"/>
        <w:rPr>
          <w:rFonts w:ascii="Times New Roman" w:hAnsi="Times New Roman" w:cs="Times New Roman"/>
        </w:rPr>
      </w:pPr>
      <w:r w:rsidRPr="00294B1F">
        <w:rPr>
          <w:rFonts w:ascii="Times New Roman" w:hAnsi="Times New Roman" w:cs="Times New Roman"/>
        </w:rPr>
        <w:t>Planning Committee, IAMOT accreditation committee</w:t>
      </w:r>
      <w:r w:rsidR="00294B1F" w:rsidRPr="00294B1F">
        <w:rPr>
          <w:rFonts w:ascii="Times New Roman" w:hAnsi="Times New Roman" w:cs="Times New Roman"/>
        </w:rPr>
        <w:t>, 2009 - 2010</w:t>
      </w:r>
    </w:p>
    <w:p w14:paraId="3747AE88" w14:textId="77777777" w:rsidR="00107C9B" w:rsidRDefault="00107C9B" w:rsidP="007C699D">
      <w:pPr>
        <w:ind w:left="1440" w:hanging="1440"/>
        <w:rPr>
          <w:rFonts w:ascii="Times New Roman" w:hAnsi="Times New Roman" w:cs="Times New Roman"/>
          <w:b/>
        </w:rPr>
      </w:pPr>
    </w:p>
    <w:p w14:paraId="786CBF4C" w14:textId="4813B65B" w:rsidR="007C699D" w:rsidRPr="004C01F5" w:rsidRDefault="007C699D" w:rsidP="001F0D92">
      <w:pPr>
        <w:spacing w:before="120"/>
        <w:ind w:left="1440" w:hanging="1440"/>
        <w:rPr>
          <w:rFonts w:ascii="Times New Roman" w:hAnsi="Times New Roman" w:cs="Times New Roman"/>
          <w:b/>
        </w:rPr>
      </w:pPr>
      <w:r w:rsidRPr="004C01F5">
        <w:rPr>
          <w:rFonts w:ascii="Times New Roman" w:hAnsi="Times New Roman" w:cs="Times New Roman"/>
          <w:b/>
        </w:rPr>
        <w:t>Section 4.5</w:t>
      </w:r>
      <w:r w:rsidRPr="004C01F5">
        <w:rPr>
          <w:rFonts w:ascii="Times New Roman" w:hAnsi="Times New Roman" w:cs="Times New Roman"/>
          <w:b/>
        </w:rPr>
        <w:tab/>
        <w:t>Other Service Accomplishments</w:t>
      </w:r>
    </w:p>
    <w:p w14:paraId="7EF3C935" w14:textId="2971D163" w:rsidR="007C699D" w:rsidRPr="004C01F5" w:rsidRDefault="00BB4584" w:rsidP="00F412CB">
      <w:pPr>
        <w:pStyle w:val="ListParagraph"/>
        <w:numPr>
          <w:ilvl w:val="0"/>
          <w:numId w:val="30"/>
        </w:numPr>
        <w:ind w:left="1080"/>
        <w:rPr>
          <w:rFonts w:ascii="Times New Roman" w:hAnsi="Times New Roman" w:cs="Times New Roman"/>
        </w:rPr>
      </w:pPr>
      <w:r w:rsidRPr="004C01F5">
        <w:rPr>
          <w:rFonts w:ascii="Times New Roman" w:hAnsi="Times New Roman" w:cs="Times New Roman"/>
        </w:rPr>
        <w:t>Represented the University of Bridgeport at the BMI Brazil Higher Education Workshop in Sao Paulo, Brazil, October 2013.</w:t>
      </w:r>
    </w:p>
    <w:p w14:paraId="57E3BAE9" w14:textId="46FBDCB5" w:rsidR="000A364E" w:rsidRDefault="000A364E" w:rsidP="00F412CB">
      <w:pPr>
        <w:pStyle w:val="ListParagraph"/>
        <w:numPr>
          <w:ilvl w:val="0"/>
          <w:numId w:val="30"/>
        </w:numPr>
        <w:ind w:left="1080"/>
        <w:rPr>
          <w:rFonts w:ascii="Times New Roman" w:hAnsi="Times New Roman" w:cs="Times New Roman"/>
        </w:rPr>
      </w:pPr>
      <w:r w:rsidRPr="004C01F5">
        <w:rPr>
          <w:rFonts w:ascii="Times New Roman" w:hAnsi="Times New Roman" w:cs="Times New Roman"/>
          <w:i/>
          <w:iCs/>
        </w:rPr>
        <w:t>The Engineering Economist</w:t>
      </w:r>
      <w:r w:rsidRPr="004C01F5">
        <w:rPr>
          <w:rFonts w:ascii="Times New Roman" w:hAnsi="Times New Roman" w:cs="Times New Roman"/>
        </w:rPr>
        <w:t xml:space="preserve"> Grant Award Review Committee, </w:t>
      </w:r>
      <w:r w:rsidR="00260AF4" w:rsidRPr="004C01F5">
        <w:rPr>
          <w:rFonts w:ascii="Times New Roman" w:hAnsi="Times New Roman" w:cs="Times New Roman"/>
        </w:rPr>
        <w:t>2011 – 2018.</w:t>
      </w:r>
    </w:p>
    <w:p w14:paraId="3EBCF1AE" w14:textId="77777777" w:rsidR="001F0D92" w:rsidRDefault="001F0D92" w:rsidP="007C699D">
      <w:pPr>
        <w:ind w:left="1440" w:hanging="1440"/>
        <w:rPr>
          <w:rFonts w:ascii="Times New Roman" w:hAnsi="Times New Roman" w:cs="Times New Roman"/>
          <w:b/>
          <w:sz w:val="28"/>
          <w:szCs w:val="28"/>
          <w:u w:val="single"/>
        </w:rPr>
      </w:pPr>
    </w:p>
    <w:p w14:paraId="2B0352A2" w14:textId="6F8E3CBC" w:rsidR="007C699D" w:rsidRPr="004C01F5" w:rsidRDefault="007C699D" w:rsidP="007C699D">
      <w:pPr>
        <w:ind w:left="1440" w:hanging="1440"/>
        <w:rPr>
          <w:rFonts w:ascii="Times New Roman" w:hAnsi="Times New Roman" w:cs="Times New Roman"/>
          <w:b/>
          <w:sz w:val="28"/>
          <w:szCs w:val="28"/>
          <w:u w:val="single"/>
        </w:rPr>
      </w:pPr>
      <w:r w:rsidRPr="004C01F5">
        <w:rPr>
          <w:rFonts w:ascii="Times New Roman" w:hAnsi="Times New Roman" w:cs="Times New Roman"/>
          <w:b/>
          <w:sz w:val="28"/>
          <w:szCs w:val="28"/>
          <w:u w:val="single"/>
        </w:rPr>
        <w:t>Section 5</w:t>
      </w:r>
      <w:r w:rsidRPr="004C01F5">
        <w:rPr>
          <w:rFonts w:ascii="Times New Roman" w:hAnsi="Times New Roman" w:cs="Times New Roman"/>
          <w:b/>
          <w:sz w:val="28"/>
          <w:szCs w:val="28"/>
          <w:u w:val="single"/>
        </w:rPr>
        <w:tab/>
        <w:t>Other Accomplishments</w:t>
      </w:r>
      <w:r w:rsidRPr="004C01F5">
        <w:rPr>
          <w:rFonts w:ascii="Times New Roman" w:hAnsi="Times New Roman" w:cs="Times New Roman"/>
          <w:b/>
          <w:sz w:val="28"/>
          <w:szCs w:val="28"/>
          <w:u w:val="single"/>
        </w:rPr>
        <w:tab/>
      </w:r>
    </w:p>
    <w:p w14:paraId="3985EDEA" w14:textId="77777777" w:rsidR="007C699D" w:rsidRPr="004C01F5" w:rsidRDefault="007C699D" w:rsidP="007C699D">
      <w:pPr>
        <w:ind w:left="1440" w:hanging="1440"/>
        <w:rPr>
          <w:rFonts w:ascii="Times New Roman" w:hAnsi="Times New Roman" w:cs="Times New Roman"/>
        </w:rPr>
      </w:pPr>
    </w:p>
    <w:p w14:paraId="6204F469" w14:textId="77777777" w:rsidR="007C699D" w:rsidRPr="004C01F5" w:rsidRDefault="007C699D" w:rsidP="007C699D">
      <w:pPr>
        <w:spacing w:after="120"/>
        <w:ind w:left="1440" w:hanging="1440"/>
        <w:rPr>
          <w:rFonts w:ascii="Times New Roman" w:hAnsi="Times New Roman" w:cs="Times New Roman"/>
          <w:b/>
        </w:rPr>
      </w:pPr>
      <w:r w:rsidRPr="004C01F5">
        <w:rPr>
          <w:rFonts w:ascii="Times New Roman" w:hAnsi="Times New Roman" w:cs="Times New Roman"/>
          <w:b/>
        </w:rPr>
        <w:t>Section 5.1</w:t>
      </w:r>
      <w:r w:rsidRPr="004C01F5">
        <w:rPr>
          <w:rFonts w:ascii="Times New Roman" w:hAnsi="Times New Roman" w:cs="Times New Roman"/>
          <w:b/>
        </w:rPr>
        <w:tab/>
        <w:t>Professional Development (add additional sections below as desired)</w:t>
      </w:r>
    </w:p>
    <w:p w14:paraId="29F9B310" w14:textId="1C32599C" w:rsidR="00664CE9" w:rsidRPr="00A875A0" w:rsidRDefault="00664CE9" w:rsidP="00F412CB">
      <w:pPr>
        <w:pStyle w:val="ListParagraph"/>
        <w:numPr>
          <w:ilvl w:val="0"/>
          <w:numId w:val="26"/>
        </w:numPr>
        <w:ind w:left="1080"/>
        <w:rPr>
          <w:rFonts w:ascii="Times New Roman" w:hAnsi="Times New Roman" w:cs="Times New Roman"/>
          <w:highlight w:val="yellow"/>
        </w:rPr>
      </w:pPr>
      <w:r w:rsidRPr="00A875A0">
        <w:rPr>
          <w:rFonts w:ascii="Times New Roman" w:hAnsi="Times New Roman" w:cs="Times New Roman"/>
          <w:highlight w:val="yellow"/>
        </w:rPr>
        <w:t>EVC New Faculty Development Program, completed February 2021.</w:t>
      </w:r>
    </w:p>
    <w:p w14:paraId="71FBE063" w14:textId="171C0BB4" w:rsidR="00CE04C2" w:rsidRPr="00A875A0" w:rsidRDefault="00CE04C2" w:rsidP="00F412CB">
      <w:pPr>
        <w:pStyle w:val="ListParagraph"/>
        <w:numPr>
          <w:ilvl w:val="0"/>
          <w:numId w:val="26"/>
        </w:numPr>
        <w:ind w:left="1080"/>
        <w:rPr>
          <w:rFonts w:ascii="Times New Roman" w:hAnsi="Times New Roman" w:cs="Times New Roman"/>
          <w:highlight w:val="yellow"/>
        </w:rPr>
      </w:pPr>
      <w:r w:rsidRPr="00A875A0">
        <w:rPr>
          <w:rFonts w:ascii="Times New Roman" w:hAnsi="Times New Roman" w:cs="Times New Roman"/>
          <w:highlight w:val="yellow"/>
        </w:rPr>
        <w:t>UNL Summer Institute for Online Training (SIOT), May 2020</w:t>
      </w:r>
    </w:p>
    <w:p w14:paraId="1F17C788" w14:textId="28CA0A7D" w:rsidR="002D3CB4" w:rsidRPr="004C01F5" w:rsidRDefault="002D3CB4" w:rsidP="00F412CB">
      <w:pPr>
        <w:pStyle w:val="ListParagraph"/>
        <w:numPr>
          <w:ilvl w:val="0"/>
          <w:numId w:val="26"/>
        </w:numPr>
        <w:ind w:left="1080"/>
        <w:rPr>
          <w:rFonts w:ascii="Times New Roman" w:hAnsi="Times New Roman" w:cs="Times New Roman"/>
        </w:rPr>
      </w:pPr>
      <w:r w:rsidRPr="004C01F5">
        <w:rPr>
          <w:rFonts w:ascii="Times New Roman" w:hAnsi="Times New Roman" w:cs="Times New Roman"/>
        </w:rPr>
        <w:t xml:space="preserve">Fellow, American Society for Engineering Management, October 2016 </w:t>
      </w:r>
      <w:r w:rsidR="004C01F5" w:rsidRPr="004C01F5">
        <w:rPr>
          <w:rFonts w:ascii="Times New Roman" w:hAnsi="Times New Roman" w:cs="Times New Roman"/>
        </w:rPr>
        <w:t>–</w:t>
      </w:r>
      <w:r w:rsidRPr="004C01F5">
        <w:rPr>
          <w:rFonts w:ascii="Times New Roman" w:hAnsi="Times New Roman" w:cs="Times New Roman"/>
        </w:rPr>
        <w:t xml:space="preserve"> present</w:t>
      </w:r>
    </w:p>
    <w:p w14:paraId="0A9AFD35" w14:textId="7F641A61" w:rsidR="002D3CB4" w:rsidRPr="004C01F5" w:rsidRDefault="002D3CB4" w:rsidP="00F412CB">
      <w:pPr>
        <w:pStyle w:val="ListParagraph"/>
        <w:numPr>
          <w:ilvl w:val="0"/>
          <w:numId w:val="26"/>
        </w:numPr>
        <w:ind w:left="1080"/>
        <w:rPr>
          <w:rFonts w:ascii="Times New Roman" w:hAnsi="Times New Roman" w:cs="Times New Roman"/>
        </w:rPr>
      </w:pPr>
      <w:r w:rsidRPr="004C01F5">
        <w:rPr>
          <w:rFonts w:ascii="Times New Roman" w:hAnsi="Times New Roman" w:cs="Times New Roman"/>
        </w:rPr>
        <w:t>Certified as a Professional Engineering Manager (</w:t>
      </w:r>
      <w:r w:rsidR="00260AF4" w:rsidRPr="004C01F5">
        <w:rPr>
          <w:rFonts w:ascii="Times New Roman" w:hAnsi="Times New Roman" w:cs="Times New Roman"/>
        </w:rPr>
        <w:t>C</w:t>
      </w:r>
      <w:r w:rsidRPr="004C01F5">
        <w:rPr>
          <w:rFonts w:ascii="Times New Roman" w:hAnsi="Times New Roman" w:cs="Times New Roman"/>
        </w:rPr>
        <w:t xml:space="preserve">PEM) by the American Society for Engineering Management, 2014 </w:t>
      </w:r>
      <w:bookmarkStart w:id="12" w:name="_Hlk63969680"/>
      <w:r w:rsidRPr="004C01F5">
        <w:rPr>
          <w:rFonts w:ascii="Times New Roman" w:hAnsi="Times New Roman" w:cs="Times New Roman"/>
        </w:rPr>
        <w:t>–</w:t>
      </w:r>
      <w:bookmarkEnd w:id="12"/>
      <w:r w:rsidRPr="004C01F5">
        <w:rPr>
          <w:rFonts w:ascii="Times New Roman" w:hAnsi="Times New Roman" w:cs="Times New Roman"/>
        </w:rPr>
        <w:t xml:space="preserve"> present</w:t>
      </w:r>
      <w:r w:rsidR="004C01F5" w:rsidRPr="004C01F5">
        <w:rPr>
          <w:rFonts w:ascii="Times New Roman" w:hAnsi="Times New Roman" w:cs="Times New Roman"/>
        </w:rPr>
        <w:t xml:space="preserve"> (Recertified </w:t>
      </w:r>
      <w:r w:rsidR="004C01F5">
        <w:rPr>
          <w:rFonts w:ascii="Times New Roman" w:hAnsi="Times New Roman" w:cs="Times New Roman"/>
        </w:rPr>
        <w:t xml:space="preserve">in </w:t>
      </w:r>
      <w:r w:rsidR="004C01F5" w:rsidRPr="004C01F5">
        <w:rPr>
          <w:rFonts w:ascii="Times New Roman" w:hAnsi="Times New Roman" w:cs="Times New Roman"/>
        </w:rPr>
        <w:t xml:space="preserve">2017, </w:t>
      </w:r>
      <w:r w:rsidR="004C01F5" w:rsidRPr="00A875A0">
        <w:rPr>
          <w:rFonts w:ascii="Times New Roman" w:hAnsi="Times New Roman" w:cs="Times New Roman"/>
          <w:highlight w:val="yellow"/>
        </w:rPr>
        <w:t>2020</w:t>
      </w:r>
      <w:r w:rsidR="004C01F5" w:rsidRPr="004C01F5">
        <w:rPr>
          <w:rFonts w:ascii="Times New Roman" w:hAnsi="Times New Roman" w:cs="Times New Roman"/>
        </w:rPr>
        <w:t>)</w:t>
      </w:r>
    </w:p>
    <w:p w14:paraId="7B3302DD" w14:textId="265ED9D1" w:rsidR="001D3BF6" w:rsidRPr="001F0D92" w:rsidRDefault="001D3BF6" w:rsidP="00107C9B">
      <w:pPr>
        <w:spacing w:before="120"/>
        <w:ind w:left="1440" w:hanging="1440"/>
        <w:rPr>
          <w:rFonts w:ascii="Times New Roman" w:hAnsi="Times New Roman" w:cs="Times New Roman"/>
        </w:rPr>
      </w:pPr>
      <w:r w:rsidRPr="001D3BF6">
        <w:rPr>
          <w:rFonts w:ascii="Times New Roman" w:hAnsi="Times New Roman" w:cs="Times New Roman"/>
          <w:b/>
          <w:bCs/>
        </w:rPr>
        <w:t>Section 5.2</w:t>
      </w:r>
      <w:r w:rsidRPr="001D3BF6">
        <w:rPr>
          <w:rFonts w:ascii="Times New Roman" w:hAnsi="Times New Roman" w:cs="Times New Roman"/>
          <w:b/>
          <w:bCs/>
        </w:rPr>
        <w:tab/>
        <w:t>Courses taught</w:t>
      </w:r>
      <w:r w:rsidR="001F0D92">
        <w:rPr>
          <w:rFonts w:ascii="Times New Roman" w:hAnsi="Times New Roman" w:cs="Times New Roman"/>
          <w:b/>
          <w:bCs/>
        </w:rPr>
        <w:t xml:space="preserve"> </w:t>
      </w:r>
      <w:r w:rsidR="001F0D92">
        <w:rPr>
          <w:rFonts w:ascii="Times New Roman" w:hAnsi="Times New Roman" w:cs="Times New Roman"/>
        </w:rPr>
        <w:t>(see next page)</w:t>
      </w:r>
    </w:p>
    <w:p w14:paraId="295B8CED" w14:textId="5DE1FE57" w:rsidR="003242DA" w:rsidRPr="00107C9B" w:rsidRDefault="00A875A0" w:rsidP="00107C9B">
      <w:pPr>
        <w:ind w:left="1440" w:hanging="1440"/>
        <w:jc w:val="center"/>
        <w:rPr>
          <w:rFonts w:ascii="Times New Roman" w:hAnsi="Times New Roman"/>
          <w:color w:val="C00000"/>
        </w:rPr>
      </w:pPr>
      <w:r w:rsidRPr="00A875A0">
        <w:rPr>
          <w:noProof/>
        </w:rPr>
        <w:lastRenderedPageBreak/>
        <w:drawing>
          <wp:inline distT="0" distB="0" distL="0" distR="0" wp14:anchorId="16C85493" wp14:editId="0267A999">
            <wp:extent cx="4168775" cy="822960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68775" cy="8229600"/>
                    </a:xfrm>
                    <a:prstGeom prst="rect">
                      <a:avLst/>
                    </a:prstGeom>
                    <a:noFill/>
                    <a:ln>
                      <a:noFill/>
                    </a:ln>
                  </pic:spPr>
                </pic:pic>
              </a:graphicData>
            </a:graphic>
          </wp:inline>
        </w:drawing>
      </w:r>
    </w:p>
    <w:sectPr w:rsidR="003242DA" w:rsidRPr="00107C9B" w:rsidSect="00BD5036">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B418B" w14:textId="77777777" w:rsidR="00927F86" w:rsidRDefault="00927F86">
      <w:r>
        <w:separator/>
      </w:r>
    </w:p>
  </w:endnote>
  <w:endnote w:type="continuationSeparator" w:id="0">
    <w:p w14:paraId="260EDB07" w14:textId="77777777" w:rsidR="00927F86" w:rsidRDefault="00927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ABA05" w14:textId="77777777" w:rsidR="00927F86" w:rsidRDefault="00927F86">
      <w:r>
        <w:separator/>
      </w:r>
    </w:p>
  </w:footnote>
  <w:footnote w:type="continuationSeparator" w:id="0">
    <w:p w14:paraId="0A5A4B03" w14:textId="77777777" w:rsidR="00927F86" w:rsidRDefault="00927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F3C91"/>
    <w:multiLevelType w:val="hybridMultilevel"/>
    <w:tmpl w:val="E68419F6"/>
    <w:lvl w:ilvl="0" w:tplc="3D323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1D3165"/>
    <w:multiLevelType w:val="hybridMultilevel"/>
    <w:tmpl w:val="4384A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B41C3"/>
    <w:multiLevelType w:val="hybridMultilevel"/>
    <w:tmpl w:val="A440946A"/>
    <w:lvl w:ilvl="0" w:tplc="8E90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E4ADA"/>
    <w:multiLevelType w:val="hybridMultilevel"/>
    <w:tmpl w:val="A1BE76BE"/>
    <w:lvl w:ilvl="0" w:tplc="84B817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B64AE1"/>
    <w:multiLevelType w:val="hybridMultilevel"/>
    <w:tmpl w:val="33A0F1A6"/>
    <w:lvl w:ilvl="0" w:tplc="3D323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7E3CC9"/>
    <w:multiLevelType w:val="hybridMultilevel"/>
    <w:tmpl w:val="CBA05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465271"/>
    <w:multiLevelType w:val="hybridMultilevel"/>
    <w:tmpl w:val="FAA0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1936FD0"/>
    <w:multiLevelType w:val="hybridMultilevel"/>
    <w:tmpl w:val="8138D4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5F93765"/>
    <w:multiLevelType w:val="hybridMultilevel"/>
    <w:tmpl w:val="D6CA9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DC7EF7"/>
    <w:multiLevelType w:val="hybridMultilevel"/>
    <w:tmpl w:val="27B47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AAD26D9"/>
    <w:multiLevelType w:val="hybridMultilevel"/>
    <w:tmpl w:val="AE847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A2B83"/>
    <w:multiLevelType w:val="hybridMultilevel"/>
    <w:tmpl w:val="0D4435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AE31477"/>
    <w:multiLevelType w:val="hybridMultilevel"/>
    <w:tmpl w:val="334AF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A1710"/>
    <w:multiLevelType w:val="hybridMultilevel"/>
    <w:tmpl w:val="0C662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5C2812"/>
    <w:multiLevelType w:val="hybridMultilevel"/>
    <w:tmpl w:val="DCC03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5E587D"/>
    <w:multiLevelType w:val="hybridMultilevel"/>
    <w:tmpl w:val="EDDE0F60"/>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3400139B"/>
    <w:multiLevelType w:val="hybridMultilevel"/>
    <w:tmpl w:val="33A0F1A6"/>
    <w:lvl w:ilvl="0" w:tplc="3D3238F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55D7AC2"/>
    <w:multiLevelType w:val="hybridMultilevel"/>
    <w:tmpl w:val="EDDE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B31F5"/>
    <w:multiLevelType w:val="hybridMultilevel"/>
    <w:tmpl w:val="99E8F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D66FE0"/>
    <w:multiLevelType w:val="hybridMultilevel"/>
    <w:tmpl w:val="45F09776"/>
    <w:lvl w:ilvl="0" w:tplc="FA726D0E">
      <w:start w:val="1"/>
      <w:numFmt w:val="decimal"/>
      <w:lvlText w:val="%1."/>
      <w:lvlJc w:val="left"/>
      <w:pPr>
        <w:ind w:left="81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D10389"/>
    <w:multiLevelType w:val="hybridMultilevel"/>
    <w:tmpl w:val="64A0E58E"/>
    <w:lvl w:ilvl="0" w:tplc="1F182F5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2167A3"/>
    <w:multiLevelType w:val="hybridMultilevel"/>
    <w:tmpl w:val="3FB0AB14"/>
    <w:lvl w:ilvl="0" w:tplc="5866C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577570"/>
    <w:multiLevelType w:val="hybridMultilevel"/>
    <w:tmpl w:val="16E6CEEE"/>
    <w:lvl w:ilvl="0" w:tplc="C35899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6F61FE"/>
    <w:multiLevelType w:val="hybridMultilevel"/>
    <w:tmpl w:val="DAE8A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ED7B7C"/>
    <w:multiLevelType w:val="hybridMultilevel"/>
    <w:tmpl w:val="A440946A"/>
    <w:lvl w:ilvl="0" w:tplc="8E90B1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4757FB"/>
    <w:multiLevelType w:val="hybridMultilevel"/>
    <w:tmpl w:val="EFB6CFA0"/>
    <w:lvl w:ilvl="0" w:tplc="519662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F65B1"/>
    <w:multiLevelType w:val="hybridMultilevel"/>
    <w:tmpl w:val="267E2A08"/>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002A27"/>
    <w:multiLevelType w:val="hybridMultilevel"/>
    <w:tmpl w:val="624A259A"/>
    <w:lvl w:ilvl="0" w:tplc="BE30C12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B2516AC"/>
    <w:multiLevelType w:val="hybridMultilevel"/>
    <w:tmpl w:val="15F6C7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59571B95"/>
    <w:multiLevelType w:val="hybridMultilevel"/>
    <w:tmpl w:val="B9821FEE"/>
    <w:lvl w:ilvl="0" w:tplc="2E329DC8">
      <w:start w:val="3"/>
      <w:numFmt w:val="decimal"/>
      <w:lvlText w:val="%1."/>
      <w:lvlJc w:val="left"/>
      <w:pPr>
        <w:ind w:left="720" w:hanging="360"/>
      </w:pPr>
      <w:rPr>
        <w:rFonts w:hint="default"/>
      </w:rPr>
    </w:lvl>
    <w:lvl w:ilvl="1" w:tplc="6DF6F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7296E"/>
    <w:multiLevelType w:val="hybridMultilevel"/>
    <w:tmpl w:val="14BEFA1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15:restartNumberingAfterBreak="0">
    <w:nsid w:val="5D914F0B"/>
    <w:multiLevelType w:val="hybridMultilevel"/>
    <w:tmpl w:val="4CB2AFC2"/>
    <w:lvl w:ilvl="0" w:tplc="F57E8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E140C"/>
    <w:multiLevelType w:val="hybridMultilevel"/>
    <w:tmpl w:val="AAD08A1A"/>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3" w15:restartNumberingAfterBreak="0">
    <w:nsid w:val="62825501"/>
    <w:multiLevelType w:val="hybridMultilevel"/>
    <w:tmpl w:val="B31CCB40"/>
    <w:lvl w:ilvl="0" w:tplc="3D323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101FD7"/>
    <w:multiLevelType w:val="hybridMultilevel"/>
    <w:tmpl w:val="E36EA77E"/>
    <w:lvl w:ilvl="0" w:tplc="5866C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D25492"/>
    <w:multiLevelType w:val="hybridMultilevel"/>
    <w:tmpl w:val="BC6E4F6E"/>
    <w:lvl w:ilvl="0" w:tplc="168C39BA">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A8D6F0D"/>
    <w:multiLevelType w:val="hybridMultilevel"/>
    <w:tmpl w:val="4ABC76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394ED0"/>
    <w:multiLevelType w:val="hybridMultilevel"/>
    <w:tmpl w:val="F13E9D24"/>
    <w:lvl w:ilvl="0" w:tplc="0409000F">
      <w:start w:val="1"/>
      <w:numFmt w:val="decimal"/>
      <w:lvlText w:val="%1."/>
      <w:lvlJc w:val="left"/>
      <w:pPr>
        <w:ind w:left="11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F60163"/>
    <w:multiLevelType w:val="hybridMultilevel"/>
    <w:tmpl w:val="1B4A6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2114FC"/>
    <w:multiLevelType w:val="hybridMultilevel"/>
    <w:tmpl w:val="7EC01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721F4D"/>
    <w:multiLevelType w:val="hybridMultilevel"/>
    <w:tmpl w:val="E36EA77E"/>
    <w:lvl w:ilvl="0" w:tplc="5866CD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18343659">
    <w:abstractNumId w:val="9"/>
  </w:num>
  <w:num w:numId="2" w16cid:durableId="1255362282">
    <w:abstractNumId w:val="5"/>
  </w:num>
  <w:num w:numId="3" w16cid:durableId="1738167495">
    <w:abstractNumId w:val="26"/>
  </w:num>
  <w:num w:numId="4" w16cid:durableId="38869341">
    <w:abstractNumId w:val="10"/>
  </w:num>
  <w:num w:numId="5" w16cid:durableId="876511091">
    <w:abstractNumId w:val="19"/>
  </w:num>
  <w:num w:numId="6" w16cid:durableId="699234732">
    <w:abstractNumId w:val="37"/>
  </w:num>
  <w:num w:numId="7" w16cid:durableId="735199997">
    <w:abstractNumId w:val="24"/>
  </w:num>
  <w:num w:numId="8" w16cid:durableId="343095849">
    <w:abstractNumId w:val="12"/>
  </w:num>
  <w:num w:numId="9" w16cid:durableId="968172088">
    <w:abstractNumId w:val="1"/>
  </w:num>
  <w:num w:numId="10" w16cid:durableId="2067795785">
    <w:abstractNumId w:val="29"/>
  </w:num>
  <w:num w:numId="11" w16cid:durableId="1983610371">
    <w:abstractNumId w:val="3"/>
  </w:num>
  <w:num w:numId="12" w16cid:durableId="34238591">
    <w:abstractNumId w:val="33"/>
  </w:num>
  <w:num w:numId="13" w16cid:durableId="938491074">
    <w:abstractNumId w:val="0"/>
  </w:num>
  <w:num w:numId="14" w16cid:durableId="915211100">
    <w:abstractNumId w:val="4"/>
  </w:num>
  <w:num w:numId="15" w16cid:durableId="763189164">
    <w:abstractNumId w:val="30"/>
  </w:num>
  <w:num w:numId="16" w16cid:durableId="1572962298">
    <w:abstractNumId w:val="11"/>
  </w:num>
  <w:num w:numId="17" w16cid:durableId="525564569">
    <w:abstractNumId w:val="32"/>
  </w:num>
  <w:num w:numId="18" w16cid:durableId="1682509096">
    <w:abstractNumId w:val="28"/>
  </w:num>
  <w:num w:numId="19" w16cid:durableId="1237981517">
    <w:abstractNumId w:val="38"/>
  </w:num>
  <w:num w:numId="20" w16cid:durableId="1439132051">
    <w:abstractNumId w:val="23"/>
  </w:num>
  <w:num w:numId="21" w16cid:durableId="261572776">
    <w:abstractNumId w:val="36"/>
  </w:num>
  <w:num w:numId="22" w16cid:durableId="1003749658">
    <w:abstractNumId w:val="8"/>
  </w:num>
  <w:num w:numId="23" w16cid:durableId="1888225678">
    <w:abstractNumId w:val="18"/>
  </w:num>
  <w:num w:numId="24" w16cid:durableId="639652599">
    <w:abstractNumId w:val="17"/>
  </w:num>
  <w:num w:numId="25" w16cid:durableId="1742754520">
    <w:abstractNumId w:val="25"/>
  </w:num>
  <w:num w:numId="26" w16cid:durableId="2064254090">
    <w:abstractNumId w:val="15"/>
  </w:num>
  <w:num w:numId="27" w16cid:durableId="691615295">
    <w:abstractNumId w:val="39"/>
  </w:num>
  <w:num w:numId="28" w16cid:durableId="394398454">
    <w:abstractNumId w:val="14"/>
  </w:num>
  <w:num w:numId="29" w16cid:durableId="482085095">
    <w:abstractNumId w:val="13"/>
  </w:num>
  <w:num w:numId="30" w16cid:durableId="2068841780">
    <w:abstractNumId w:val="6"/>
  </w:num>
  <w:num w:numId="31" w16cid:durableId="571501580">
    <w:abstractNumId w:val="16"/>
  </w:num>
  <w:num w:numId="32" w16cid:durableId="10306462">
    <w:abstractNumId w:val="31"/>
  </w:num>
  <w:num w:numId="33" w16cid:durableId="2145392843">
    <w:abstractNumId w:val="21"/>
  </w:num>
  <w:num w:numId="34" w16cid:durableId="1168133388">
    <w:abstractNumId w:val="40"/>
  </w:num>
  <w:num w:numId="35" w16cid:durableId="338656192">
    <w:abstractNumId w:val="34"/>
  </w:num>
  <w:num w:numId="36" w16cid:durableId="594290980">
    <w:abstractNumId w:val="27"/>
  </w:num>
  <w:num w:numId="37" w16cid:durableId="1476416040">
    <w:abstractNumId w:val="2"/>
  </w:num>
  <w:num w:numId="38" w16cid:durableId="545682930">
    <w:abstractNumId w:val="7"/>
  </w:num>
  <w:num w:numId="39" w16cid:durableId="1881236094">
    <w:abstractNumId w:val="22"/>
  </w:num>
  <w:num w:numId="40" w16cid:durableId="613251801">
    <w:abstractNumId w:val="20"/>
  </w:num>
  <w:num w:numId="41" w16cid:durableId="875774922">
    <w:abstractNumId w:val="3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246"/>
    <w:rsid w:val="00004149"/>
    <w:rsid w:val="00010C98"/>
    <w:rsid w:val="00011706"/>
    <w:rsid w:val="000151D8"/>
    <w:rsid w:val="000169CC"/>
    <w:rsid w:val="000204CB"/>
    <w:rsid w:val="0002531F"/>
    <w:rsid w:val="000408BF"/>
    <w:rsid w:val="00040CE4"/>
    <w:rsid w:val="00044F4A"/>
    <w:rsid w:val="0005540F"/>
    <w:rsid w:val="00055CD7"/>
    <w:rsid w:val="00064153"/>
    <w:rsid w:val="000703C9"/>
    <w:rsid w:val="00072BC5"/>
    <w:rsid w:val="00073CF8"/>
    <w:rsid w:val="00074005"/>
    <w:rsid w:val="00076320"/>
    <w:rsid w:val="0008323C"/>
    <w:rsid w:val="000832F3"/>
    <w:rsid w:val="00085158"/>
    <w:rsid w:val="00092EED"/>
    <w:rsid w:val="000A364E"/>
    <w:rsid w:val="000A46F8"/>
    <w:rsid w:val="000A5430"/>
    <w:rsid w:val="000A6BA5"/>
    <w:rsid w:val="000B10BB"/>
    <w:rsid w:val="000B4417"/>
    <w:rsid w:val="000B5BCE"/>
    <w:rsid w:val="000B5C99"/>
    <w:rsid w:val="000B619C"/>
    <w:rsid w:val="000C6D98"/>
    <w:rsid w:val="000D0F61"/>
    <w:rsid w:val="000D4C71"/>
    <w:rsid w:val="000F36EC"/>
    <w:rsid w:val="00101E8F"/>
    <w:rsid w:val="001058F7"/>
    <w:rsid w:val="00105E09"/>
    <w:rsid w:val="00106D59"/>
    <w:rsid w:val="001070C7"/>
    <w:rsid w:val="00107C9B"/>
    <w:rsid w:val="00113B0B"/>
    <w:rsid w:val="00123FD0"/>
    <w:rsid w:val="001249C0"/>
    <w:rsid w:val="00125492"/>
    <w:rsid w:val="001255FD"/>
    <w:rsid w:val="0014294C"/>
    <w:rsid w:val="001502DC"/>
    <w:rsid w:val="001541DB"/>
    <w:rsid w:val="001573EB"/>
    <w:rsid w:val="001618AF"/>
    <w:rsid w:val="00163F8F"/>
    <w:rsid w:val="001663B9"/>
    <w:rsid w:val="00171DE4"/>
    <w:rsid w:val="00176758"/>
    <w:rsid w:val="00182C34"/>
    <w:rsid w:val="00182FED"/>
    <w:rsid w:val="0018300E"/>
    <w:rsid w:val="00185731"/>
    <w:rsid w:val="00187861"/>
    <w:rsid w:val="00190777"/>
    <w:rsid w:val="00194998"/>
    <w:rsid w:val="001A22E1"/>
    <w:rsid w:val="001A7875"/>
    <w:rsid w:val="001A78EF"/>
    <w:rsid w:val="001B0A6E"/>
    <w:rsid w:val="001B2CAA"/>
    <w:rsid w:val="001B2DA1"/>
    <w:rsid w:val="001B7AF9"/>
    <w:rsid w:val="001C48D3"/>
    <w:rsid w:val="001D3BF6"/>
    <w:rsid w:val="001D533A"/>
    <w:rsid w:val="001D6FA1"/>
    <w:rsid w:val="001E1BDE"/>
    <w:rsid w:val="001F0D67"/>
    <w:rsid w:val="001F0D92"/>
    <w:rsid w:val="001F4132"/>
    <w:rsid w:val="001F4193"/>
    <w:rsid w:val="002020D7"/>
    <w:rsid w:val="00204F9E"/>
    <w:rsid w:val="00216862"/>
    <w:rsid w:val="002211B8"/>
    <w:rsid w:val="002303A3"/>
    <w:rsid w:val="0023407C"/>
    <w:rsid w:val="00236CFC"/>
    <w:rsid w:val="00241581"/>
    <w:rsid w:val="00241916"/>
    <w:rsid w:val="00252566"/>
    <w:rsid w:val="002531E1"/>
    <w:rsid w:val="00260AF4"/>
    <w:rsid w:val="002649DF"/>
    <w:rsid w:val="002751C5"/>
    <w:rsid w:val="00275ECB"/>
    <w:rsid w:val="00280143"/>
    <w:rsid w:val="00281F90"/>
    <w:rsid w:val="002843ED"/>
    <w:rsid w:val="002844CB"/>
    <w:rsid w:val="00294B1F"/>
    <w:rsid w:val="002A40F0"/>
    <w:rsid w:val="002A5428"/>
    <w:rsid w:val="002B6F89"/>
    <w:rsid w:val="002D15CE"/>
    <w:rsid w:val="002D3CB4"/>
    <w:rsid w:val="002E1CA0"/>
    <w:rsid w:val="002E432D"/>
    <w:rsid w:val="002E4A82"/>
    <w:rsid w:val="002E7A40"/>
    <w:rsid w:val="002F3304"/>
    <w:rsid w:val="002F53F5"/>
    <w:rsid w:val="002F5B7D"/>
    <w:rsid w:val="00305708"/>
    <w:rsid w:val="00310D2B"/>
    <w:rsid w:val="0031156F"/>
    <w:rsid w:val="0031204C"/>
    <w:rsid w:val="0031496E"/>
    <w:rsid w:val="0031637D"/>
    <w:rsid w:val="00316552"/>
    <w:rsid w:val="003229BB"/>
    <w:rsid w:val="003242DA"/>
    <w:rsid w:val="00324416"/>
    <w:rsid w:val="00333EF2"/>
    <w:rsid w:val="00341790"/>
    <w:rsid w:val="003514B4"/>
    <w:rsid w:val="00355EF7"/>
    <w:rsid w:val="003609A7"/>
    <w:rsid w:val="00361516"/>
    <w:rsid w:val="00363642"/>
    <w:rsid w:val="003725B2"/>
    <w:rsid w:val="003736AD"/>
    <w:rsid w:val="003812EF"/>
    <w:rsid w:val="003863C4"/>
    <w:rsid w:val="0039361B"/>
    <w:rsid w:val="00393ABF"/>
    <w:rsid w:val="0039769B"/>
    <w:rsid w:val="003A0D7B"/>
    <w:rsid w:val="003A3B63"/>
    <w:rsid w:val="003B2BD2"/>
    <w:rsid w:val="003B2D47"/>
    <w:rsid w:val="003B6373"/>
    <w:rsid w:val="003C2CCF"/>
    <w:rsid w:val="003C3900"/>
    <w:rsid w:val="003D17F8"/>
    <w:rsid w:val="003D1BDC"/>
    <w:rsid w:val="003D44BF"/>
    <w:rsid w:val="003D5493"/>
    <w:rsid w:val="003F000F"/>
    <w:rsid w:val="003F4C69"/>
    <w:rsid w:val="00400F67"/>
    <w:rsid w:val="0040540C"/>
    <w:rsid w:val="00406C81"/>
    <w:rsid w:val="00415785"/>
    <w:rsid w:val="004317CA"/>
    <w:rsid w:val="004412E0"/>
    <w:rsid w:val="00442250"/>
    <w:rsid w:val="00442DC3"/>
    <w:rsid w:val="004531DE"/>
    <w:rsid w:val="004571F4"/>
    <w:rsid w:val="004612CF"/>
    <w:rsid w:val="00471C81"/>
    <w:rsid w:val="00477407"/>
    <w:rsid w:val="00482D33"/>
    <w:rsid w:val="0048335A"/>
    <w:rsid w:val="00486304"/>
    <w:rsid w:val="00492DD1"/>
    <w:rsid w:val="00493311"/>
    <w:rsid w:val="004937AC"/>
    <w:rsid w:val="004962FD"/>
    <w:rsid w:val="004A1C4C"/>
    <w:rsid w:val="004A44E0"/>
    <w:rsid w:val="004A6897"/>
    <w:rsid w:val="004B2A7B"/>
    <w:rsid w:val="004B6125"/>
    <w:rsid w:val="004C01F5"/>
    <w:rsid w:val="004C41E6"/>
    <w:rsid w:val="004C4DA4"/>
    <w:rsid w:val="004D4249"/>
    <w:rsid w:val="004E13EF"/>
    <w:rsid w:val="004E1874"/>
    <w:rsid w:val="004E3419"/>
    <w:rsid w:val="004E66B0"/>
    <w:rsid w:val="004F457D"/>
    <w:rsid w:val="004F4D36"/>
    <w:rsid w:val="004F76DF"/>
    <w:rsid w:val="00502681"/>
    <w:rsid w:val="005221B5"/>
    <w:rsid w:val="005267E2"/>
    <w:rsid w:val="00537363"/>
    <w:rsid w:val="00541758"/>
    <w:rsid w:val="0054527B"/>
    <w:rsid w:val="005579A8"/>
    <w:rsid w:val="00565135"/>
    <w:rsid w:val="00565F33"/>
    <w:rsid w:val="0057128D"/>
    <w:rsid w:val="00586C8C"/>
    <w:rsid w:val="00587C3B"/>
    <w:rsid w:val="005904B7"/>
    <w:rsid w:val="00596CBC"/>
    <w:rsid w:val="005A01C6"/>
    <w:rsid w:val="005A09D6"/>
    <w:rsid w:val="005A0D9F"/>
    <w:rsid w:val="005A564F"/>
    <w:rsid w:val="005A5E64"/>
    <w:rsid w:val="005A5F32"/>
    <w:rsid w:val="005B092A"/>
    <w:rsid w:val="005B3819"/>
    <w:rsid w:val="005C006D"/>
    <w:rsid w:val="005C1F6E"/>
    <w:rsid w:val="005C4CE9"/>
    <w:rsid w:val="005D17B6"/>
    <w:rsid w:val="005D2B4A"/>
    <w:rsid w:val="005D6E34"/>
    <w:rsid w:val="005D74F4"/>
    <w:rsid w:val="005E1497"/>
    <w:rsid w:val="005E16F8"/>
    <w:rsid w:val="005E27B9"/>
    <w:rsid w:val="005F3F8B"/>
    <w:rsid w:val="00605C17"/>
    <w:rsid w:val="006106CD"/>
    <w:rsid w:val="00611247"/>
    <w:rsid w:val="00612B90"/>
    <w:rsid w:val="00627017"/>
    <w:rsid w:val="00634EC4"/>
    <w:rsid w:val="00635C7A"/>
    <w:rsid w:val="00637B92"/>
    <w:rsid w:val="00652BE4"/>
    <w:rsid w:val="006545D9"/>
    <w:rsid w:val="00664CE9"/>
    <w:rsid w:val="00675A27"/>
    <w:rsid w:val="006762DD"/>
    <w:rsid w:val="0068070A"/>
    <w:rsid w:val="00683FF9"/>
    <w:rsid w:val="0068575C"/>
    <w:rsid w:val="006862A5"/>
    <w:rsid w:val="00687CAC"/>
    <w:rsid w:val="006923FC"/>
    <w:rsid w:val="00692EE8"/>
    <w:rsid w:val="0069617C"/>
    <w:rsid w:val="006A07E6"/>
    <w:rsid w:val="006A0B34"/>
    <w:rsid w:val="006A18D8"/>
    <w:rsid w:val="006B7573"/>
    <w:rsid w:val="006C2462"/>
    <w:rsid w:val="006D31FD"/>
    <w:rsid w:val="006D622E"/>
    <w:rsid w:val="006D7EAC"/>
    <w:rsid w:val="006E35DD"/>
    <w:rsid w:val="006E366F"/>
    <w:rsid w:val="006E3B43"/>
    <w:rsid w:val="006F0C0F"/>
    <w:rsid w:val="006F0DDC"/>
    <w:rsid w:val="006F65C1"/>
    <w:rsid w:val="00700E3A"/>
    <w:rsid w:val="00704317"/>
    <w:rsid w:val="00705EA9"/>
    <w:rsid w:val="00710A1A"/>
    <w:rsid w:val="00717282"/>
    <w:rsid w:val="00723316"/>
    <w:rsid w:val="00732B57"/>
    <w:rsid w:val="00733DA0"/>
    <w:rsid w:val="00741B71"/>
    <w:rsid w:val="007438C1"/>
    <w:rsid w:val="007463A9"/>
    <w:rsid w:val="00746B6B"/>
    <w:rsid w:val="00751BB0"/>
    <w:rsid w:val="00751DB8"/>
    <w:rsid w:val="0075521B"/>
    <w:rsid w:val="00761138"/>
    <w:rsid w:val="00767DE7"/>
    <w:rsid w:val="00774639"/>
    <w:rsid w:val="00774E76"/>
    <w:rsid w:val="0077665F"/>
    <w:rsid w:val="007825D1"/>
    <w:rsid w:val="00783166"/>
    <w:rsid w:val="00786451"/>
    <w:rsid w:val="0078720B"/>
    <w:rsid w:val="00787ADE"/>
    <w:rsid w:val="007B4752"/>
    <w:rsid w:val="007C3CC6"/>
    <w:rsid w:val="007C3DFB"/>
    <w:rsid w:val="007C5500"/>
    <w:rsid w:val="007C699D"/>
    <w:rsid w:val="007C7520"/>
    <w:rsid w:val="007D0DAF"/>
    <w:rsid w:val="007D5DCE"/>
    <w:rsid w:val="007D6D4F"/>
    <w:rsid w:val="007F29C0"/>
    <w:rsid w:val="007F2BDD"/>
    <w:rsid w:val="007F47AE"/>
    <w:rsid w:val="007F7030"/>
    <w:rsid w:val="00805C65"/>
    <w:rsid w:val="00805D72"/>
    <w:rsid w:val="0081029B"/>
    <w:rsid w:val="0081080C"/>
    <w:rsid w:val="008140A9"/>
    <w:rsid w:val="00827266"/>
    <w:rsid w:val="0083209F"/>
    <w:rsid w:val="00846092"/>
    <w:rsid w:val="008500E1"/>
    <w:rsid w:val="008645EB"/>
    <w:rsid w:val="00864926"/>
    <w:rsid w:val="00865A3D"/>
    <w:rsid w:val="00871729"/>
    <w:rsid w:val="00875BBF"/>
    <w:rsid w:val="00887344"/>
    <w:rsid w:val="00894540"/>
    <w:rsid w:val="00894E38"/>
    <w:rsid w:val="008956AD"/>
    <w:rsid w:val="008A396C"/>
    <w:rsid w:val="008A519B"/>
    <w:rsid w:val="008A7C52"/>
    <w:rsid w:val="008B1431"/>
    <w:rsid w:val="008B37BA"/>
    <w:rsid w:val="008B75F5"/>
    <w:rsid w:val="008C15B1"/>
    <w:rsid w:val="008D2CD0"/>
    <w:rsid w:val="008D601C"/>
    <w:rsid w:val="008D61B8"/>
    <w:rsid w:val="008E1E00"/>
    <w:rsid w:val="008E2142"/>
    <w:rsid w:val="008E3D23"/>
    <w:rsid w:val="008E7A72"/>
    <w:rsid w:val="008F0EA9"/>
    <w:rsid w:val="008F3AC3"/>
    <w:rsid w:val="008F54C6"/>
    <w:rsid w:val="008F5F9B"/>
    <w:rsid w:val="00904F79"/>
    <w:rsid w:val="00906419"/>
    <w:rsid w:val="00907AF4"/>
    <w:rsid w:val="00912080"/>
    <w:rsid w:val="009159DC"/>
    <w:rsid w:val="009219A7"/>
    <w:rsid w:val="00922DD8"/>
    <w:rsid w:val="00927F86"/>
    <w:rsid w:val="00934C82"/>
    <w:rsid w:val="00944D79"/>
    <w:rsid w:val="00945B52"/>
    <w:rsid w:val="00947C74"/>
    <w:rsid w:val="00952B00"/>
    <w:rsid w:val="009624C0"/>
    <w:rsid w:val="00965E72"/>
    <w:rsid w:val="009706B5"/>
    <w:rsid w:val="00974298"/>
    <w:rsid w:val="00993E18"/>
    <w:rsid w:val="00996107"/>
    <w:rsid w:val="00996931"/>
    <w:rsid w:val="009A5E97"/>
    <w:rsid w:val="009A72EE"/>
    <w:rsid w:val="009C4901"/>
    <w:rsid w:val="009C6C28"/>
    <w:rsid w:val="009C77D8"/>
    <w:rsid w:val="009C7B7A"/>
    <w:rsid w:val="009D2322"/>
    <w:rsid w:val="009D49B7"/>
    <w:rsid w:val="009D6550"/>
    <w:rsid w:val="009E227B"/>
    <w:rsid w:val="009F07F9"/>
    <w:rsid w:val="009F302B"/>
    <w:rsid w:val="009F5A9E"/>
    <w:rsid w:val="00A06719"/>
    <w:rsid w:val="00A10149"/>
    <w:rsid w:val="00A232A5"/>
    <w:rsid w:val="00A25227"/>
    <w:rsid w:val="00A30EC3"/>
    <w:rsid w:val="00A32C0C"/>
    <w:rsid w:val="00A42D39"/>
    <w:rsid w:val="00A438F6"/>
    <w:rsid w:val="00A45251"/>
    <w:rsid w:val="00A515D8"/>
    <w:rsid w:val="00A613A6"/>
    <w:rsid w:val="00A65004"/>
    <w:rsid w:val="00A65171"/>
    <w:rsid w:val="00A7763C"/>
    <w:rsid w:val="00A836C0"/>
    <w:rsid w:val="00A845AC"/>
    <w:rsid w:val="00A875A0"/>
    <w:rsid w:val="00A91113"/>
    <w:rsid w:val="00A911E1"/>
    <w:rsid w:val="00A924B3"/>
    <w:rsid w:val="00A931D6"/>
    <w:rsid w:val="00A97018"/>
    <w:rsid w:val="00AB1021"/>
    <w:rsid w:val="00AC1CB0"/>
    <w:rsid w:val="00AC2A31"/>
    <w:rsid w:val="00AD2A97"/>
    <w:rsid w:val="00AD5AF9"/>
    <w:rsid w:val="00AD6A0B"/>
    <w:rsid w:val="00AD7B3B"/>
    <w:rsid w:val="00AE0194"/>
    <w:rsid w:val="00AE7B2C"/>
    <w:rsid w:val="00AF0F35"/>
    <w:rsid w:val="00AF2C60"/>
    <w:rsid w:val="00B02B26"/>
    <w:rsid w:val="00B03976"/>
    <w:rsid w:val="00B04801"/>
    <w:rsid w:val="00B105C3"/>
    <w:rsid w:val="00B109B9"/>
    <w:rsid w:val="00B109DF"/>
    <w:rsid w:val="00B20FAC"/>
    <w:rsid w:val="00B22110"/>
    <w:rsid w:val="00B223E9"/>
    <w:rsid w:val="00B22D87"/>
    <w:rsid w:val="00B2361C"/>
    <w:rsid w:val="00B40219"/>
    <w:rsid w:val="00B40E80"/>
    <w:rsid w:val="00B42556"/>
    <w:rsid w:val="00B4658F"/>
    <w:rsid w:val="00B46C0B"/>
    <w:rsid w:val="00B502A3"/>
    <w:rsid w:val="00B528F3"/>
    <w:rsid w:val="00B63287"/>
    <w:rsid w:val="00B65B72"/>
    <w:rsid w:val="00B72907"/>
    <w:rsid w:val="00B737D3"/>
    <w:rsid w:val="00B74D9C"/>
    <w:rsid w:val="00B74DCF"/>
    <w:rsid w:val="00B90068"/>
    <w:rsid w:val="00B956C5"/>
    <w:rsid w:val="00B967C4"/>
    <w:rsid w:val="00BB4584"/>
    <w:rsid w:val="00BB6634"/>
    <w:rsid w:val="00BC3E22"/>
    <w:rsid w:val="00BC6563"/>
    <w:rsid w:val="00BD0FC4"/>
    <w:rsid w:val="00BD5036"/>
    <w:rsid w:val="00BD7944"/>
    <w:rsid w:val="00BE1C82"/>
    <w:rsid w:val="00BF57B3"/>
    <w:rsid w:val="00C03455"/>
    <w:rsid w:val="00C13D49"/>
    <w:rsid w:val="00C16004"/>
    <w:rsid w:val="00C265BC"/>
    <w:rsid w:val="00C30051"/>
    <w:rsid w:val="00C30701"/>
    <w:rsid w:val="00C34E15"/>
    <w:rsid w:val="00C4319B"/>
    <w:rsid w:val="00C54F37"/>
    <w:rsid w:val="00C54FBF"/>
    <w:rsid w:val="00C56D35"/>
    <w:rsid w:val="00C66E74"/>
    <w:rsid w:val="00C74439"/>
    <w:rsid w:val="00C85E87"/>
    <w:rsid w:val="00C93BA9"/>
    <w:rsid w:val="00C9440A"/>
    <w:rsid w:val="00C944B8"/>
    <w:rsid w:val="00C96139"/>
    <w:rsid w:val="00CA7265"/>
    <w:rsid w:val="00CB088C"/>
    <w:rsid w:val="00CD5FB9"/>
    <w:rsid w:val="00CE04C2"/>
    <w:rsid w:val="00CE225A"/>
    <w:rsid w:val="00CF0589"/>
    <w:rsid w:val="00D02F9C"/>
    <w:rsid w:val="00D03A37"/>
    <w:rsid w:val="00D07FBD"/>
    <w:rsid w:val="00D12CEA"/>
    <w:rsid w:val="00D130C0"/>
    <w:rsid w:val="00D15DE7"/>
    <w:rsid w:val="00D16B7F"/>
    <w:rsid w:val="00D25C8D"/>
    <w:rsid w:val="00D412D7"/>
    <w:rsid w:val="00D414C9"/>
    <w:rsid w:val="00D41D78"/>
    <w:rsid w:val="00D47BDC"/>
    <w:rsid w:val="00D502D4"/>
    <w:rsid w:val="00D53452"/>
    <w:rsid w:val="00D54C0E"/>
    <w:rsid w:val="00D55C3E"/>
    <w:rsid w:val="00D61F57"/>
    <w:rsid w:val="00D73799"/>
    <w:rsid w:val="00D73ABE"/>
    <w:rsid w:val="00D8098E"/>
    <w:rsid w:val="00D85D1F"/>
    <w:rsid w:val="00D862EF"/>
    <w:rsid w:val="00D92C08"/>
    <w:rsid w:val="00D963D6"/>
    <w:rsid w:val="00DA3246"/>
    <w:rsid w:val="00DB2446"/>
    <w:rsid w:val="00DB33D8"/>
    <w:rsid w:val="00DB5AD1"/>
    <w:rsid w:val="00DB7684"/>
    <w:rsid w:val="00DC3040"/>
    <w:rsid w:val="00DC607D"/>
    <w:rsid w:val="00DD3605"/>
    <w:rsid w:val="00DD3B70"/>
    <w:rsid w:val="00DE2125"/>
    <w:rsid w:val="00DE4E54"/>
    <w:rsid w:val="00DE6231"/>
    <w:rsid w:val="00DF1DFB"/>
    <w:rsid w:val="00DF6A4E"/>
    <w:rsid w:val="00E02473"/>
    <w:rsid w:val="00E043C8"/>
    <w:rsid w:val="00E06E1D"/>
    <w:rsid w:val="00E11638"/>
    <w:rsid w:val="00E123F3"/>
    <w:rsid w:val="00E14C0D"/>
    <w:rsid w:val="00E17B4D"/>
    <w:rsid w:val="00E244C1"/>
    <w:rsid w:val="00E275D0"/>
    <w:rsid w:val="00E300C5"/>
    <w:rsid w:val="00E37088"/>
    <w:rsid w:val="00E43D64"/>
    <w:rsid w:val="00E467AD"/>
    <w:rsid w:val="00E475CD"/>
    <w:rsid w:val="00E56BA2"/>
    <w:rsid w:val="00E56F29"/>
    <w:rsid w:val="00E642DF"/>
    <w:rsid w:val="00E652AC"/>
    <w:rsid w:val="00E66C33"/>
    <w:rsid w:val="00E70833"/>
    <w:rsid w:val="00E73647"/>
    <w:rsid w:val="00E76EEA"/>
    <w:rsid w:val="00E86D93"/>
    <w:rsid w:val="00EA267E"/>
    <w:rsid w:val="00EB3403"/>
    <w:rsid w:val="00EB75A4"/>
    <w:rsid w:val="00EC4E79"/>
    <w:rsid w:val="00EC75A8"/>
    <w:rsid w:val="00EE0974"/>
    <w:rsid w:val="00EE2C0F"/>
    <w:rsid w:val="00F00266"/>
    <w:rsid w:val="00F01396"/>
    <w:rsid w:val="00F11F32"/>
    <w:rsid w:val="00F20FAB"/>
    <w:rsid w:val="00F23364"/>
    <w:rsid w:val="00F412CB"/>
    <w:rsid w:val="00F44D7B"/>
    <w:rsid w:val="00F54C87"/>
    <w:rsid w:val="00F5663D"/>
    <w:rsid w:val="00F645A8"/>
    <w:rsid w:val="00F70BFF"/>
    <w:rsid w:val="00F731F0"/>
    <w:rsid w:val="00F75BA6"/>
    <w:rsid w:val="00F83B7C"/>
    <w:rsid w:val="00F87131"/>
    <w:rsid w:val="00F87264"/>
    <w:rsid w:val="00F9486B"/>
    <w:rsid w:val="00F9667E"/>
    <w:rsid w:val="00FA073F"/>
    <w:rsid w:val="00FB08B3"/>
    <w:rsid w:val="00FB2E74"/>
    <w:rsid w:val="00FB3345"/>
    <w:rsid w:val="00FB4EF3"/>
    <w:rsid w:val="00FC057C"/>
    <w:rsid w:val="00FC1FF4"/>
    <w:rsid w:val="00FC7A2C"/>
    <w:rsid w:val="00FD0F0E"/>
    <w:rsid w:val="00FD0F70"/>
    <w:rsid w:val="00FE04BC"/>
    <w:rsid w:val="00FE651E"/>
    <w:rsid w:val="00FE6884"/>
    <w:rsid w:val="00FF002C"/>
    <w:rsid w:val="00FF0A90"/>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AE6FB27"/>
  <w15:docId w15:val="{BE187FAE-C7A8-4114-9768-4ED1EC33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681"/>
    <w:rPr>
      <w:rFonts w:ascii="Courier" w:hAnsi="Courier" w:cs="Courier"/>
      <w:sz w:val="24"/>
      <w:szCs w:val="24"/>
    </w:rPr>
  </w:style>
  <w:style w:type="paragraph" w:styleId="Heading1">
    <w:name w:val="heading 1"/>
    <w:basedOn w:val="Normal"/>
    <w:next w:val="Normal"/>
    <w:link w:val="Heading1Char"/>
    <w:qFormat/>
    <w:rsid w:val="00502681"/>
    <w:pPr>
      <w:keepNext/>
      <w:tabs>
        <w:tab w:val="left" w:pos="720"/>
      </w:tabs>
      <w:ind w:right="720"/>
      <w:jc w:val="both"/>
      <w:outlineLvl w:val="0"/>
    </w:pPr>
    <w:rPr>
      <w:rFonts w:cs="Times New Roman"/>
      <w:b/>
      <w:bCs/>
    </w:rPr>
  </w:style>
  <w:style w:type="paragraph" w:styleId="Heading2">
    <w:name w:val="heading 2"/>
    <w:basedOn w:val="Normal"/>
    <w:next w:val="Normal"/>
    <w:link w:val="Heading2Char"/>
    <w:qFormat/>
    <w:rsid w:val="00502681"/>
    <w:pPr>
      <w:keepNext/>
      <w:ind w:right="720"/>
      <w:jc w:val="both"/>
      <w:outlineLvl w:val="1"/>
    </w:pPr>
    <w:rPr>
      <w:rFonts w:cs="Times New Roman"/>
      <w:b/>
      <w:bCs/>
      <w:i/>
      <w:iCs/>
    </w:rPr>
  </w:style>
  <w:style w:type="paragraph" w:styleId="Heading3">
    <w:name w:val="heading 3"/>
    <w:basedOn w:val="Normal"/>
    <w:next w:val="Normal"/>
    <w:link w:val="Heading3Char"/>
    <w:qFormat/>
    <w:rsid w:val="00502681"/>
    <w:pPr>
      <w:keepNext/>
      <w:tabs>
        <w:tab w:val="center" w:pos="4320"/>
      </w:tabs>
      <w:jc w:val="center"/>
      <w:outlineLvl w:val="2"/>
    </w:pPr>
    <w:rPr>
      <w:rFonts w:cs="Times New Roman"/>
      <w:b/>
      <w:bCs/>
    </w:rPr>
  </w:style>
  <w:style w:type="paragraph" w:styleId="Heading4">
    <w:name w:val="heading 4"/>
    <w:basedOn w:val="Normal"/>
    <w:next w:val="Normal"/>
    <w:link w:val="Heading4Char"/>
    <w:qFormat/>
    <w:rsid w:val="00502681"/>
    <w:pPr>
      <w:keepNext/>
      <w:tabs>
        <w:tab w:val="left" w:pos="720"/>
      </w:tabs>
      <w:ind w:left="720" w:right="720"/>
      <w:jc w:val="center"/>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2303A3"/>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2303A3"/>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2303A3"/>
    <w:rPr>
      <w:rFonts w:ascii="Cambria" w:hAnsi="Cambria" w:cs="Times New Roman"/>
      <w:b/>
      <w:bCs/>
      <w:sz w:val="26"/>
      <w:szCs w:val="26"/>
    </w:rPr>
  </w:style>
  <w:style w:type="character" w:customStyle="1" w:styleId="Heading4Char">
    <w:name w:val="Heading 4 Char"/>
    <w:basedOn w:val="DefaultParagraphFont"/>
    <w:link w:val="Heading4"/>
    <w:semiHidden/>
    <w:locked/>
    <w:rsid w:val="002303A3"/>
    <w:rPr>
      <w:rFonts w:ascii="Calibri" w:hAnsi="Calibri" w:cs="Times New Roman"/>
      <w:b/>
      <w:bCs/>
      <w:sz w:val="28"/>
      <w:szCs w:val="28"/>
    </w:rPr>
  </w:style>
  <w:style w:type="paragraph" w:styleId="CommentText">
    <w:name w:val="annotation text"/>
    <w:basedOn w:val="Normal"/>
    <w:link w:val="CommentTextChar"/>
    <w:semiHidden/>
    <w:rsid w:val="00502681"/>
    <w:rPr>
      <w:sz w:val="20"/>
      <w:szCs w:val="20"/>
    </w:rPr>
  </w:style>
  <w:style w:type="character" w:customStyle="1" w:styleId="CommentTextChar">
    <w:name w:val="Comment Text Char"/>
    <w:basedOn w:val="DefaultParagraphFont"/>
    <w:link w:val="CommentText"/>
    <w:semiHidden/>
    <w:locked/>
    <w:rsid w:val="002303A3"/>
    <w:rPr>
      <w:rFonts w:ascii="Courier" w:hAnsi="Courier" w:cs="Courier"/>
      <w:sz w:val="20"/>
      <w:szCs w:val="20"/>
    </w:rPr>
  </w:style>
  <w:style w:type="paragraph" w:styleId="DocumentMap">
    <w:name w:val="Document Map"/>
    <w:basedOn w:val="Normal"/>
    <w:link w:val="DocumentMapChar"/>
    <w:semiHidden/>
    <w:rsid w:val="00502681"/>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2303A3"/>
    <w:rPr>
      <w:rFonts w:cs="Times New Roman"/>
      <w:sz w:val="2"/>
    </w:rPr>
  </w:style>
  <w:style w:type="character" w:styleId="Hyperlink">
    <w:name w:val="Hyperlink"/>
    <w:basedOn w:val="DefaultParagraphFont"/>
    <w:uiPriority w:val="99"/>
    <w:rsid w:val="00502681"/>
    <w:rPr>
      <w:rFonts w:cs="Times New Roman"/>
      <w:color w:val="0000FF"/>
      <w:u w:val="single"/>
    </w:rPr>
  </w:style>
  <w:style w:type="character" w:styleId="FollowedHyperlink">
    <w:name w:val="FollowedHyperlink"/>
    <w:basedOn w:val="DefaultParagraphFont"/>
    <w:rsid w:val="00502681"/>
    <w:rPr>
      <w:rFonts w:cs="Times New Roman"/>
      <w:color w:val="800080"/>
      <w:u w:val="single"/>
    </w:rPr>
  </w:style>
  <w:style w:type="paragraph" w:styleId="BlockText">
    <w:name w:val="Block Text"/>
    <w:basedOn w:val="Normal"/>
    <w:rsid w:val="00502681"/>
    <w:pPr>
      <w:ind w:left="1440" w:right="720"/>
    </w:pPr>
    <w:rPr>
      <w:rFonts w:cs="Times New Roman"/>
    </w:rPr>
  </w:style>
  <w:style w:type="paragraph" w:styleId="BodyText">
    <w:name w:val="Body Text"/>
    <w:basedOn w:val="Normal"/>
    <w:link w:val="BodyTextChar"/>
    <w:rsid w:val="00502681"/>
    <w:pPr>
      <w:ind w:right="720"/>
    </w:pPr>
    <w:rPr>
      <w:rFonts w:cs="Times New Roman"/>
    </w:rPr>
  </w:style>
  <w:style w:type="character" w:customStyle="1" w:styleId="BodyTextChar">
    <w:name w:val="Body Text Char"/>
    <w:basedOn w:val="DefaultParagraphFont"/>
    <w:link w:val="BodyText"/>
    <w:semiHidden/>
    <w:locked/>
    <w:rsid w:val="002303A3"/>
    <w:rPr>
      <w:rFonts w:ascii="Courier" w:hAnsi="Courier" w:cs="Courier"/>
      <w:sz w:val="24"/>
      <w:szCs w:val="24"/>
    </w:rPr>
  </w:style>
  <w:style w:type="paragraph" w:styleId="BodyText2">
    <w:name w:val="Body Text 2"/>
    <w:basedOn w:val="Normal"/>
    <w:link w:val="BodyText2Char"/>
    <w:rsid w:val="00502681"/>
    <w:pPr>
      <w:jc w:val="both"/>
    </w:pPr>
    <w:rPr>
      <w:rFonts w:cs="Times New Roman"/>
    </w:rPr>
  </w:style>
  <w:style w:type="character" w:customStyle="1" w:styleId="BodyText2Char">
    <w:name w:val="Body Text 2 Char"/>
    <w:basedOn w:val="DefaultParagraphFont"/>
    <w:link w:val="BodyText2"/>
    <w:semiHidden/>
    <w:locked/>
    <w:rsid w:val="002303A3"/>
    <w:rPr>
      <w:rFonts w:ascii="Courier" w:hAnsi="Courier" w:cs="Courier"/>
      <w:sz w:val="24"/>
      <w:szCs w:val="24"/>
    </w:rPr>
  </w:style>
  <w:style w:type="paragraph" w:styleId="BodyTextIndent">
    <w:name w:val="Body Text Indent"/>
    <w:basedOn w:val="Normal"/>
    <w:link w:val="BodyTextIndentChar"/>
    <w:rsid w:val="00502681"/>
    <w:pPr>
      <w:tabs>
        <w:tab w:val="left" w:pos="720"/>
      </w:tabs>
      <w:ind w:left="720"/>
    </w:pPr>
    <w:rPr>
      <w:rFonts w:cs="Times New Roman"/>
    </w:rPr>
  </w:style>
  <w:style w:type="character" w:customStyle="1" w:styleId="BodyTextIndentChar">
    <w:name w:val="Body Text Indent Char"/>
    <w:basedOn w:val="DefaultParagraphFont"/>
    <w:link w:val="BodyTextIndent"/>
    <w:semiHidden/>
    <w:locked/>
    <w:rsid w:val="002303A3"/>
    <w:rPr>
      <w:rFonts w:ascii="Courier" w:hAnsi="Courier" w:cs="Courier"/>
      <w:sz w:val="24"/>
      <w:szCs w:val="24"/>
    </w:rPr>
  </w:style>
  <w:style w:type="paragraph" w:styleId="BodyText3">
    <w:name w:val="Body Text 3"/>
    <w:basedOn w:val="Normal"/>
    <w:link w:val="BodyText3Char"/>
    <w:rsid w:val="00502681"/>
    <w:pPr>
      <w:tabs>
        <w:tab w:val="left" w:pos="1440"/>
      </w:tabs>
      <w:ind w:right="720"/>
      <w:jc w:val="both"/>
      <w:outlineLvl w:val="0"/>
    </w:pPr>
    <w:rPr>
      <w:rFonts w:cs="Times New Roman"/>
    </w:rPr>
  </w:style>
  <w:style w:type="character" w:customStyle="1" w:styleId="BodyText3Char">
    <w:name w:val="Body Text 3 Char"/>
    <w:basedOn w:val="DefaultParagraphFont"/>
    <w:link w:val="BodyText3"/>
    <w:semiHidden/>
    <w:locked/>
    <w:rsid w:val="002303A3"/>
    <w:rPr>
      <w:rFonts w:ascii="Courier" w:hAnsi="Courier" w:cs="Courier"/>
      <w:sz w:val="16"/>
      <w:szCs w:val="16"/>
    </w:rPr>
  </w:style>
  <w:style w:type="paragraph" w:styleId="HTMLPreformatted">
    <w:name w:val="HTML Preformatted"/>
    <w:basedOn w:val="Normal"/>
    <w:link w:val="HTMLPreformattedChar"/>
    <w:rsid w:val="009961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locked/>
    <w:rsid w:val="002303A3"/>
    <w:rPr>
      <w:rFonts w:ascii="Courier New" w:hAnsi="Courier New" w:cs="Courier New"/>
      <w:sz w:val="20"/>
      <w:szCs w:val="20"/>
    </w:rPr>
  </w:style>
  <w:style w:type="paragraph" w:styleId="BalloonText">
    <w:name w:val="Balloon Text"/>
    <w:basedOn w:val="Normal"/>
    <w:semiHidden/>
    <w:rsid w:val="00652BE4"/>
    <w:rPr>
      <w:rFonts w:ascii="Tahoma" w:hAnsi="Tahoma" w:cs="Tahoma"/>
      <w:sz w:val="16"/>
      <w:szCs w:val="16"/>
    </w:rPr>
  </w:style>
  <w:style w:type="paragraph" w:customStyle="1" w:styleId="Default">
    <w:name w:val="Default"/>
    <w:rsid w:val="001B7AF9"/>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922DD8"/>
    <w:rPr>
      <w:color w:val="605E5C"/>
      <w:shd w:val="clear" w:color="auto" w:fill="E1DFDD"/>
    </w:rPr>
  </w:style>
  <w:style w:type="paragraph" w:styleId="ListParagraph">
    <w:name w:val="List Paragraph"/>
    <w:basedOn w:val="Normal"/>
    <w:uiPriority w:val="34"/>
    <w:qFormat/>
    <w:rsid w:val="00974298"/>
    <w:pPr>
      <w:ind w:left="720"/>
      <w:contextualSpacing/>
    </w:pPr>
  </w:style>
  <w:style w:type="table" w:styleId="TableGrid">
    <w:name w:val="Table Grid"/>
    <w:basedOn w:val="TableNormal"/>
    <w:uiPriority w:val="59"/>
    <w:locked/>
    <w:rsid w:val="00AB10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2368814">
      <w:bodyDiv w:val="1"/>
      <w:marLeft w:val="0"/>
      <w:marRight w:val="0"/>
      <w:marTop w:val="0"/>
      <w:marBottom w:val="0"/>
      <w:divBdr>
        <w:top w:val="none" w:sz="0" w:space="0" w:color="auto"/>
        <w:left w:val="none" w:sz="0" w:space="0" w:color="auto"/>
        <w:bottom w:val="none" w:sz="0" w:space="0" w:color="auto"/>
        <w:right w:val="none" w:sz="0" w:space="0" w:color="auto"/>
      </w:divBdr>
    </w:div>
    <w:div w:id="23024588">
      <w:bodyDiv w:val="1"/>
      <w:marLeft w:val="0"/>
      <w:marRight w:val="0"/>
      <w:marTop w:val="0"/>
      <w:marBottom w:val="0"/>
      <w:divBdr>
        <w:top w:val="none" w:sz="0" w:space="0" w:color="auto"/>
        <w:left w:val="none" w:sz="0" w:space="0" w:color="auto"/>
        <w:bottom w:val="none" w:sz="0" w:space="0" w:color="auto"/>
        <w:right w:val="none" w:sz="0" w:space="0" w:color="auto"/>
      </w:divBdr>
    </w:div>
    <w:div w:id="38476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0013791X.2011.624888?ai=1a8&amp;ui=ooi6&amp;af=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905E2-6C22-4485-B5E4-169043977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31</Pages>
  <Words>8785</Words>
  <Characters>53237</Characters>
  <Application>Microsoft Office Word</Application>
  <DocSecurity>0</DocSecurity>
  <Lines>443</Lines>
  <Paragraphs>123</Paragraphs>
  <ScaleCrop>false</ScaleCrop>
  <HeadingPairs>
    <vt:vector size="2" baseType="variant">
      <vt:variant>
        <vt:lpstr>Title</vt:lpstr>
      </vt:variant>
      <vt:variant>
        <vt:i4>1</vt:i4>
      </vt:variant>
    </vt:vector>
  </HeadingPairs>
  <TitlesOfParts>
    <vt:vector size="1" baseType="lpstr">
      <vt:lpstr>resume</vt:lpstr>
    </vt:vector>
  </TitlesOfParts>
  <Company>Bayer Pharmaceutical</Company>
  <LinksUpToDate>false</LinksUpToDate>
  <CharactersWithSpaces>61899</CharactersWithSpaces>
  <SharedDoc>false</SharedDoc>
  <HLinks>
    <vt:vector size="12" baseType="variant">
      <vt:variant>
        <vt:i4>3866660</vt:i4>
      </vt:variant>
      <vt:variant>
        <vt:i4>3</vt:i4>
      </vt:variant>
      <vt:variant>
        <vt:i4>0</vt:i4>
      </vt:variant>
      <vt:variant>
        <vt:i4>5</vt:i4>
      </vt:variant>
      <vt:variant>
        <vt:lpwstr>http://www.tandfonline.com/doi/abs/10.1080/0013791X.2011.624888?ai=1a8&amp;ui=ooi6&amp;af=H</vt:lpwstr>
      </vt:variant>
      <vt:variant>
        <vt:lpwstr/>
      </vt:variant>
      <vt:variant>
        <vt:i4>3276812</vt:i4>
      </vt:variant>
      <vt:variant>
        <vt:i4>0</vt:i4>
      </vt:variant>
      <vt:variant>
        <vt:i4>0</vt:i4>
      </vt:variant>
      <vt:variant>
        <vt:i4>5</vt:i4>
      </vt:variant>
      <vt:variant>
        <vt:lpwstr>mailto:lewisn@bridgeport.edu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creator>Neal Lewis</dc:creator>
  <cp:lastModifiedBy>Neal Lewis</cp:lastModifiedBy>
  <cp:revision>6</cp:revision>
  <cp:lastPrinted>2017-11-07T16:02:00Z</cp:lastPrinted>
  <dcterms:created xsi:type="dcterms:W3CDTF">2022-10-22T15:49:00Z</dcterms:created>
  <dcterms:modified xsi:type="dcterms:W3CDTF">2022-11-09T16:34:00Z</dcterms:modified>
</cp:coreProperties>
</file>