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A99D57" w14:textId="0DC4D0A1" w:rsidR="00C87377" w:rsidRDefault="00132074" w:rsidP="00CB2FDC">
      <w:pPr>
        <w:sectPr w:rsidR="00C87377" w:rsidSect="00C87377">
          <w:footerReference w:type="default" r:id="rId11"/>
          <w:pgSz w:w="12240" w:h="15840"/>
          <w:pgMar w:top="1440" w:right="1440" w:bottom="1440" w:left="720" w:header="720" w:footer="720" w:gutter="0"/>
          <w:pgNumType w:start="0"/>
          <w:cols w:space="720"/>
          <w:titlePg/>
          <w:docGrid w:linePitch="360"/>
        </w:sectPr>
      </w:pPr>
      <w:r>
        <w:rPr>
          <w:noProof/>
        </w:rPr>
        <w:drawing>
          <wp:inline distT="0" distB="0" distL="0" distR="0" wp14:anchorId="528479D8" wp14:editId="1521F465">
            <wp:extent cx="6744614" cy="8229600"/>
            <wp:effectExtent l="0" t="0" r="0" b="0"/>
            <wp:docPr id="3" name="Picture 3" descr="An image with the text: &quot;College of Engineering / Graduate Student Handbook / For incoming and current UNL gradute students in Engineering Graduate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image with the text: &quot;College of Engineering / Graduate Student Handbook / For incoming and current UNL gradute students in Engineering Graduate Program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52418" cy="8239123"/>
                    </a:xfrm>
                    <a:prstGeom prst="rect">
                      <a:avLst/>
                    </a:prstGeom>
                  </pic:spPr>
                </pic:pic>
              </a:graphicData>
            </a:graphic>
          </wp:inline>
        </w:drawing>
      </w:r>
    </w:p>
    <w:sdt>
      <w:sdtPr>
        <w:rPr>
          <w:sz w:val="28"/>
          <w:szCs w:val="24"/>
        </w:rPr>
        <w:id w:val="20830085"/>
        <w:docPartObj>
          <w:docPartGallery w:val="Table of Contents"/>
          <w:docPartUnique/>
        </w:docPartObj>
      </w:sdtPr>
      <w:sdtEndPr>
        <w:rPr>
          <w:sz w:val="24"/>
        </w:rPr>
      </w:sdtEndPr>
      <w:sdtContent>
        <w:sdt>
          <w:sdtPr>
            <w:rPr>
              <w:rFonts w:eastAsiaTheme="minorEastAsia" w:cs="Times New Roman"/>
              <w:sz w:val="28"/>
              <w:szCs w:val="24"/>
            </w:rPr>
            <w:id w:val="1662976674"/>
            <w:docPartObj>
              <w:docPartGallery w:val="Table of Contents"/>
              <w:docPartUnique/>
            </w:docPartObj>
          </w:sdtPr>
          <w:sdtEndPr>
            <w:rPr>
              <w:sz w:val="24"/>
            </w:rPr>
          </w:sdtEndPr>
          <w:sdtContent>
            <w:p w14:paraId="2EB16FB0" w14:textId="18D566A5" w:rsidR="00FF58C4" w:rsidRPr="00CE352E" w:rsidRDefault="00FF58C4" w:rsidP="005E2B8F">
              <w:pPr>
                <w:rPr>
                  <w:sz w:val="28"/>
                  <w:szCs w:val="24"/>
                </w:rPr>
              </w:pPr>
              <w:r w:rsidRPr="00CE352E">
                <w:rPr>
                  <w:sz w:val="28"/>
                  <w:szCs w:val="24"/>
                </w:rPr>
                <w:t>Table of Contents</w:t>
              </w:r>
            </w:p>
            <w:p w14:paraId="6816905F" w14:textId="3BA5AABB" w:rsidR="00FF58C4" w:rsidRPr="00CE352E" w:rsidRDefault="00FF58C4" w:rsidP="00FF58C4">
              <w:pPr>
                <w:pStyle w:val="TOC1"/>
                <w:rPr>
                  <w:sz w:val="24"/>
                  <w:szCs w:val="24"/>
                </w:rPr>
              </w:pPr>
              <w:r w:rsidRPr="00516D63">
                <w:rPr>
                  <w:b/>
                  <w:bCs/>
                  <w:sz w:val="24"/>
                  <w:szCs w:val="24"/>
                </w:rPr>
                <w:t>I</w:t>
              </w:r>
              <w:r w:rsidRPr="00CE352E">
                <w:rPr>
                  <w:b/>
                  <w:bCs/>
                  <w:sz w:val="24"/>
                  <w:szCs w:val="24"/>
                </w:rPr>
                <w:t>ntroduction</w:t>
              </w:r>
              <w:r w:rsidRPr="00CE352E">
                <w:rPr>
                  <w:sz w:val="24"/>
                  <w:szCs w:val="24"/>
                </w:rPr>
                <w:ptab w:relativeTo="margin" w:alignment="right" w:leader="dot"/>
              </w:r>
              <w:r w:rsidR="00C4071B">
                <w:rPr>
                  <w:b/>
                  <w:bCs/>
                  <w:sz w:val="24"/>
                  <w:szCs w:val="24"/>
                </w:rPr>
                <w:t>1</w:t>
              </w:r>
            </w:p>
            <w:p w14:paraId="44AD8542" w14:textId="00A41DC8" w:rsidR="00FF58C4" w:rsidRPr="00CE352E" w:rsidRDefault="00FF58C4" w:rsidP="00FF58C4">
              <w:pPr>
                <w:pStyle w:val="TOC2"/>
                <w:rPr>
                  <w:sz w:val="24"/>
                  <w:szCs w:val="24"/>
                </w:rPr>
              </w:pPr>
              <w:r w:rsidRPr="00CE352E">
                <w:rPr>
                  <w:sz w:val="24"/>
                  <w:szCs w:val="24"/>
                </w:rPr>
                <w:t>Program Overview</w:t>
              </w:r>
              <w:r w:rsidRPr="00CE352E">
                <w:rPr>
                  <w:sz w:val="24"/>
                  <w:szCs w:val="24"/>
                </w:rPr>
                <w:ptab w:relativeTo="margin" w:alignment="right" w:leader="dot"/>
              </w:r>
              <w:r w:rsidR="00C4071B">
                <w:rPr>
                  <w:sz w:val="24"/>
                  <w:szCs w:val="24"/>
                </w:rPr>
                <w:t>1</w:t>
              </w:r>
            </w:p>
            <w:p w14:paraId="4FDE16FB" w14:textId="295D374B" w:rsidR="00FF58C4" w:rsidRPr="00CE352E" w:rsidRDefault="00FF58C4" w:rsidP="00FF58C4">
              <w:pPr>
                <w:pStyle w:val="TOC3"/>
              </w:pPr>
              <w:r w:rsidRPr="00CE352E">
                <w:t>Graduate Program Contacts</w:t>
              </w:r>
              <w:r w:rsidRPr="00CE352E">
                <w:ptab w:relativeTo="margin" w:alignment="right" w:leader="dot"/>
              </w:r>
              <w:r w:rsidR="00B6559E">
                <w:t>1</w:t>
              </w:r>
            </w:p>
            <w:p w14:paraId="16248B81" w14:textId="589E8357" w:rsidR="00FF58C4" w:rsidRPr="00CE352E" w:rsidRDefault="00FF58C4" w:rsidP="00FF58C4">
              <w:pPr>
                <w:pStyle w:val="TOC1"/>
                <w:rPr>
                  <w:sz w:val="24"/>
                  <w:szCs w:val="24"/>
                </w:rPr>
              </w:pPr>
              <w:r w:rsidRPr="00CE352E">
                <w:rPr>
                  <w:b/>
                  <w:bCs/>
                  <w:sz w:val="24"/>
                  <w:szCs w:val="24"/>
                </w:rPr>
                <w:t xml:space="preserve">Getting Started </w:t>
              </w:r>
              <w:r w:rsidRPr="00CE352E">
                <w:rPr>
                  <w:sz w:val="24"/>
                  <w:szCs w:val="24"/>
                </w:rPr>
                <w:ptab w:relativeTo="margin" w:alignment="right" w:leader="dot"/>
              </w:r>
              <w:r w:rsidR="00B6559E">
                <w:rPr>
                  <w:b/>
                  <w:bCs/>
                  <w:sz w:val="24"/>
                  <w:szCs w:val="24"/>
                </w:rPr>
                <w:t>2</w:t>
              </w:r>
            </w:p>
            <w:p w14:paraId="1308920F" w14:textId="2340BAA4" w:rsidR="00FF58C4" w:rsidRPr="00CE352E" w:rsidRDefault="00FF58C4" w:rsidP="00FF58C4">
              <w:pPr>
                <w:pStyle w:val="TOC2"/>
                <w:rPr>
                  <w:sz w:val="24"/>
                  <w:szCs w:val="24"/>
                </w:rPr>
              </w:pPr>
              <w:r w:rsidRPr="00CE352E">
                <w:rPr>
                  <w:sz w:val="24"/>
                  <w:szCs w:val="24"/>
                </w:rPr>
                <w:t>Admission Requirements</w:t>
              </w:r>
              <w:r w:rsidRPr="00CE352E">
                <w:rPr>
                  <w:sz w:val="24"/>
                  <w:szCs w:val="24"/>
                </w:rPr>
                <w:ptab w:relativeTo="margin" w:alignment="right" w:leader="dot"/>
              </w:r>
              <w:r w:rsidR="00B6559E">
                <w:rPr>
                  <w:sz w:val="24"/>
                  <w:szCs w:val="24"/>
                </w:rPr>
                <w:t>2</w:t>
              </w:r>
            </w:p>
            <w:p w14:paraId="4AD7F3C9" w14:textId="3EDFED65" w:rsidR="00FF58C4" w:rsidRPr="00CE352E" w:rsidRDefault="00FF58C4" w:rsidP="00FF58C4">
              <w:pPr>
                <w:ind w:firstLine="216"/>
                <w:rPr>
                  <w:sz w:val="24"/>
                  <w:szCs w:val="24"/>
                </w:rPr>
              </w:pPr>
              <w:r w:rsidRPr="00CE352E">
                <w:rPr>
                  <w:sz w:val="24"/>
                  <w:szCs w:val="24"/>
                </w:rPr>
                <w:t>Application deadlines</w:t>
              </w:r>
              <w:r w:rsidRPr="00CE352E">
                <w:rPr>
                  <w:sz w:val="24"/>
                  <w:szCs w:val="24"/>
                </w:rPr>
                <w:ptab w:relativeTo="margin" w:alignment="right" w:leader="dot"/>
              </w:r>
              <w:r w:rsidR="00B6559E">
                <w:rPr>
                  <w:sz w:val="24"/>
                  <w:szCs w:val="24"/>
                </w:rPr>
                <w:t>3</w:t>
              </w:r>
            </w:p>
            <w:p w14:paraId="59B0318C" w14:textId="1CF6E5AB" w:rsidR="00FF58C4" w:rsidRPr="00CE352E" w:rsidRDefault="00FF58C4" w:rsidP="00FF58C4">
              <w:pPr>
                <w:ind w:firstLine="216"/>
                <w:rPr>
                  <w:sz w:val="24"/>
                  <w:szCs w:val="24"/>
                </w:rPr>
              </w:pPr>
              <w:r>
                <w:rPr>
                  <w:sz w:val="24"/>
                  <w:szCs w:val="24"/>
                </w:rPr>
                <w:t>Previously enrolled students</w:t>
              </w:r>
              <w:r w:rsidRPr="00CE352E">
                <w:rPr>
                  <w:sz w:val="24"/>
                  <w:szCs w:val="24"/>
                </w:rPr>
                <w:ptab w:relativeTo="margin" w:alignment="right" w:leader="dot"/>
              </w:r>
              <w:r w:rsidR="00B6559E">
                <w:rPr>
                  <w:sz w:val="24"/>
                  <w:szCs w:val="24"/>
                </w:rPr>
                <w:t>3</w:t>
              </w:r>
            </w:p>
            <w:p w14:paraId="5769A54B" w14:textId="0BBC4BAF" w:rsidR="00FF58C4" w:rsidRPr="00CE352E" w:rsidRDefault="00FF58C4" w:rsidP="00FF58C4">
              <w:pPr>
                <w:pStyle w:val="TOC2"/>
                <w:ind w:left="0"/>
                <w:rPr>
                  <w:sz w:val="24"/>
                  <w:szCs w:val="24"/>
                </w:rPr>
              </w:pPr>
              <w:r w:rsidRPr="00E9516E">
                <w:rPr>
                  <w:b/>
                  <w:sz w:val="24"/>
                  <w:szCs w:val="24"/>
                </w:rPr>
                <w:t>Enrollment</w:t>
              </w:r>
              <w:r w:rsidRPr="00CE352E">
                <w:rPr>
                  <w:sz w:val="24"/>
                  <w:szCs w:val="24"/>
                </w:rPr>
                <w:ptab w:relativeTo="margin" w:alignment="right" w:leader="dot"/>
              </w:r>
              <w:r w:rsidR="00B6559E">
                <w:rPr>
                  <w:sz w:val="24"/>
                  <w:szCs w:val="24"/>
                </w:rPr>
                <w:t>4</w:t>
              </w:r>
            </w:p>
            <w:p w14:paraId="0AF71B7F" w14:textId="6F4338A2" w:rsidR="00FF58C4" w:rsidRPr="00CE352E" w:rsidRDefault="00FF58C4" w:rsidP="00FF58C4">
              <w:pPr>
                <w:pStyle w:val="TOC3"/>
              </w:pPr>
              <w:r w:rsidRPr="00CE352E">
                <w:t>Husker Email</w:t>
              </w:r>
              <w:r w:rsidRPr="00CE352E">
                <w:ptab w:relativeTo="margin" w:alignment="right" w:leader="dot"/>
              </w:r>
              <w:r w:rsidR="00B6559E">
                <w:t>4</w:t>
              </w:r>
            </w:p>
            <w:p w14:paraId="67FCD3B6" w14:textId="41A20C18" w:rsidR="0019326F" w:rsidRDefault="0019326F" w:rsidP="00FF58C4">
              <w:pPr>
                <w:pStyle w:val="TOC3"/>
              </w:pPr>
              <w:r>
                <w:t xml:space="preserve">NUID </w:t>
              </w:r>
              <w:r w:rsidRPr="00CE352E">
                <w:ptab w:relativeTo="margin" w:alignment="right" w:leader="dot"/>
              </w:r>
              <w:r w:rsidR="00B6559E">
                <w:t>4</w:t>
              </w:r>
            </w:p>
            <w:p w14:paraId="32619EE6" w14:textId="01E26CC9" w:rsidR="0019326F" w:rsidRDefault="0019326F" w:rsidP="0019326F">
              <w:pPr>
                <w:pStyle w:val="TOC3"/>
              </w:pPr>
              <w:proofErr w:type="spellStart"/>
              <w:r>
                <w:t>TrueYou</w:t>
              </w:r>
              <w:proofErr w:type="spellEnd"/>
              <w:r>
                <w:t xml:space="preserve"> </w:t>
              </w:r>
              <w:r w:rsidRPr="00CE352E">
                <w:ptab w:relativeTo="margin" w:alignment="right" w:leader="dot"/>
              </w:r>
              <w:r w:rsidR="00B6559E">
                <w:t>4</w:t>
              </w:r>
            </w:p>
            <w:p w14:paraId="6FD54B12" w14:textId="0CDE8100" w:rsidR="00F71E05" w:rsidRPr="00CE352E" w:rsidRDefault="00F71E05" w:rsidP="00F71E05">
              <w:pPr>
                <w:ind w:firstLine="270"/>
                <w:rPr>
                  <w:sz w:val="24"/>
                  <w:szCs w:val="24"/>
                </w:rPr>
              </w:pPr>
              <w:proofErr w:type="spellStart"/>
              <w:r w:rsidRPr="00CE352E">
                <w:rPr>
                  <w:sz w:val="24"/>
                  <w:szCs w:val="24"/>
                </w:rPr>
                <w:t>NCard</w:t>
              </w:r>
              <w:proofErr w:type="spellEnd"/>
              <w:r w:rsidRPr="00CE352E">
                <w:rPr>
                  <w:sz w:val="24"/>
                  <w:szCs w:val="24"/>
                </w:rPr>
                <w:t xml:space="preserve"> or </w:t>
              </w:r>
              <w:proofErr w:type="spellStart"/>
              <w:r w:rsidRPr="00CE352E">
                <w:rPr>
                  <w:sz w:val="24"/>
                  <w:szCs w:val="24"/>
                </w:rPr>
                <w:t>MavCard</w:t>
              </w:r>
              <w:proofErr w:type="spellEnd"/>
              <w:r w:rsidRPr="00CE352E">
                <w:rPr>
                  <w:sz w:val="24"/>
                  <w:szCs w:val="24"/>
                </w:rPr>
                <w:ptab w:relativeTo="margin" w:alignment="right" w:leader="dot"/>
              </w:r>
              <w:r w:rsidR="00B6559E">
                <w:rPr>
                  <w:sz w:val="24"/>
                  <w:szCs w:val="24"/>
                </w:rPr>
                <w:t>4</w:t>
              </w:r>
            </w:p>
            <w:p w14:paraId="44E6842B" w14:textId="6DC7D315" w:rsidR="00FF58C4" w:rsidRPr="00CE352E" w:rsidRDefault="00FF58C4" w:rsidP="00FF58C4">
              <w:pPr>
                <w:pStyle w:val="TOC3"/>
              </w:pPr>
              <w:proofErr w:type="spellStart"/>
              <w:r w:rsidRPr="00CE352E">
                <w:t>MyRED</w:t>
              </w:r>
              <w:proofErr w:type="spellEnd"/>
              <w:r w:rsidRPr="00CE352E">
                <w:t xml:space="preserve"> and </w:t>
              </w:r>
              <w:proofErr w:type="spellStart"/>
              <w:r w:rsidRPr="00CE352E">
                <w:t>MavLink</w:t>
              </w:r>
              <w:proofErr w:type="spellEnd"/>
              <w:r w:rsidRPr="00CE352E">
                <w:ptab w:relativeTo="margin" w:alignment="right" w:leader="dot"/>
              </w:r>
              <w:r w:rsidR="00232C4D">
                <w:t>5</w:t>
              </w:r>
            </w:p>
            <w:p w14:paraId="5A6945D4" w14:textId="79C109E1" w:rsidR="00FF58C4" w:rsidRPr="00CE352E" w:rsidRDefault="00FF58C4" w:rsidP="00FF58C4">
              <w:pPr>
                <w:ind w:firstLine="270"/>
                <w:rPr>
                  <w:sz w:val="24"/>
                  <w:szCs w:val="24"/>
                </w:rPr>
              </w:pPr>
              <w:r w:rsidRPr="00CE352E">
                <w:rPr>
                  <w:sz w:val="24"/>
                  <w:szCs w:val="24"/>
                </w:rPr>
                <w:t>Intercampus Enrollment</w:t>
              </w:r>
              <w:r w:rsidRPr="00CE352E">
                <w:rPr>
                  <w:sz w:val="24"/>
                  <w:szCs w:val="24"/>
                </w:rPr>
                <w:ptab w:relativeTo="margin" w:alignment="right" w:leader="dot"/>
              </w:r>
              <w:r w:rsidR="00232C4D">
                <w:rPr>
                  <w:sz w:val="24"/>
                  <w:szCs w:val="24"/>
                </w:rPr>
                <w:t>5</w:t>
              </w:r>
            </w:p>
            <w:p w14:paraId="13A8B88D" w14:textId="3EBC0D89" w:rsidR="00FF58C4" w:rsidRPr="00092D08" w:rsidRDefault="00FF58C4" w:rsidP="00FF58C4">
              <w:pPr>
                <w:pStyle w:val="TOC3"/>
              </w:pPr>
              <w:r w:rsidRPr="00092D08">
                <w:t>Canvas</w:t>
              </w:r>
              <w:r w:rsidRPr="00092D08">
                <w:ptab w:relativeTo="margin" w:alignment="right" w:leader="dot"/>
              </w:r>
              <w:r w:rsidR="00232C4D">
                <w:t>5</w:t>
              </w:r>
            </w:p>
            <w:p w14:paraId="42684A24" w14:textId="7E84D53A" w:rsidR="00FF58C4" w:rsidRPr="00CE352E" w:rsidRDefault="00FF58C4" w:rsidP="00FF58C4">
              <w:pPr>
                <w:pStyle w:val="TOC1"/>
                <w:rPr>
                  <w:sz w:val="24"/>
                  <w:szCs w:val="24"/>
                </w:rPr>
              </w:pPr>
              <w:r w:rsidRPr="00CE352E">
                <w:rPr>
                  <w:b/>
                  <w:bCs/>
                  <w:sz w:val="24"/>
                  <w:szCs w:val="24"/>
                </w:rPr>
                <w:t xml:space="preserve">Resources </w:t>
              </w:r>
              <w:r w:rsidRPr="00CE352E">
                <w:rPr>
                  <w:sz w:val="24"/>
                  <w:szCs w:val="24"/>
                </w:rPr>
                <w:ptab w:relativeTo="margin" w:alignment="right" w:leader="dot"/>
              </w:r>
              <w:r w:rsidR="00232C4D">
                <w:rPr>
                  <w:b/>
                  <w:bCs/>
                  <w:sz w:val="24"/>
                  <w:szCs w:val="24"/>
                </w:rPr>
                <w:t>6</w:t>
              </w:r>
            </w:p>
            <w:p w14:paraId="35F11A66" w14:textId="4224562A" w:rsidR="00FF58C4" w:rsidRPr="00CE352E" w:rsidRDefault="00FF58C4" w:rsidP="00FF58C4">
              <w:pPr>
                <w:pStyle w:val="TOC3"/>
              </w:pPr>
              <w:r w:rsidRPr="00CE352E">
                <w:t>Emergencies and Crisis Situations</w:t>
              </w:r>
              <w:r w:rsidRPr="00CE352E">
                <w:ptab w:relativeTo="margin" w:alignment="right" w:leader="dot"/>
              </w:r>
              <w:r w:rsidR="00232C4D">
                <w:t>6</w:t>
              </w:r>
            </w:p>
            <w:p w14:paraId="7D8E944A" w14:textId="169752E0" w:rsidR="00FF58C4" w:rsidRPr="00CE352E" w:rsidRDefault="00FF58C4" w:rsidP="00FF58C4">
              <w:pPr>
                <w:pStyle w:val="TOC3"/>
              </w:pPr>
              <w:r>
                <w:t xml:space="preserve">Health and </w:t>
              </w:r>
              <w:r w:rsidRPr="00CE352E">
                <w:t>Wellness Resources</w:t>
              </w:r>
              <w:r w:rsidRPr="00CE352E">
                <w:ptab w:relativeTo="margin" w:alignment="right" w:leader="dot"/>
              </w:r>
              <w:r w:rsidR="00232C4D">
                <w:t>6</w:t>
              </w:r>
            </w:p>
            <w:p w14:paraId="61DBE7E5" w14:textId="2FCC7B72" w:rsidR="00FF58C4" w:rsidRPr="00CE352E" w:rsidRDefault="00FF58C4" w:rsidP="00FF58C4">
              <w:pPr>
                <w:ind w:firstLine="270"/>
                <w:rPr>
                  <w:sz w:val="24"/>
                  <w:szCs w:val="24"/>
                </w:rPr>
              </w:pPr>
              <w:r w:rsidRPr="00CE352E">
                <w:rPr>
                  <w:sz w:val="24"/>
                  <w:szCs w:val="24"/>
                </w:rPr>
                <w:t>Services for Students with Disabilities</w:t>
              </w:r>
              <w:r w:rsidRPr="00CE352E">
                <w:rPr>
                  <w:sz w:val="24"/>
                  <w:szCs w:val="24"/>
                </w:rPr>
                <w:ptab w:relativeTo="margin" w:alignment="right" w:leader="dot"/>
              </w:r>
              <w:r w:rsidR="00304A0C">
                <w:rPr>
                  <w:sz w:val="24"/>
                  <w:szCs w:val="24"/>
                </w:rPr>
                <w:t>7</w:t>
              </w:r>
            </w:p>
            <w:p w14:paraId="4C5C36B3" w14:textId="14D42256" w:rsidR="00FF58C4" w:rsidRDefault="00FF58C4" w:rsidP="00FF58C4">
              <w:pPr>
                <w:ind w:firstLine="270"/>
                <w:rPr>
                  <w:sz w:val="24"/>
                  <w:szCs w:val="24"/>
                </w:rPr>
              </w:pPr>
              <w:r w:rsidRPr="00CE352E">
                <w:rPr>
                  <w:sz w:val="24"/>
                  <w:szCs w:val="24"/>
                </w:rPr>
                <w:t>Academic Leave of Absence</w:t>
              </w:r>
              <w:r w:rsidRPr="00CE352E">
                <w:rPr>
                  <w:sz w:val="24"/>
                  <w:szCs w:val="24"/>
                </w:rPr>
                <w:ptab w:relativeTo="margin" w:alignment="right" w:leader="dot"/>
              </w:r>
              <w:r w:rsidR="00696A83">
                <w:rPr>
                  <w:sz w:val="24"/>
                  <w:szCs w:val="24"/>
                </w:rPr>
                <w:t>7</w:t>
              </w:r>
            </w:p>
            <w:p w14:paraId="08AB4A32" w14:textId="0AC74008" w:rsidR="00FF58C4" w:rsidRPr="00CE352E" w:rsidRDefault="00FF58C4" w:rsidP="00FF58C4">
              <w:pPr>
                <w:pStyle w:val="TOC2"/>
                <w:ind w:left="0"/>
                <w:rPr>
                  <w:sz w:val="24"/>
                  <w:szCs w:val="24"/>
                </w:rPr>
              </w:pPr>
              <w:r w:rsidRPr="00B31918">
                <w:rPr>
                  <w:b/>
                  <w:sz w:val="24"/>
                  <w:szCs w:val="24"/>
                </w:rPr>
                <w:t>Academic Integrity and Professional Conduct</w:t>
              </w:r>
              <w:r w:rsidRPr="00CE352E">
                <w:rPr>
                  <w:sz w:val="24"/>
                  <w:szCs w:val="24"/>
                </w:rPr>
                <w:t xml:space="preserve"> </w:t>
              </w:r>
              <w:r w:rsidRPr="00CE352E">
                <w:rPr>
                  <w:sz w:val="24"/>
                  <w:szCs w:val="24"/>
                </w:rPr>
                <w:ptab w:relativeTo="margin" w:alignment="right" w:leader="dot"/>
              </w:r>
              <w:r w:rsidR="00696A83">
                <w:rPr>
                  <w:sz w:val="24"/>
                  <w:szCs w:val="24"/>
                </w:rPr>
                <w:t>8</w:t>
              </w:r>
            </w:p>
            <w:p w14:paraId="2E4A197C" w14:textId="1E00851D" w:rsidR="00FF58C4" w:rsidRDefault="00FF58C4" w:rsidP="00FF58C4">
              <w:pPr>
                <w:pStyle w:val="TOC3"/>
              </w:pPr>
              <w:r>
                <w:t>Student Conduct and Community Standards</w:t>
              </w:r>
              <w:r w:rsidRPr="00CE352E">
                <w:ptab w:relativeTo="margin" w:alignment="right" w:leader="dot"/>
              </w:r>
              <w:r w:rsidR="00696A83">
                <w:t>8</w:t>
              </w:r>
            </w:p>
            <w:p w14:paraId="6BC08229" w14:textId="32C28697" w:rsidR="00FF58C4" w:rsidRPr="00CE352E" w:rsidRDefault="00FF58C4" w:rsidP="00FF58C4">
              <w:pPr>
                <w:pStyle w:val="TOC3"/>
              </w:pPr>
              <w:r w:rsidRPr="00CE352E">
                <w:t>Academic Integrity</w:t>
              </w:r>
              <w:r w:rsidRPr="00CE352E">
                <w:ptab w:relativeTo="margin" w:alignment="right" w:leader="dot"/>
              </w:r>
              <w:r w:rsidR="00696A83">
                <w:t>8</w:t>
              </w:r>
              <w:r w:rsidRPr="00CE352E">
                <w:t xml:space="preserve"> </w:t>
              </w:r>
            </w:p>
            <w:p w14:paraId="534E501C" w14:textId="758A7683" w:rsidR="00FF58C4" w:rsidRPr="00CE352E" w:rsidRDefault="00FF58C4" w:rsidP="00FF58C4">
              <w:pPr>
                <w:pStyle w:val="TOC3"/>
              </w:pPr>
              <w:r>
                <w:t>Nondiscrimination Policy</w:t>
              </w:r>
              <w:r w:rsidRPr="00CE352E">
                <w:ptab w:relativeTo="margin" w:alignment="right" w:leader="dot"/>
              </w:r>
              <w:r w:rsidR="00696A83">
                <w:t>8</w:t>
              </w:r>
            </w:p>
            <w:p w14:paraId="7E642DB1" w14:textId="29002F5E" w:rsidR="00FF58C4" w:rsidRPr="00CE352E" w:rsidRDefault="00FF58C4" w:rsidP="00FF58C4">
              <w:pPr>
                <w:pStyle w:val="TOC3"/>
              </w:pPr>
              <w:r>
                <w:t>Policy for use of Service Animals</w:t>
              </w:r>
              <w:r w:rsidRPr="00CE352E">
                <w:ptab w:relativeTo="margin" w:alignment="right" w:leader="dot"/>
              </w:r>
              <w:r w:rsidR="00696A83">
                <w:t>8</w:t>
              </w:r>
            </w:p>
            <w:p w14:paraId="6439D23D" w14:textId="5138B1C3" w:rsidR="00FF58C4" w:rsidRPr="00CE352E" w:rsidRDefault="00FF58C4" w:rsidP="00FF58C4">
              <w:pPr>
                <w:pStyle w:val="TOC3"/>
              </w:pPr>
              <w:r>
                <w:t>Sexual Misconduct Policy</w:t>
              </w:r>
              <w:r w:rsidRPr="00CE352E">
                <w:ptab w:relativeTo="margin" w:alignment="right" w:leader="dot"/>
              </w:r>
              <w:r w:rsidR="00826391">
                <w:t>9</w:t>
              </w:r>
              <w:r w:rsidRPr="00CE352E">
                <w:t xml:space="preserve"> </w:t>
              </w:r>
            </w:p>
            <w:p w14:paraId="19436094" w14:textId="01DED43D" w:rsidR="00FF58C4" w:rsidRPr="00CE352E" w:rsidRDefault="00FF58C4" w:rsidP="00FF58C4">
              <w:pPr>
                <w:pStyle w:val="TOC3"/>
              </w:pPr>
              <w:r w:rsidRPr="00CE352E">
                <w:t>Dealing with Conflict</w:t>
              </w:r>
              <w:r w:rsidRPr="00CE352E">
                <w:ptab w:relativeTo="margin" w:alignment="right" w:leader="dot"/>
              </w:r>
              <w:r w:rsidR="00E0571F">
                <w:t>9</w:t>
              </w:r>
            </w:p>
            <w:p w14:paraId="48DCCF41" w14:textId="3C4CCC18" w:rsidR="00FF58C4" w:rsidRPr="00CE352E" w:rsidRDefault="00FF58C4" w:rsidP="00FF58C4">
              <w:pPr>
                <w:pStyle w:val="TOC3"/>
              </w:pPr>
              <w:r>
                <w:t>Guidelines for good practice in Graduate Education</w:t>
              </w:r>
              <w:r w:rsidRPr="00CE352E">
                <w:ptab w:relativeTo="margin" w:alignment="right" w:leader="dot"/>
              </w:r>
              <w:r w:rsidR="00E0571F">
                <w:t>9</w:t>
              </w:r>
            </w:p>
            <w:p w14:paraId="16DCE60D" w14:textId="77777777" w:rsidR="00365E0D" w:rsidRDefault="00365E0D" w:rsidP="00FF58C4">
              <w:pPr>
                <w:pStyle w:val="TOC1"/>
                <w:rPr>
                  <w:b/>
                  <w:bCs/>
                  <w:sz w:val="24"/>
                  <w:szCs w:val="24"/>
                </w:rPr>
                <w:sectPr w:rsidR="00365E0D" w:rsidSect="0059491E">
                  <w:footerReference w:type="default" r:id="rId13"/>
                  <w:pgSz w:w="12240" w:h="15840"/>
                  <w:pgMar w:top="1440" w:right="1440" w:bottom="1440" w:left="1440" w:header="720" w:footer="720" w:gutter="0"/>
                  <w:pgNumType w:start="0"/>
                  <w:cols w:space="720"/>
                  <w:titlePg/>
                  <w:docGrid w:linePitch="360"/>
                </w:sectPr>
              </w:pPr>
            </w:p>
            <w:p w14:paraId="5A07C103" w14:textId="7C2F7C69" w:rsidR="00FF58C4" w:rsidRPr="00CE352E" w:rsidRDefault="00FF58C4" w:rsidP="00FF58C4">
              <w:pPr>
                <w:pStyle w:val="TOC1"/>
                <w:rPr>
                  <w:sz w:val="24"/>
                  <w:szCs w:val="24"/>
                </w:rPr>
              </w:pPr>
              <w:r w:rsidRPr="00CE352E">
                <w:rPr>
                  <w:b/>
                  <w:bCs/>
                  <w:sz w:val="24"/>
                  <w:szCs w:val="24"/>
                </w:rPr>
                <w:lastRenderedPageBreak/>
                <w:t xml:space="preserve">Assistantships and other financial resources </w:t>
              </w:r>
              <w:r w:rsidRPr="00CE352E">
                <w:rPr>
                  <w:sz w:val="24"/>
                  <w:szCs w:val="24"/>
                </w:rPr>
                <w:ptab w:relativeTo="margin" w:alignment="right" w:leader="dot"/>
              </w:r>
              <w:r w:rsidR="00E0571F">
                <w:rPr>
                  <w:b/>
                  <w:bCs/>
                  <w:sz w:val="24"/>
                  <w:szCs w:val="24"/>
                </w:rPr>
                <w:t>10</w:t>
              </w:r>
            </w:p>
            <w:p w14:paraId="7684661B" w14:textId="29287365" w:rsidR="00FF58C4" w:rsidRPr="00CE352E" w:rsidRDefault="00FF58C4" w:rsidP="00FF58C4">
              <w:pPr>
                <w:pStyle w:val="TOC2"/>
                <w:rPr>
                  <w:sz w:val="24"/>
                  <w:szCs w:val="24"/>
                </w:rPr>
              </w:pPr>
              <w:r w:rsidRPr="00CE352E">
                <w:rPr>
                  <w:sz w:val="24"/>
                  <w:szCs w:val="24"/>
                </w:rPr>
                <w:t xml:space="preserve">Assistantships </w:t>
              </w:r>
              <w:r w:rsidRPr="00CE352E">
                <w:rPr>
                  <w:sz w:val="24"/>
                  <w:szCs w:val="24"/>
                </w:rPr>
                <w:ptab w:relativeTo="margin" w:alignment="right" w:leader="dot"/>
              </w:r>
              <w:r>
                <w:rPr>
                  <w:sz w:val="24"/>
                  <w:szCs w:val="24"/>
                </w:rPr>
                <w:t>1</w:t>
              </w:r>
              <w:r w:rsidR="00E0571F">
                <w:rPr>
                  <w:sz w:val="24"/>
                  <w:szCs w:val="24"/>
                </w:rPr>
                <w:t>0</w:t>
              </w:r>
              <w:r w:rsidRPr="00CE352E">
                <w:rPr>
                  <w:sz w:val="24"/>
                  <w:szCs w:val="24"/>
                </w:rPr>
                <w:t xml:space="preserve"> </w:t>
              </w:r>
            </w:p>
            <w:p w14:paraId="504E07BA" w14:textId="36C9A0CC" w:rsidR="00FF58C4" w:rsidRDefault="00FF58C4" w:rsidP="00FF58C4">
              <w:pPr>
                <w:pStyle w:val="TOC2"/>
                <w:rPr>
                  <w:sz w:val="24"/>
                  <w:szCs w:val="24"/>
                </w:rPr>
              </w:pPr>
              <w:r>
                <w:rPr>
                  <w:sz w:val="24"/>
                  <w:szCs w:val="24"/>
                </w:rPr>
                <w:t>Assistantship Responsibilities</w:t>
              </w:r>
              <w:r w:rsidRPr="00CE352E">
                <w:rPr>
                  <w:sz w:val="24"/>
                  <w:szCs w:val="24"/>
                </w:rPr>
                <w:t xml:space="preserve"> </w:t>
              </w:r>
              <w:r w:rsidRPr="00CE352E">
                <w:rPr>
                  <w:sz w:val="24"/>
                  <w:szCs w:val="24"/>
                </w:rPr>
                <w:ptab w:relativeTo="margin" w:alignment="right" w:leader="dot"/>
              </w:r>
              <w:r>
                <w:rPr>
                  <w:sz w:val="24"/>
                  <w:szCs w:val="24"/>
                </w:rPr>
                <w:t>1</w:t>
              </w:r>
              <w:r w:rsidR="00E0571F">
                <w:rPr>
                  <w:sz w:val="24"/>
                  <w:szCs w:val="24"/>
                </w:rPr>
                <w:t>0</w:t>
              </w:r>
            </w:p>
            <w:p w14:paraId="5C8B5664" w14:textId="7EF330D7" w:rsidR="00FF58C4" w:rsidRPr="00CE352E" w:rsidRDefault="00FF58C4" w:rsidP="00FF58C4">
              <w:pPr>
                <w:pStyle w:val="TOC2"/>
                <w:rPr>
                  <w:sz w:val="24"/>
                  <w:szCs w:val="24"/>
                </w:rPr>
              </w:pPr>
              <w:r>
                <w:rPr>
                  <w:sz w:val="24"/>
                  <w:szCs w:val="24"/>
                </w:rPr>
                <w:t xml:space="preserve">Types of </w:t>
              </w:r>
              <w:r w:rsidRPr="00CE352E">
                <w:rPr>
                  <w:sz w:val="24"/>
                  <w:szCs w:val="24"/>
                </w:rPr>
                <w:t xml:space="preserve">Assistantships </w:t>
              </w:r>
              <w:r w:rsidRPr="00CE352E">
                <w:rPr>
                  <w:sz w:val="24"/>
                  <w:szCs w:val="24"/>
                </w:rPr>
                <w:ptab w:relativeTo="margin" w:alignment="right" w:leader="dot"/>
              </w:r>
              <w:r>
                <w:rPr>
                  <w:sz w:val="24"/>
                  <w:szCs w:val="24"/>
                </w:rPr>
                <w:t>1</w:t>
              </w:r>
              <w:r w:rsidR="00E0571F">
                <w:rPr>
                  <w:sz w:val="24"/>
                  <w:szCs w:val="24"/>
                </w:rPr>
                <w:t>0</w:t>
              </w:r>
            </w:p>
            <w:p w14:paraId="687E22C7" w14:textId="48B79926" w:rsidR="00FF58C4" w:rsidRPr="00CE352E" w:rsidRDefault="00FF58C4" w:rsidP="00FF58C4">
              <w:pPr>
                <w:pStyle w:val="TOC2"/>
                <w:rPr>
                  <w:sz w:val="24"/>
                  <w:szCs w:val="24"/>
                </w:rPr>
              </w:pPr>
              <w:r>
                <w:rPr>
                  <w:sz w:val="24"/>
                  <w:szCs w:val="24"/>
                </w:rPr>
                <w:t>Eligibility</w:t>
              </w:r>
              <w:r w:rsidRPr="00CE352E">
                <w:rPr>
                  <w:sz w:val="24"/>
                  <w:szCs w:val="24"/>
                </w:rPr>
                <w:t xml:space="preserve"> </w:t>
              </w:r>
              <w:r w:rsidRPr="00CE352E">
                <w:rPr>
                  <w:sz w:val="24"/>
                  <w:szCs w:val="24"/>
                </w:rPr>
                <w:ptab w:relativeTo="margin" w:alignment="right" w:leader="dot"/>
              </w:r>
              <w:r>
                <w:rPr>
                  <w:sz w:val="24"/>
                  <w:szCs w:val="24"/>
                </w:rPr>
                <w:t>1</w:t>
              </w:r>
              <w:r w:rsidR="00E0571F">
                <w:rPr>
                  <w:sz w:val="24"/>
                  <w:szCs w:val="24"/>
                </w:rPr>
                <w:t>0</w:t>
              </w:r>
            </w:p>
            <w:p w14:paraId="4A090E13" w14:textId="7C6A59C7" w:rsidR="00FF58C4" w:rsidRPr="00CE352E" w:rsidRDefault="00FF58C4" w:rsidP="00FF58C4">
              <w:pPr>
                <w:pStyle w:val="TOC2"/>
                <w:rPr>
                  <w:sz w:val="24"/>
                  <w:szCs w:val="24"/>
                </w:rPr>
              </w:pPr>
              <w:r>
                <w:rPr>
                  <w:sz w:val="24"/>
                  <w:szCs w:val="24"/>
                </w:rPr>
                <w:t>Benefits</w:t>
              </w:r>
              <w:r w:rsidRPr="00CE352E">
                <w:rPr>
                  <w:sz w:val="24"/>
                  <w:szCs w:val="24"/>
                </w:rPr>
                <w:ptab w:relativeTo="margin" w:alignment="right" w:leader="dot"/>
              </w:r>
              <w:r>
                <w:rPr>
                  <w:sz w:val="24"/>
                  <w:szCs w:val="24"/>
                </w:rPr>
                <w:t>1</w:t>
              </w:r>
              <w:r w:rsidR="001B4F25">
                <w:rPr>
                  <w:sz w:val="24"/>
                  <w:szCs w:val="24"/>
                </w:rPr>
                <w:t>1</w:t>
              </w:r>
            </w:p>
            <w:p w14:paraId="586DCA50" w14:textId="6CAE214E" w:rsidR="00FF58C4" w:rsidRPr="00CE352E" w:rsidRDefault="00FF58C4" w:rsidP="00FF58C4">
              <w:pPr>
                <w:pStyle w:val="TOC2"/>
                <w:rPr>
                  <w:sz w:val="24"/>
                  <w:szCs w:val="24"/>
                </w:rPr>
              </w:pPr>
              <w:r>
                <w:rPr>
                  <w:sz w:val="24"/>
                  <w:szCs w:val="24"/>
                </w:rPr>
                <w:t>Resignation or termination</w:t>
              </w:r>
              <w:r w:rsidRPr="00CE352E">
                <w:rPr>
                  <w:sz w:val="24"/>
                  <w:szCs w:val="24"/>
                </w:rPr>
                <w:t xml:space="preserve"> </w:t>
              </w:r>
              <w:r w:rsidRPr="00CE352E">
                <w:rPr>
                  <w:sz w:val="24"/>
                  <w:szCs w:val="24"/>
                </w:rPr>
                <w:ptab w:relativeTo="margin" w:alignment="right" w:leader="dot"/>
              </w:r>
              <w:r>
                <w:rPr>
                  <w:sz w:val="24"/>
                  <w:szCs w:val="24"/>
                </w:rPr>
                <w:t>1</w:t>
              </w:r>
              <w:r w:rsidR="001B4F25">
                <w:rPr>
                  <w:sz w:val="24"/>
                  <w:szCs w:val="24"/>
                </w:rPr>
                <w:t>1</w:t>
              </w:r>
            </w:p>
            <w:p w14:paraId="06F74FFC" w14:textId="1CEA1481" w:rsidR="00FF58C4" w:rsidRPr="00CE352E" w:rsidRDefault="00FF58C4" w:rsidP="00FF58C4">
              <w:pPr>
                <w:pStyle w:val="TOC2"/>
                <w:rPr>
                  <w:sz w:val="24"/>
                  <w:szCs w:val="24"/>
                </w:rPr>
              </w:pPr>
              <w:r>
                <w:rPr>
                  <w:sz w:val="24"/>
                  <w:szCs w:val="24"/>
                </w:rPr>
                <w:t>Summer Tuition</w:t>
              </w:r>
              <w:r w:rsidRPr="00CE352E">
                <w:rPr>
                  <w:sz w:val="24"/>
                  <w:szCs w:val="24"/>
                </w:rPr>
                <w:t xml:space="preserve"> </w:t>
              </w:r>
              <w:r w:rsidRPr="00CE352E">
                <w:rPr>
                  <w:sz w:val="24"/>
                  <w:szCs w:val="24"/>
                </w:rPr>
                <w:ptab w:relativeTo="margin" w:alignment="right" w:leader="dot"/>
              </w:r>
              <w:r>
                <w:rPr>
                  <w:sz w:val="24"/>
                  <w:szCs w:val="24"/>
                </w:rPr>
                <w:t>1</w:t>
              </w:r>
              <w:r w:rsidR="001B4F25">
                <w:rPr>
                  <w:sz w:val="24"/>
                  <w:szCs w:val="24"/>
                </w:rPr>
                <w:t>1</w:t>
              </w:r>
            </w:p>
            <w:p w14:paraId="58C41FC2" w14:textId="28D367C3" w:rsidR="00FF58C4" w:rsidRPr="00CE352E" w:rsidRDefault="00FF58C4" w:rsidP="00FF58C4">
              <w:pPr>
                <w:pStyle w:val="TOC2"/>
                <w:rPr>
                  <w:sz w:val="24"/>
                  <w:szCs w:val="24"/>
                </w:rPr>
              </w:pPr>
              <w:r>
                <w:rPr>
                  <w:sz w:val="24"/>
                  <w:szCs w:val="24"/>
                </w:rPr>
                <w:t>Hiring and renewal</w:t>
              </w:r>
              <w:r w:rsidRPr="00CE352E">
                <w:rPr>
                  <w:sz w:val="24"/>
                  <w:szCs w:val="24"/>
                </w:rPr>
                <w:t xml:space="preserve"> </w:t>
              </w:r>
              <w:r w:rsidRPr="00CE352E">
                <w:rPr>
                  <w:sz w:val="24"/>
                  <w:szCs w:val="24"/>
                </w:rPr>
                <w:ptab w:relativeTo="margin" w:alignment="right" w:leader="dot"/>
              </w:r>
              <w:r>
                <w:rPr>
                  <w:sz w:val="24"/>
                  <w:szCs w:val="24"/>
                </w:rPr>
                <w:t>1</w:t>
              </w:r>
              <w:r w:rsidR="001B4F25">
                <w:rPr>
                  <w:sz w:val="24"/>
                  <w:szCs w:val="24"/>
                </w:rPr>
                <w:t>1</w:t>
              </w:r>
            </w:p>
            <w:p w14:paraId="77032B91" w14:textId="71118DCE" w:rsidR="00FF58C4" w:rsidRPr="00CE352E" w:rsidRDefault="00FF58C4" w:rsidP="00FF58C4">
              <w:pPr>
                <w:pStyle w:val="TOC2"/>
                <w:rPr>
                  <w:sz w:val="24"/>
                  <w:szCs w:val="24"/>
                </w:rPr>
              </w:pPr>
              <w:r>
                <w:rPr>
                  <w:sz w:val="24"/>
                  <w:szCs w:val="24"/>
                </w:rPr>
                <w:t>General Responsibilities</w:t>
              </w:r>
              <w:r w:rsidRPr="00CE352E">
                <w:rPr>
                  <w:sz w:val="24"/>
                  <w:szCs w:val="24"/>
                </w:rPr>
                <w:t xml:space="preserve"> </w:t>
              </w:r>
              <w:r w:rsidRPr="00CE352E">
                <w:rPr>
                  <w:sz w:val="24"/>
                  <w:szCs w:val="24"/>
                </w:rPr>
                <w:ptab w:relativeTo="margin" w:alignment="right" w:leader="dot"/>
              </w:r>
              <w:r>
                <w:rPr>
                  <w:sz w:val="24"/>
                  <w:szCs w:val="24"/>
                </w:rPr>
                <w:t>1</w:t>
              </w:r>
              <w:r w:rsidR="001B4F25">
                <w:rPr>
                  <w:sz w:val="24"/>
                  <w:szCs w:val="24"/>
                </w:rPr>
                <w:t>1</w:t>
              </w:r>
            </w:p>
            <w:p w14:paraId="4FAB4E90" w14:textId="2CF249A2" w:rsidR="00FF58C4" w:rsidRPr="00CE352E" w:rsidRDefault="00FF58C4" w:rsidP="00FF58C4">
              <w:pPr>
                <w:pStyle w:val="TOC2"/>
                <w:rPr>
                  <w:sz w:val="24"/>
                  <w:szCs w:val="24"/>
                </w:rPr>
              </w:pPr>
              <w:r>
                <w:rPr>
                  <w:sz w:val="24"/>
                  <w:szCs w:val="24"/>
                </w:rPr>
                <w:t>Renewal and performance evaluations</w:t>
              </w:r>
              <w:r w:rsidRPr="00CE352E">
                <w:rPr>
                  <w:sz w:val="24"/>
                  <w:szCs w:val="24"/>
                </w:rPr>
                <w:t xml:space="preserve"> </w:t>
              </w:r>
              <w:r w:rsidRPr="00CE352E">
                <w:rPr>
                  <w:sz w:val="24"/>
                  <w:szCs w:val="24"/>
                </w:rPr>
                <w:ptab w:relativeTo="margin" w:alignment="right" w:leader="dot"/>
              </w:r>
              <w:r>
                <w:rPr>
                  <w:sz w:val="24"/>
                  <w:szCs w:val="24"/>
                </w:rPr>
                <w:t>1</w:t>
              </w:r>
              <w:r w:rsidR="001B4F25">
                <w:rPr>
                  <w:sz w:val="24"/>
                  <w:szCs w:val="24"/>
                </w:rPr>
                <w:t>2</w:t>
              </w:r>
            </w:p>
            <w:p w14:paraId="79F1D1EF" w14:textId="5BD246A8" w:rsidR="00FF58C4" w:rsidRPr="00092D08" w:rsidRDefault="00FF58C4" w:rsidP="00FF58C4">
              <w:pPr>
                <w:pStyle w:val="TOC2"/>
                <w:rPr>
                  <w:sz w:val="24"/>
                  <w:szCs w:val="24"/>
                </w:rPr>
              </w:pPr>
              <w:r>
                <w:rPr>
                  <w:sz w:val="24"/>
                  <w:szCs w:val="24"/>
                </w:rPr>
                <w:t>Academic freedom of graduate teaching assistants</w:t>
              </w:r>
              <w:r w:rsidRPr="00CE352E">
                <w:rPr>
                  <w:sz w:val="24"/>
                  <w:szCs w:val="24"/>
                </w:rPr>
                <w:t xml:space="preserve"> </w:t>
              </w:r>
              <w:r w:rsidRPr="00CE352E">
                <w:rPr>
                  <w:sz w:val="24"/>
                  <w:szCs w:val="24"/>
                </w:rPr>
                <w:ptab w:relativeTo="margin" w:alignment="right" w:leader="dot"/>
              </w:r>
              <w:r>
                <w:rPr>
                  <w:sz w:val="24"/>
                  <w:szCs w:val="24"/>
                </w:rPr>
                <w:t>1</w:t>
              </w:r>
              <w:r w:rsidR="00203E63">
                <w:rPr>
                  <w:sz w:val="24"/>
                  <w:szCs w:val="24"/>
                </w:rPr>
                <w:t>3</w:t>
              </w:r>
            </w:p>
            <w:p w14:paraId="4D0FC60B" w14:textId="2CA680D0" w:rsidR="00FF58C4" w:rsidRPr="00CE352E" w:rsidRDefault="00FF58C4" w:rsidP="00FF58C4">
              <w:pPr>
                <w:pStyle w:val="TOC2"/>
                <w:rPr>
                  <w:sz w:val="24"/>
                  <w:szCs w:val="24"/>
                </w:rPr>
              </w:pPr>
              <w:r w:rsidRPr="00CE352E">
                <w:rPr>
                  <w:sz w:val="24"/>
                  <w:szCs w:val="24"/>
                </w:rPr>
                <w:t xml:space="preserve">Other fellowship or scholarship opportunities </w:t>
              </w:r>
              <w:r w:rsidRPr="00CE352E">
                <w:rPr>
                  <w:sz w:val="24"/>
                  <w:szCs w:val="24"/>
                </w:rPr>
                <w:ptab w:relativeTo="margin" w:alignment="right" w:leader="dot"/>
              </w:r>
              <w:r>
                <w:rPr>
                  <w:sz w:val="24"/>
                  <w:szCs w:val="24"/>
                </w:rPr>
                <w:t>1</w:t>
              </w:r>
              <w:r w:rsidR="00203E63">
                <w:rPr>
                  <w:sz w:val="24"/>
                  <w:szCs w:val="24"/>
                </w:rPr>
                <w:t>3</w:t>
              </w:r>
            </w:p>
            <w:p w14:paraId="712D7686" w14:textId="7E9F6BC0" w:rsidR="00FF58C4" w:rsidRPr="00CE352E" w:rsidRDefault="00FF58C4" w:rsidP="00FF58C4">
              <w:pPr>
                <w:pStyle w:val="TOC2"/>
                <w:rPr>
                  <w:sz w:val="24"/>
                  <w:szCs w:val="24"/>
                </w:rPr>
              </w:pPr>
              <w:r>
                <w:rPr>
                  <w:sz w:val="24"/>
                  <w:szCs w:val="24"/>
                </w:rPr>
                <w:t>Loans and need based application process</w:t>
              </w:r>
              <w:r w:rsidRPr="00CE352E">
                <w:rPr>
                  <w:sz w:val="24"/>
                  <w:szCs w:val="24"/>
                </w:rPr>
                <w:t xml:space="preserve"> </w:t>
              </w:r>
              <w:r w:rsidRPr="00CE352E">
                <w:rPr>
                  <w:sz w:val="24"/>
                  <w:szCs w:val="24"/>
                </w:rPr>
                <w:ptab w:relativeTo="margin" w:alignment="right" w:leader="dot"/>
              </w:r>
              <w:r>
                <w:rPr>
                  <w:sz w:val="24"/>
                  <w:szCs w:val="24"/>
                </w:rPr>
                <w:t>1</w:t>
              </w:r>
              <w:r w:rsidR="00203E63">
                <w:rPr>
                  <w:sz w:val="24"/>
                  <w:szCs w:val="24"/>
                </w:rPr>
                <w:t>4</w:t>
              </w:r>
            </w:p>
            <w:p w14:paraId="7828ED69" w14:textId="0878BB90" w:rsidR="00FF58C4" w:rsidRDefault="00FF58C4" w:rsidP="00FF58C4">
              <w:pPr>
                <w:ind w:firstLine="216"/>
                <w:rPr>
                  <w:sz w:val="24"/>
                  <w:szCs w:val="24"/>
                </w:rPr>
              </w:pPr>
              <w:r w:rsidRPr="00CE352E">
                <w:rPr>
                  <w:sz w:val="24"/>
                  <w:szCs w:val="24"/>
                </w:rPr>
                <w:t xml:space="preserve">Payroll and </w:t>
              </w:r>
              <w:r>
                <w:rPr>
                  <w:sz w:val="24"/>
                  <w:szCs w:val="24"/>
                </w:rPr>
                <w:t>T</w:t>
              </w:r>
              <w:r w:rsidRPr="00CE352E">
                <w:rPr>
                  <w:sz w:val="24"/>
                  <w:szCs w:val="24"/>
                </w:rPr>
                <w:t xml:space="preserve">axes </w:t>
              </w:r>
              <w:r w:rsidRPr="00CE352E">
                <w:rPr>
                  <w:sz w:val="24"/>
                  <w:szCs w:val="24"/>
                </w:rPr>
                <w:ptab w:relativeTo="margin" w:alignment="right" w:leader="dot"/>
              </w:r>
              <w:r w:rsidR="00203E63">
                <w:rPr>
                  <w:sz w:val="24"/>
                  <w:szCs w:val="24"/>
                </w:rPr>
                <w:t>14</w:t>
              </w:r>
            </w:p>
            <w:p w14:paraId="557AFDA8" w14:textId="7FD193C6" w:rsidR="0019326F" w:rsidRDefault="0019326F" w:rsidP="00FF58C4">
              <w:pPr>
                <w:ind w:firstLine="216"/>
              </w:pPr>
              <w:r w:rsidRPr="0019326F">
                <w:rPr>
                  <w:sz w:val="24"/>
                </w:rPr>
                <w:t xml:space="preserve">Firefly </w:t>
              </w:r>
              <w:r w:rsidRPr="0019326F">
                <w:rPr>
                  <w:sz w:val="24"/>
                </w:rPr>
                <w:ptab w:relativeTo="margin" w:alignment="right" w:leader="dot"/>
              </w:r>
              <w:r w:rsidR="00203E63">
                <w:rPr>
                  <w:sz w:val="24"/>
                </w:rPr>
                <w:t>15</w:t>
              </w:r>
            </w:p>
            <w:p w14:paraId="5528C35D" w14:textId="234645B6" w:rsidR="00FF58C4" w:rsidRPr="00CE352E" w:rsidRDefault="00FF58C4" w:rsidP="00FF58C4">
              <w:pPr>
                <w:ind w:firstLine="216"/>
                <w:rPr>
                  <w:sz w:val="24"/>
                  <w:szCs w:val="24"/>
                </w:rPr>
              </w:pPr>
              <w:r>
                <w:rPr>
                  <w:sz w:val="24"/>
                  <w:szCs w:val="24"/>
                </w:rPr>
                <w:t>Student Health Insurance</w:t>
              </w:r>
              <w:r w:rsidRPr="00CE352E">
                <w:rPr>
                  <w:sz w:val="24"/>
                  <w:szCs w:val="24"/>
                </w:rPr>
                <w:t xml:space="preserve"> </w:t>
              </w:r>
              <w:r w:rsidRPr="00CE352E">
                <w:rPr>
                  <w:sz w:val="24"/>
                  <w:szCs w:val="24"/>
                </w:rPr>
                <w:ptab w:relativeTo="margin" w:alignment="right" w:leader="dot"/>
              </w:r>
              <w:r w:rsidR="00203E63">
                <w:rPr>
                  <w:sz w:val="24"/>
                  <w:szCs w:val="24"/>
                </w:rPr>
                <w:t>15</w:t>
              </w:r>
            </w:p>
            <w:p w14:paraId="17DBA81F" w14:textId="7324ED57" w:rsidR="00FF58C4" w:rsidRPr="00CE352E" w:rsidRDefault="00FF58C4" w:rsidP="00FF58C4">
              <w:pPr>
                <w:ind w:firstLine="216"/>
                <w:rPr>
                  <w:sz w:val="24"/>
                  <w:szCs w:val="24"/>
                </w:rPr>
              </w:pPr>
              <w:r>
                <w:rPr>
                  <w:sz w:val="24"/>
                  <w:szCs w:val="24"/>
                </w:rPr>
                <w:t>Program vacation policy for students on assistantship</w:t>
              </w:r>
              <w:r w:rsidRPr="00CE352E">
                <w:rPr>
                  <w:sz w:val="24"/>
                  <w:szCs w:val="24"/>
                </w:rPr>
                <w:t xml:space="preserve"> </w:t>
              </w:r>
              <w:r w:rsidRPr="00CE352E">
                <w:rPr>
                  <w:sz w:val="24"/>
                  <w:szCs w:val="24"/>
                </w:rPr>
                <w:ptab w:relativeTo="margin" w:alignment="right" w:leader="dot"/>
              </w:r>
              <w:r w:rsidR="00203E63">
                <w:rPr>
                  <w:sz w:val="24"/>
                  <w:szCs w:val="24"/>
                </w:rPr>
                <w:t>15</w:t>
              </w:r>
            </w:p>
            <w:p w14:paraId="60CD5EDD" w14:textId="65F12494" w:rsidR="00FF58C4" w:rsidRPr="00CE352E" w:rsidRDefault="00FF58C4" w:rsidP="00FF58C4">
              <w:pPr>
                <w:pStyle w:val="TOC1"/>
                <w:rPr>
                  <w:sz w:val="24"/>
                  <w:szCs w:val="24"/>
                </w:rPr>
              </w:pPr>
              <w:r w:rsidRPr="00CE352E">
                <w:rPr>
                  <w:b/>
                  <w:bCs/>
                  <w:sz w:val="24"/>
                  <w:szCs w:val="24"/>
                </w:rPr>
                <w:t xml:space="preserve">Research </w:t>
              </w:r>
              <w:r w:rsidRPr="00CE352E">
                <w:rPr>
                  <w:sz w:val="24"/>
                  <w:szCs w:val="24"/>
                </w:rPr>
                <w:ptab w:relativeTo="margin" w:alignment="right" w:leader="dot"/>
              </w:r>
              <w:r w:rsidR="00203E63">
                <w:rPr>
                  <w:b/>
                  <w:bCs/>
                  <w:sz w:val="24"/>
                  <w:szCs w:val="24"/>
                </w:rPr>
                <w:t>17</w:t>
              </w:r>
            </w:p>
            <w:p w14:paraId="41BD2791" w14:textId="35CD2D1F" w:rsidR="00FF58C4" w:rsidRPr="00CE352E" w:rsidRDefault="00FF58C4" w:rsidP="00FF58C4">
              <w:pPr>
                <w:pStyle w:val="TOC2"/>
                <w:rPr>
                  <w:sz w:val="24"/>
                  <w:szCs w:val="24"/>
                </w:rPr>
              </w:pPr>
              <w:r w:rsidRPr="00CE352E">
                <w:rPr>
                  <w:sz w:val="24"/>
                  <w:szCs w:val="24"/>
                </w:rPr>
                <w:t xml:space="preserve">Research Safety </w:t>
              </w:r>
              <w:r w:rsidRPr="00CE352E">
                <w:rPr>
                  <w:sz w:val="24"/>
                  <w:szCs w:val="24"/>
                </w:rPr>
                <w:ptab w:relativeTo="margin" w:alignment="right" w:leader="dot"/>
              </w:r>
              <w:r w:rsidR="00203E63">
                <w:rPr>
                  <w:sz w:val="24"/>
                  <w:szCs w:val="24"/>
                </w:rPr>
                <w:t>17</w:t>
              </w:r>
            </w:p>
            <w:p w14:paraId="10A3B301" w14:textId="30056D6B" w:rsidR="00FF58C4" w:rsidRPr="00CE352E" w:rsidRDefault="00FF58C4" w:rsidP="00FF58C4">
              <w:pPr>
                <w:pStyle w:val="TOC2"/>
                <w:rPr>
                  <w:sz w:val="24"/>
                  <w:szCs w:val="24"/>
                </w:rPr>
              </w:pPr>
              <w:r w:rsidRPr="00CE352E">
                <w:rPr>
                  <w:sz w:val="24"/>
                  <w:szCs w:val="24"/>
                </w:rPr>
                <w:t xml:space="preserve">Research Topic </w:t>
              </w:r>
              <w:r w:rsidRPr="00CE352E">
                <w:rPr>
                  <w:sz w:val="24"/>
                  <w:szCs w:val="24"/>
                </w:rPr>
                <w:ptab w:relativeTo="margin" w:alignment="right" w:leader="dot"/>
              </w:r>
              <w:r w:rsidR="00203E63">
                <w:rPr>
                  <w:sz w:val="24"/>
                  <w:szCs w:val="24"/>
                </w:rPr>
                <w:t>17</w:t>
              </w:r>
            </w:p>
            <w:p w14:paraId="7316F238" w14:textId="1B94A314" w:rsidR="00FF58C4" w:rsidRPr="00CE352E" w:rsidRDefault="00FF58C4" w:rsidP="00FF58C4">
              <w:pPr>
                <w:pStyle w:val="TOC2"/>
                <w:rPr>
                  <w:sz w:val="24"/>
                  <w:szCs w:val="24"/>
                </w:rPr>
              </w:pPr>
              <w:r w:rsidRPr="00CE352E">
                <w:rPr>
                  <w:sz w:val="24"/>
                  <w:szCs w:val="24"/>
                </w:rPr>
                <w:t xml:space="preserve">Research related property, including intellectual property </w:t>
              </w:r>
              <w:r w:rsidRPr="00CE352E">
                <w:rPr>
                  <w:sz w:val="24"/>
                  <w:szCs w:val="24"/>
                </w:rPr>
                <w:ptab w:relativeTo="margin" w:alignment="right" w:leader="dot"/>
              </w:r>
              <w:r w:rsidR="00203E63">
                <w:rPr>
                  <w:sz w:val="24"/>
                  <w:szCs w:val="24"/>
                </w:rPr>
                <w:t>17</w:t>
              </w:r>
            </w:p>
            <w:p w14:paraId="52574BC6" w14:textId="67BCFB11" w:rsidR="00FF58C4" w:rsidRPr="00CE352E" w:rsidRDefault="00FF58C4" w:rsidP="00FF58C4">
              <w:pPr>
                <w:pStyle w:val="TOC1"/>
                <w:rPr>
                  <w:sz w:val="24"/>
                  <w:szCs w:val="24"/>
                </w:rPr>
              </w:pPr>
              <w:r w:rsidRPr="00CE352E">
                <w:rPr>
                  <w:b/>
                  <w:bCs/>
                  <w:sz w:val="24"/>
                  <w:szCs w:val="24"/>
                </w:rPr>
                <w:t xml:space="preserve">Academic Policies </w:t>
              </w:r>
              <w:r w:rsidRPr="00CE352E">
                <w:rPr>
                  <w:sz w:val="24"/>
                  <w:szCs w:val="24"/>
                </w:rPr>
                <w:ptab w:relativeTo="margin" w:alignment="right" w:leader="dot"/>
              </w:r>
              <w:r w:rsidR="00624BB0">
                <w:rPr>
                  <w:b/>
                  <w:bCs/>
                  <w:sz w:val="24"/>
                  <w:szCs w:val="24"/>
                </w:rPr>
                <w:t>19</w:t>
              </w:r>
            </w:p>
            <w:p w14:paraId="7A02C777" w14:textId="6CE8F0B4" w:rsidR="00FF58C4" w:rsidRPr="00CE352E" w:rsidRDefault="00FF58C4" w:rsidP="00FF58C4">
              <w:pPr>
                <w:pStyle w:val="TOC2"/>
                <w:rPr>
                  <w:sz w:val="24"/>
                  <w:szCs w:val="24"/>
                </w:rPr>
              </w:pPr>
              <w:r w:rsidRPr="00CE352E">
                <w:rPr>
                  <w:sz w:val="24"/>
                  <w:szCs w:val="24"/>
                </w:rPr>
                <w:t xml:space="preserve">GPA Requirements </w:t>
              </w:r>
              <w:r w:rsidRPr="00CE352E">
                <w:rPr>
                  <w:sz w:val="24"/>
                  <w:szCs w:val="24"/>
                </w:rPr>
                <w:ptab w:relativeTo="margin" w:alignment="right" w:leader="dot"/>
              </w:r>
              <w:r w:rsidR="00624BB0">
                <w:rPr>
                  <w:sz w:val="24"/>
                  <w:szCs w:val="24"/>
                </w:rPr>
                <w:t>19</w:t>
              </w:r>
              <w:r w:rsidRPr="00CE352E">
                <w:rPr>
                  <w:sz w:val="24"/>
                  <w:szCs w:val="24"/>
                </w:rPr>
                <w:t xml:space="preserve"> </w:t>
              </w:r>
            </w:p>
            <w:p w14:paraId="57AB0695" w14:textId="154A005D" w:rsidR="00FF58C4" w:rsidRPr="00CE352E" w:rsidRDefault="00FF58C4" w:rsidP="00FF58C4">
              <w:pPr>
                <w:pStyle w:val="TOC2"/>
                <w:rPr>
                  <w:sz w:val="24"/>
                  <w:szCs w:val="24"/>
                </w:rPr>
              </w:pPr>
              <w:r w:rsidRPr="00CE352E">
                <w:rPr>
                  <w:sz w:val="24"/>
                  <w:szCs w:val="24"/>
                </w:rPr>
                <w:t xml:space="preserve">Withdrawing from a </w:t>
              </w:r>
              <w:r>
                <w:rPr>
                  <w:sz w:val="24"/>
                  <w:szCs w:val="24"/>
                </w:rPr>
                <w:t>C</w:t>
              </w:r>
              <w:r w:rsidRPr="00CE352E">
                <w:rPr>
                  <w:sz w:val="24"/>
                  <w:szCs w:val="24"/>
                </w:rPr>
                <w:t xml:space="preserve">ourse </w:t>
              </w:r>
              <w:r w:rsidRPr="00CE352E">
                <w:rPr>
                  <w:sz w:val="24"/>
                  <w:szCs w:val="24"/>
                </w:rPr>
                <w:ptab w:relativeTo="margin" w:alignment="right" w:leader="dot"/>
              </w:r>
              <w:r w:rsidR="00624BB0">
                <w:rPr>
                  <w:sz w:val="24"/>
                  <w:szCs w:val="24"/>
                </w:rPr>
                <w:t>19</w:t>
              </w:r>
            </w:p>
            <w:p w14:paraId="572860C3" w14:textId="541B2ED9" w:rsidR="00FF58C4" w:rsidRPr="00CE352E" w:rsidRDefault="00FF58C4" w:rsidP="00FF58C4">
              <w:pPr>
                <w:pStyle w:val="TOC2"/>
                <w:rPr>
                  <w:sz w:val="24"/>
                  <w:szCs w:val="24"/>
                </w:rPr>
              </w:pPr>
              <w:r w:rsidRPr="00CE352E">
                <w:rPr>
                  <w:sz w:val="24"/>
                  <w:szCs w:val="24"/>
                </w:rPr>
                <w:t xml:space="preserve">Incomplete Grades </w:t>
              </w:r>
              <w:r>
                <w:rPr>
                  <w:sz w:val="24"/>
                  <w:szCs w:val="24"/>
                </w:rPr>
                <w:t>(I; IP; XP)</w:t>
              </w:r>
              <w:r w:rsidRPr="00CE352E">
                <w:rPr>
                  <w:sz w:val="24"/>
                  <w:szCs w:val="24"/>
                </w:rPr>
                <w:ptab w:relativeTo="margin" w:alignment="right" w:leader="dot"/>
              </w:r>
              <w:r w:rsidR="00624BB0">
                <w:rPr>
                  <w:sz w:val="24"/>
                  <w:szCs w:val="24"/>
                </w:rPr>
                <w:t>19</w:t>
              </w:r>
            </w:p>
            <w:p w14:paraId="4315027D" w14:textId="26CE0F06" w:rsidR="00FF58C4" w:rsidRPr="00CE352E" w:rsidRDefault="00FF58C4" w:rsidP="00FF58C4">
              <w:pPr>
                <w:pStyle w:val="TOC2"/>
                <w:rPr>
                  <w:sz w:val="24"/>
                  <w:szCs w:val="24"/>
                </w:rPr>
              </w:pPr>
              <w:r>
                <w:rPr>
                  <w:sz w:val="24"/>
                  <w:szCs w:val="24"/>
                </w:rPr>
                <w:t>Student Appeals</w:t>
              </w:r>
              <w:r w:rsidRPr="00CE352E">
                <w:rPr>
                  <w:sz w:val="24"/>
                  <w:szCs w:val="24"/>
                </w:rPr>
                <w:t xml:space="preserve"> </w:t>
              </w:r>
              <w:r w:rsidRPr="00CE352E">
                <w:rPr>
                  <w:sz w:val="24"/>
                  <w:szCs w:val="24"/>
                </w:rPr>
                <w:ptab w:relativeTo="margin" w:alignment="right" w:leader="dot"/>
              </w:r>
              <w:r>
                <w:rPr>
                  <w:sz w:val="24"/>
                  <w:szCs w:val="24"/>
                </w:rPr>
                <w:t>2</w:t>
              </w:r>
              <w:r w:rsidR="00624BB0">
                <w:rPr>
                  <w:sz w:val="24"/>
                  <w:szCs w:val="24"/>
                </w:rPr>
                <w:t>0</w:t>
              </w:r>
            </w:p>
            <w:p w14:paraId="180D5399" w14:textId="408659BA" w:rsidR="00FF58C4" w:rsidRPr="00CE352E" w:rsidRDefault="00FF58C4" w:rsidP="00FF58C4">
              <w:pPr>
                <w:pStyle w:val="TOC2"/>
                <w:rPr>
                  <w:sz w:val="24"/>
                  <w:szCs w:val="24"/>
                </w:rPr>
              </w:pPr>
              <w:r>
                <w:rPr>
                  <w:sz w:val="24"/>
                  <w:szCs w:val="24"/>
                </w:rPr>
                <w:t>Program Transfer P</w:t>
              </w:r>
              <w:r w:rsidRPr="00CE352E">
                <w:rPr>
                  <w:sz w:val="24"/>
                  <w:szCs w:val="24"/>
                </w:rPr>
                <w:t xml:space="preserve">olicy </w:t>
              </w:r>
              <w:r w:rsidRPr="00CE352E">
                <w:rPr>
                  <w:sz w:val="24"/>
                  <w:szCs w:val="24"/>
                </w:rPr>
                <w:ptab w:relativeTo="margin" w:alignment="right" w:leader="dot"/>
              </w:r>
              <w:r>
                <w:rPr>
                  <w:sz w:val="24"/>
                  <w:szCs w:val="24"/>
                </w:rPr>
                <w:t>2</w:t>
              </w:r>
              <w:r w:rsidR="00624BB0">
                <w:rPr>
                  <w:sz w:val="24"/>
                  <w:szCs w:val="24"/>
                </w:rPr>
                <w:t>0</w:t>
              </w:r>
            </w:p>
            <w:p w14:paraId="524CD46C" w14:textId="1D29918D" w:rsidR="00FF58C4" w:rsidRPr="00CE352E" w:rsidRDefault="00FF58C4" w:rsidP="00FF58C4">
              <w:pPr>
                <w:pStyle w:val="TOC2"/>
                <w:rPr>
                  <w:sz w:val="24"/>
                  <w:szCs w:val="24"/>
                </w:rPr>
              </w:pPr>
              <w:r w:rsidRPr="00CE352E">
                <w:rPr>
                  <w:sz w:val="24"/>
                  <w:szCs w:val="24"/>
                </w:rPr>
                <w:t xml:space="preserve">Satisfactory Progress </w:t>
              </w:r>
              <w:r w:rsidRPr="00CE352E">
                <w:rPr>
                  <w:sz w:val="24"/>
                  <w:szCs w:val="24"/>
                </w:rPr>
                <w:ptab w:relativeTo="margin" w:alignment="right" w:leader="dot"/>
              </w:r>
              <w:r>
                <w:rPr>
                  <w:sz w:val="24"/>
                  <w:szCs w:val="24"/>
                </w:rPr>
                <w:t>2</w:t>
              </w:r>
              <w:r w:rsidR="00624BB0">
                <w:rPr>
                  <w:sz w:val="24"/>
                  <w:szCs w:val="24"/>
                </w:rPr>
                <w:t>1</w:t>
              </w:r>
            </w:p>
            <w:p w14:paraId="687E03C8" w14:textId="43A19EC8" w:rsidR="00FF58C4" w:rsidRPr="00CE352E" w:rsidRDefault="00FF58C4" w:rsidP="00FF58C4">
              <w:pPr>
                <w:pStyle w:val="TOC1"/>
                <w:rPr>
                  <w:sz w:val="24"/>
                  <w:szCs w:val="24"/>
                </w:rPr>
              </w:pPr>
              <w:r w:rsidRPr="00CE352E">
                <w:rPr>
                  <w:b/>
                  <w:bCs/>
                  <w:sz w:val="24"/>
                  <w:szCs w:val="24"/>
                </w:rPr>
                <w:t xml:space="preserve">PhD Program Requirements </w:t>
              </w:r>
              <w:r w:rsidRPr="00CE352E">
                <w:rPr>
                  <w:sz w:val="24"/>
                  <w:szCs w:val="24"/>
                </w:rPr>
                <w:ptab w:relativeTo="margin" w:alignment="right" w:leader="dot"/>
              </w:r>
              <w:r>
                <w:rPr>
                  <w:b/>
                  <w:bCs/>
                  <w:sz w:val="24"/>
                  <w:szCs w:val="24"/>
                </w:rPr>
                <w:t>2</w:t>
              </w:r>
              <w:r w:rsidR="00624BB0">
                <w:rPr>
                  <w:b/>
                  <w:bCs/>
                  <w:sz w:val="24"/>
                  <w:szCs w:val="24"/>
                </w:rPr>
                <w:t>2</w:t>
              </w:r>
            </w:p>
            <w:p w14:paraId="005E6BA4" w14:textId="77777777" w:rsidR="00365E0D" w:rsidRDefault="00365E0D" w:rsidP="00FF58C4">
              <w:pPr>
                <w:pStyle w:val="TOC2"/>
                <w:rPr>
                  <w:sz w:val="24"/>
                  <w:szCs w:val="24"/>
                </w:rPr>
                <w:sectPr w:rsidR="00365E0D" w:rsidSect="0059491E">
                  <w:pgSz w:w="12240" w:h="15840"/>
                  <w:pgMar w:top="1440" w:right="1440" w:bottom="1440" w:left="1440" w:header="720" w:footer="720" w:gutter="0"/>
                  <w:pgNumType w:start="0"/>
                  <w:cols w:space="720"/>
                  <w:titlePg/>
                  <w:docGrid w:linePitch="360"/>
                </w:sectPr>
              </w:pPr>
            </w:p>
            <w:p w14:paraId="4563F39C" w14:textId="06D1D3B5" w:rsidR="00FF58C4" w:rsidRPr="00CE352E" w:rsidRDefault="00FF58C4" w:rsidP="00FF58C4">
              <w:pPr>
                <w:pStyle w:val="TOC2"/>
                <w:rPr>
                  <w:sz w:val="24"/>
                  <w:szCs w:val="24"/>
                </w:rPr>
              </w:pPr>
              <w:r w:rsidRPr="00CE352E">
                <w:rPr>
                  <w:sz w:val="24"/>
                  <w:szCs w:val="24"/>
                </w:rPr>
                <w:lastRenderedPageBreak/>
                <w:t xml:space="preserve">Selecting a Research Advisor </w:t>
              </w:r>
              <w:r w:rsidRPr="00CE352E">
                <w:rPr>
                  <w:sz w:val="24"/>
                  <w:szCs w:val="24"/>
                </w:rPr>
                <w:ptab w:relativeTo="margin" w:alignment="right" w:leader="dot"/>
              </w:r>
              <w:r>
                <w:rPr>
                  <w:sz w:val="24"/>
                  <w:szCs w:val="24"/>
                </w:rPr>
                <w:t>2</w:t>
              </w:r>
              <w:r w:rsidR="002105C4">
                <w:rPr>
                  <w:sz w:val="24"/>
                  <w:szCs w:val="24"/>
                </w:rPr>
                <w:t>2</w:t>
              </w:r>
            </w:p>
            <w:p w14:paraId="26858D5A" w14:textId="0FEC978F" w:rsidR="00FF58C4" w:rsidRPr="00CE352E" w:rsidRDefault="00FF58C4" w:rsidP="00FF58C4">
              <w:pPr>
                <w:pStyle w:val="TOC2"/>
                <w:rPr>
                  <w:sz w:val="24"/>
                  <w:szCs w:val="24"/>
                </w:rPr>
              </w:pPr>
              <w:r>
                <w:rPr>
                  <w:sz w:val="24"/>
                  <w:szCs w:val="24"/>
                </w:rPr>
                <w:t>Changing Advisors</w:t>
              </w:r>
              <w:r w:rsidRPr="00CE352E">
                <w:rPr>
                  <w:sz w:val="24"/>
                  <w:szCs w:val="24"/>
                </w:rPr>
                <w:t xml:space="preserve"> </w:t>
              </w:r>
              <w:r w:rsidRPr="00CE352E">
                <w:rPr>
                  <w:sz w:val="24"/>
                  <w:szCs w:val="24"/>
                </w:rPr>
                <w:ptab w:relativeTo="margin" w:alignment="right" w:leader="dot"/>
              </w:r>
              <w:r>
                <w:rPr>
                  <w:sz w:val="24"/>
                  <w:szCs w:val="24"/>
                </w:rPr>
                <w:t>2</w:t>
              </w:r>
              <w:r w:rsidR="002105C4">
                <w:rPr>
                  <w:sz w:val="24"/>
                  <w:szCs w:val="24"/>
                </w:rPr>
                <w:t>2</w:t>
              </w:r>
            </w:p>
            <w:p w14:paraId="6C8C7BD3" w14:textId="6038CA24" w:rsidR="00FF58C4" w:rsidRPr="00CE352E" w:rsidRDefault="00FF58C4" w:rsidP="00FF58C4">
              <w:pPr>
                <w:pStyle w:val="TOC2"/>
                <w:rPr>
                  <w:sz w:val="24"/>
                  <w:szCs w:val="24"/>
                </w:rPr>
              </w:pPr>
              <w:r w:rsidRPr="00CE352E">
                <w:rPr>
                  <w:sz w:val="24"/>
                  <w:szCs w:val="24"/>
                </w:rPr>
                <w:t xml:space="preserve">Time and Residency Requirements </w:t>
              </w:r>
              <w:r w:rsidRPr="00CE352E">
                <w:rPr>
                  <w:sz w:val="24"/>
                  <w:szCs w:val="24"/>
                </w:rPr>
                <w:ptab w:relativeTo="margin" w:alignment="right" w:leader="dot"/>
              </w:r>
              <w:r>
                <w:rPr>
                  <w:sz w:val="24"/>
                  <w:szCs w:val="24"/>
                </w:rPr>
                <w:t>2</w:t>
              </w:r>
              <w:r w:rsidR="002105C4">
                <w:rPr>
                  <w:sz w:val="24"/>
                  <w:szCs w:val="24"/>
                </w:rPr>
                <w:t>2</w:t>
              </w:r>
            </w:p>
            <w:p w14:paraId="64774E74" w14:textId="407BE442" w:rsidR="00FF58C4" w:rsidRPr="00CE352E" w:rsidRDefault="00FF58C4" w:rsidP="00FF58C4">
              <w:pPr>
                <w:pStyle w:val="TOC2"/>
                <w:rPr>
                  <w:sz w:val="24"/>
                  <w:szCs w:val="24"/>
                </w:rPr>
              </w:pPr>
              <w:r w:rsidRPr="00CE352E">
                <w:rPr>
                  <w:sz w:val="24"/>
                  <w:szCs w:val="24"/>
                </w:rPr>
                <w:t xml:space="preserve">Forming a Supervisory Committee </w:t>
              </w:r>
              <w:r w:rsidRPr="00CE352E">
                <w:rPr>
                  <w:sz w:val="24"/>
                  <w:szCs w:val="24"/>
                </w:rPr>
                <w:ptab w:relativeTo="margin" w:alignment="right" w:leader="dot"/>
              </w:r>
              <w:r>
                <w:rPr>
                  <w:sz w:val="24"/>
                  <w:szCs w:val="24"/>
                </w:rPr>
                <w:t>2</w:t>
              </w:r>
              <w:r w:rsidR="002105C4">
                <w:rPr>
                  <w:sz w:val="24"/>
                  <w:szCs w:val="24"/>
                </w:rPr>
                <w:t>2</w:t>
              </w:r>
            </w:p>
            <w:p w14:paraId="50099B45" w14:textId="7CEE3E65" w:rsidR="00FF58C4" w:rsidRPr="00CE352E" w:rsidRDefault="00FF58C4" w:rsidP="00FF58C4">
              <w:pPr>
                <w:pStyle w:val="TOC2"/>
                <w:rPr>
                  <w:sz w:val="24"/>
                  <w:szCs w:val="24"/>
                </w:rPr>
              </w:pPr>
              <w:r>
                <w:rPr>
                  <w:sz w:val="24"/>
                  <w:szCs w:val="24"/>
                </w:rPr>
                <w:t>Pre-requisite</w:t>
              </w:r>
              <w:r w:rsidRPr="00CE352E">
                <w:rPr>
                  <w:sz w:val="24"/>
                  <w:szCs w:val="24"/>
                </w:rPr>
                <w:t xml:space="preserve"> Course Requirements </w:t>
              </w:r>
              <w:r w:rsidRPr="00CE352E">
                <w:rPr>
                  <w:sz w:val="24"/>
                  <w:szCs w:val="24"/>
                </w:rPr>
                <w:ptab w:relativeTo="margin" w:alignment="right" w:leader="dot"/>
              </w:r>
              <w:r w:rsidR="002105C4">
                <w:rPr>
                  <w:sz w:val="24"/>
                  <w:szCs w:val="24"/>
                </w:rPr>
                <w:t>23</w:t>
              </w:r>
            </w:p>
            <w:p w14:paraId="1B968BD2" w14:textId="1D67E962" w:rsidR="00FF58C4" w:rsidRPr="00CE352E" w:rsidRDefault="00FF58C4" w:rsidP="00FF58C4">
              <w:pPr>
                <w:pStyle w:val="TOC2"/>
                <w:rPr>
                  <w:sz w:val="24"/>
                  <w:szCs w:val="24"/>
                </w:rPr>
              </w:pPr>
              <w:r w:rsidRPr="00CE352E">
                <w:rPr>
                  <w:sz w:val="24"/>
                  <w:szCs w:val="24"/>
                </w:rPr>
                <w:t xml:space="preserve">Core Course Requirements </w:t>
              </w:r>
              <w:r w:rsidRPr="00CE352E">
                <w:rPr>
                  <w:sz w:val="24"/>
                  <w:szCs w:val="24"/>
                </w:rPr>
                <w:ptab w:relativeTo="margin" w:alignment="right" w:leader="dot"/>
              </w:r>
              <w:r w:rsidR="002105C4">
                <w:rPr>
                  <w:sz w:val="24"/>
                  <w:szCs w:val="24"/>
                </w:rPr>
                <w:t>23</w:t>
              </w:r>
            </w:p>
            <w:p w14:paraId="797EC463" w14:textId="2B4A4209" w:rsidR="00FF58C4" w:rsidRPr="00CE352E" w:rsidRDefault="00FF58C4" w:rsidP="00FF58C4">
              <w:pPr>
                <w:pStyle w:val="TOC2"/>
                <w:rPr>
                  <w:sz w:val="24"/>
                  <w:szCs w:val="24"/>
                </w:rPr>
              </w:pPr>
              <w:r w:rsidRPr="00CE352E">
                <w:rPr>
                  <w:sz w:val="24"/>
                  <w:szCs w:val="24"/>
                </w:rPr>
                <w:t xml:space="preserve">Specialization Course Requirements </w:t>
              </w:r>
              <w:r w:rsidRPr="00CE352E">
                <w:rPr>
                  <w:sz w:val="24"/>
                  <w:szCs w:val="24"/>
                </w:rPr>
                <w:ptab w:relativeTo="margin" w:alignment="right" w:leader="dot"/>
              </w:r>
              <w:r w:rsidR="003A585B">
                <w:rPr>
                  <w:sz w:val="24"/>
                  <w:szCs w:val="24"/>
                </w:rPr>
                <w:t>23</w:t>
              </w:r>
            </w:p>
            <w:p w14:paraId="0F4106A6" w14:textId="1857C268" w:rsidR="00FF58C4" w:rsidRPr="00CE352E" w:rsidRDefault="00FF58C4" w:rsidP="00FF58C4">
              <w:pPr>
                <w:pStyle w:val="TOC2"/>
                <w:rPr>
                  <w:sz w:val="24"/>
                  <w:szCs w:val="24"/>
                </w:rPr>
              </w:pPr>
              <w:r w:rsidRPr="00CE352E">
                <w:rPr>
                  <w:sz w:val="24"/>
                  <w:szCs w:val="24"/>
                </w:rPr>
                <w:t xml:space="preserve">Modified Requirements for the PhD student entering with a M.S. degree </w:t>
              </w:r>
              <w:r w:rsidRPr="00CE352E">
                <w:rPr>
                  <w:sz w:val="24"/>
                  <w:szCs w:val="24"/>
                </w:rPr>
                <w:ptab w:relativeTo="margin" w:alignment="right" w:leader="dot"/>
              </w:r>
              <w:r>
                <w:rPr>
                  <w:sz w:val="24"/>
                  <w:szCs w:val="24"/>
                </w:rPr>
                <w:t>2</w:t>
              </w:r>
              <w:r w:rsidR="003A585B">
                <w:rPr>
                  <w:sz w:val="24"/>
                  <w:szCs w:val="24"/>
                </w:rPr>
                <w:t>3</w:t>
              </w:r>
            </w:p>
            <w:p w14:paraId="4CA8CB5F" w14:textId="4FD2846D" w:rsidR="00FF58C4" w:rsidRPr="00CE352E" w:rsidRDefault="00FF58C4" w:rsidP="00FF58C4">
              <w:pPr>
                <w:pStyle w:val="TOC2"/>
                <w:rPr>
                  <w:sz w:val="24"/>
                  <w:szCs w:val="24"/>
                </w:rPr>
              </w:pPr>
              <w:r w:rsidRPr="00CE352E">
                <w:rPr>
                  <w:sz w:val="24"/>
                  <w:szCs w:val="24"/>
                </w:rPr>
                <w:t xml:space="preserve">Constructing a Program of Study </w:t>
              </w:r>
              <w:r w:rsidRPr="00CE352E">
                <w:rPr>
                  <w:sz w:val="24"/>
                  <w:szCs w:val="24"/>
                </w:rPr>
                <w:ptab w:relativeTo="margin" w:alignment="right" w:leader="dot"/>
              </w:r>
              <w:r>
                <w:rPr>
                  <w:sz w:val="24"/>
                  <w:szCs w:val="24"/>
                </w:rPr>
                <w:t>2</w:t>
              </w:r>
              <w:r w:rsidR="003A585B">
                <w:rPr>
                  <w:sz w:val="24"/>
                  <w:szCs w:val="24"/>
                </w:rPr>
                <w:t>3</w:t>
              </w:r>
            </w:p>
            <w:p w14:paraId="028ED6C7" w14:textId="60C7EAD2" w:rsidR="00FF58C4" w:rsidRPr="00CE352E" w:rsidRDefault="00FF58C4" w:rsidP="00FF58C4">
              <w:pPr>
                <w:pStyle w:val="TOC2"/>
                <w:rPr>
                  <w:sz w:val="24"/>
                  <w:szCs w:val="24"/>
                </w:rPr>
              </w:pPr>
              <w:r w:rsidRPr="00CE352E">
                <w:rPr>
                  <w:sz w:val="24"/>
                  <w:szCs w:val="24"/>
                </w:rPr>
                <w:t xml:space="preserve">Qualifying Exam </w:t>
              </w:r>
              <w:r w:rsidRPr="00CE352E">
                <w:rPr>
                  <w:sz w:val="24"/>
                  <w:szCs w:val="24"/>
                </w:rPr>
                <w:ptab w:relativeTo="margin" w:alignment="right" w:leader="dot"/>
              </w:r>
              <w:r>
                <w:rPr>
                  <w:sz w:val="24"/>
                  <w:szCs w:val="24"/>
                </w:rPr>
                <w:t>2</w:t>
              </w:r>
              <w:r w:rsidR="003A585B">
                <w:rPr>
                  <w:sz w:val="24"/>
                  <w:szCs w:val="24"/>
                </w:rPr>
                <w:t>4</w:t>
              </w:r>
            </w:p>
            <w:p w14:paraId="3CD24CE9" w14:textId="38EDC936" w:rsidR="00FF58C4" w:rsidRPr="00CE352E" w:rsidRDefault="00FF58C4" w:rsidP="00FF58C4">
              <w:pPr>
                <w:pStyle w:val="TOC2"/>
                <w:ind w:firstLine="504"/>
                <w:rPr>
                  <w:sz w:val="24"/>
                  <w:szCs w:val="24"/>
                </w:rPr>
              </w:pPr>
              <w:r w:rsidRPr="00CE352E">
                <w:rPr>
                  <w:sz w:val="24"/>
                  <w:szCs w:val="24"/>
                </w:rPr>
                <w:t xml:space="preserve">Important dates </w:t>
              </w:r>
              <w:r w:rsidRPr="00CE352E">
                <w:rPr>
                  <w:sz w:val="24"/>
                  <w:szCs w:val="24"/>
                </w:rPr>
                <w:ptab w:relativeTo="margin" w:alignment="right" w:leader="dot"/>
              </w:r>
              <w:r>
                <w:rPr>
                  <w:sz w:val="24"/>
                  <w:szCs w:val="24"/>
                </w:rPr>
                <w:t>2</w:t>
              </w:r>
              <w:r w:rsidR="003A585B">
                <w:rPr>
                  <w:sz w:val="24"/>
                  <w:szCs w:val="24"/>
                </w:rPr>
                <w:t>4</w:t>
              </w:r>
            </w:p>
            <w:p w14:paraId="6ADD5E76" w14:textId="4635A58E" w:rsidR="00FF58C4" w:rsidRDefault="00FF58C4" w:rsidP="00FF58C4">
              <w:pPr>
                <w:pStyle w:val="TOC2"/>
                <w:ind w:firstLine="504"/>
                <w:rPr>
                  <w:sz w:val="24"/>
                  <w:szCs w:val="24"/>
                </w:rPr>
              </w:pPr>
              <w:r w:rsidRPr="00CE352E">
                <w:rPr>
                  <w:sz w:val="24"/>
                  <w:szCs w:val="24"/>
                </w:rPr>
                <w:t xml:space="preserve">Study materials </w:t>
              </w:r>
              <w:r w:rsidRPr="00CE352E">
                <w:rPr>
                  <w:sz w:val="24"/>
                  <w:szCs w:val="24"/>
                </w:rPr>
                <w:ptab w:relativeTo="margin" w:alignment="right" w:leader="dot"/>
              </w:r>
              <w:r>
                <w:rPr>
                  <w:sz w:val="24"/>
                  <w:szCs w:val="24"/>
                </w:rPr>
                <w:t>2</w:t>
              </w:r>
              <w:r w:rsidR="003A585B">
                <w:rPr>
                  <w:sz w:val="24"/>
                  <w:szCs w:val="24"/>
                </w:rPr>
                <w:t>4</w:t>
              </w:r>
            </w:p>
            <w:p w14:paraId="497DC137" w14:textId="5A959115" w:rsidR="00FF58C4" w:rsidRPr="00CE352E" w:rsidRDefault="00FF58C4" w:rsidP="00FF58C4">
              <w:pPr>
                <w:pStyle w:val="TOC2"/>
                <w:ind w:firstLine="504"/>
                <w:rPr>
                  <w:sz w:val="24"/>
                  <w:szCs w:val="24"/>
                </w:rPr>
              </w:pPr>
              <w:r>
                <w:rPr>
                  <w:sz w:val="24"/>
                  <w:szCs w:val="24"/>
                </w:rPr>
                <w:t>Exam Format</w:t>
              </w:r>
              <w:r w:rsidRPr="00CE352E">
                <w:rPr>
                  <w:sz w:val="24"/>
                  <w:szCs w:val="24"/>
                </w:rPr>
                <w:t xml:space="preserve"> </w:t>
              </w:r>
              <w:r w:rsidRPr="00CE352E">
                <w:rPr>
                  <w:sz w:val="24"/>
                  <w:szCs w:val="24"/>
                </w:rPr>
                <w:ptab w:relativeTo="margin" w:alignment="right" w:leader="dot"/>
              </w:r>
              <w:r>
                <w:rPr>
                  <w:sz w:val="24"/>
                  <w:szCs w:val="24"/>
                </w:rPr>
                <w:t>2</w:t>
              </w:r>
              <w:r w:rsidR="003A585B">
                <w:rPr>
                  <w:sz w:val="24"/>
                  <w:szCs w:val="24"/>
                </w:rPr>
                <w:t>4</w:t>
              </w:r>
            </w:p>
            <w:p w14:paraId="786A27A1" w14:textId="0CA5ADDA" w:rsidR="00FF58C4" w:rsidRPr="00CE352E" w:rsidRDefault="00FF58C4" w:rsidP="00FF58C4">
              <w:pPr>
                <w:pStyle w:val="TOC2"/>
                <w:rPr>
                  <w:sz w:val="24"/>
                  <w:szCs w:val="24"/>
                </w:rPr>
              </w:pPr>
              <w:r w:rsidRPr="00CE352E">
                <w:rPr>
                  <w:sz w:val="24"/>
                  <w:szCs w:val="24"/>
                </w:rPr>
                <w:t xml:space="preserve">Comprehensive Exam </w:t>
              </w:r>
              <w:r w:rsidRPr="00CE352E">
                <w:rPr>
                  <w:sz w:val="24"/>
                  <w:szCs w:val="24"/>
                </w:rPr>
                <w:ptab w:relativeTo="margin" w:alignment="right" w:leader="dot"/>
              </w:r>
              <w:r>
                <w:rPr>
                  <w:sz w:val="24"/>
                  <w:szCs w:val="24"/>
                </w:rPr>
                <w:t>2</w:t>
              </w:r>
              <w:r w:rsidR="003A585B">
                <w:rPr>
                  <w:sz w:val="24"/>
                  <w:szCs w:val="24"/>
                </w:rPr>
                <w:t>4</w:t>
              </w:r>
            </w:p>
            <w:p w14:paraId="1B7F44BA" w14:textId="099FC4EF" w:rsidR="00FF58C4" w:rsidRPr="00CE352E" w:rsidRDefault="00FF58C4" w:rsidP="00FF58C4">
              <w:pPr>
                <w:pStyle w:val="TOC2"/>
                <w:rPr>
                  <w:sz w:val="24"/>
                  <w:szCs w:val="24"/>
                </w:rPr>
              </w:pPr>
              <w:r w:rsidRPr="00CE352E">
                <w:rPr>
                  <w:sz w:val="24"/>
                  <w:szCs w:val="24"/>
                </w:rPr>
                <w:t xml:space="preserve">Admission to Candidacy </w:t>
              </w:r>
              <w:r w:rsidRPr="00CE352E">
                <w:rPr>
                  <w:sz w:val="24"/>
                  <w:szCs w:val="24"/>
                </w:rPr>
                <w:ptab w:relativeTo="margin" w:alignment="right" w:leader="dot"/>
              </w:r>
              <w:r>
                <w:rPr>
                  <w:sz w:val="24"/>
                  <w:szCs w:val="24"/>
                </w:rPr>
                <w:t>2</w:t>
              </w:r>
              <w:r w:rsidR="003A585B">
                <w:rPr>
                  <w:sz w:val="24"/>
                  <w:szCs w:val="24"/>
                </w:rPr>
                <w:t>4</w:t>
              </w:r>
            </w:p>
            <w:p w14:paraId="7C7C4325" w14:textId="6E722843" w:rsidR="00FF58C4" w:rsidRPr="00CE352E" w:rsidRDefault="00FF58C4" w:rsidP="00FF58C4">
              <w:pPr>
                <w:pStyle w:val="TOC2"/>
                <w:rPr>
                  <w:sz w:val="24"/>
                  <w:szCs w:val="24"/>
                </w:rPr>
              </w:pPr>
              <w:r>
                <w:rPr>
                  <w:sz w:val="24"/>
                  <w:szCs w:val="24"/>
                </w:rPr>
                <w:t>Maintaining Active Status, Full-Time Certification</w:t>
              </w:r>
              <w:r w:rsidRPr="00CE352E">
                <w:rPr>
                  <w:sz w:val="24"/>
                  <w:szCs w:val="24"/>
                </w:rPr>
                <w:t xml:space="preserve"> </w:t>
              </w:r>
              <w:r w:rsidRPr="00CE352E">
                <w:rPr>
                  <w:sz w:val="24"/>
                  <w:szCs w:val="24"/>
                </w:rPr>
                <w:ptab w:relativeTo="margin" w:alignment="right" w:leader="dot"/>
              </w:r>
              <w:r>
                <w:rPr>
                  <w:sz w:val="24"/>
                  <w:szCs w:val="24"/>
                </w:rPr>
                <w:t>2</w:t>
              </w:r>
              <w:r w:rsidR="003A585B">
                <w:rPr>
                  <w:sz w:val="24"/>
                  <w:szCs w:val="24"/>
                </w:rPr>
                <w:t>4</w:t>
              </w:r>
            </w:p>
            <w:p w14:paraId="4628EFC2" w14:textId="0B985EED" w:rsidR="00FF58C4" w:rsidRPr="00CE352E" w:rsidRDefault="00FF58C4" w:rsidP="00FF58C4">
              <w:pPr>
                <w:pStyle w:val="TOC2"/>
                <w:rPr>
                  <w:sz w:val="24"/>
                  <w:szCs w:val="24"/>
                </w:rPr>
              </w:pPr>
              <w:r>
                <w:rPr>
                  <w:sz w:val="24"/>
                  <w:szCs w:val="24"/>
                </w:rPr>
                <w:t>Dissertation preparation and Approval</w:t>
              </w:r>
              <w:r w:rsidRPr="00CE352E">
                <w:rPr>
                  <w:sz w:val="24"/>
                  <w:szCs w:val="24"/>
                </w:rPr>
                <w:t xml:space="preserve"> </w:t>
              </w:r>
              <w:r w:rsidRPr="00CE352E">
                <w:rPr>
                  <w:sz w:val="24"/>
                  <w:szCs w:val="24"/>
                </w:rPr>
                <w:ptab w:relativeTo="margin" w:alignment="right" w:leader="dot"/>
              </w:r>
              <w:r w:rsidR="00E7382F">
                <w:rPr>
                  <w:sz w:val="24"/>
                  <w:szCs w:val="24"/>
                </w:rPr>
                <w:t>25</w:t>
              </w:r>
            </w:p>
            <w:p w14:paraId="2B82AF22" w14:textId="5E9A992A" w:rsidR="00FF58C4" w:rsidRPr="00CE352E" w:rsidRDefault="00FF58C4" w:rsidP="00FF58C4">
              <w:pPr>
                <w:pStyle w:val="TOC2"/>
                <w:rPr>
                  <w:sz w:val="24"/>
                  <w:szCs w:val="24"/>
                </w:rPr>
              </w:pPr>
              <w:r>
                <w:rPr>
                  <w:sz w:val="24"/>
                  <w:szCs w:val="24"/>
                </w:rPr>
                <w:t>Reading Committee</w:t>
              </w:r>
              <w:r w:rsidRPr="00CE352E">
                <w:rPr>
                  <w:sz w:val="24"/>
                  <w:szCs w:val="24"/>
                </w:rPr>
                <w:t xml:space="preserve">. </w:t>
              </w:r>
              <w:r w:rsidRPr="00CE352E">
                <w:rPr>
                  <w:sz w:val="24"/>
                  <w:szCs w:val="24"/>
                </w:rPr>
                <w:ptab w:relativeTo="margin" w:alignment="right" w:leader="dot"/>
              </w:r>
              <w:r w:rsidR="00E7382F">
                <w:rPr>
                  <w:sz w:val="24"/>
                  <w:szCs w:val="24"/>
                </w:rPr>
                <w:t>25</w:t>
              </w:r>
            </w:p>
            <w:p w14:paraId="4F857408" w14:textId="3EA18EAE" w:rsidR="00FF58C4" w:rsidRDefault="00FF58C4" w:rsidP="00FF58C4">
              <w:pPr>
                <w:pStyle w:val="TOC2"/>
                <w:rPr>
                  <w:sz w:val="24"/>
                  <w:szCs w:val="24"/>
                </w:rPr>
              </w:pPr>
              <w:r w:rsidRPr="00CE352E">
                <w:rPr>
                  <w:sz w:val="24"/>
                  <w:szCs w:val="24"/>
                </w:rPr>
                <w:t xml:space="preserve">Dissertation Defense (Final Oral Examination) </w:t>
              </w:r>
              <w:r w:rsidRPr="00CE352E">
                <w:rPr>
                  <w:sz w:val="24"/>
                  <w:szCs w:val="24"/>
                </w:rPr>
                <w:ptab w:relativeTo="margin" w:alignment="right" w:leader="dot"/>
              </w:r>
              <w:r w:rsidR="00E7382F">
                <w:rPr>
                  <w:sz w:val="24"/>
                  <w:szCs w:val="24"/>
                </w:rPr>
                <w:t>26</w:t>
              </w:r>
            </w:p>
            <w:p w14:paraId="4DC13816" w14:textId="27BD3BFC" w:rsidR="00FF58C4" w:rsidRDefault="00FF58C4" w:rsidP="00FF58C4">
              <w:pPr>
                <w:pStyle w:val="TOC2"/>
                <w:rPr>
                  <w:sz w:val="24"/>
                  <w:szCs w:val="24"/>
                </w:rPr>
              </w:pPr>
              <w:r>
                <w:rPr>
                  <w:sz w:val="24"/>
                  <w:szCs w:val="24"/>
                </w:rPr>
                <w:t>Depositing</w:t>
              </w:r>
              <w:r w:rsidRPr="00CE352E">
                <w:rPr>
                  <w:sz w:val="24"/>
                  <w:szCs w:val="24"/>
                </w:rPr>
                <w:t xml:space="preserve"> </w:t>
              </w:r>
              <w:r w:rsidRPr="00CE352E">
                <w:rPr>
                  <w:sz w:val="24"/>
                  <w:szCs w:val="24"/>
                </w:rPr>
                <w:ptab w:relativeTo="margin" w:alignment="right" w:leader="dot"/>
              </w:r>
              <w:r w:rsidR="00E7382F">
                <w:rPr>
                  <w:sz w:val="24"/>
                  <w:szCs w:val="24"/>
                </w:rPr>
                <w:t>27</w:t>
              </w:r>
            </w:p>
            <w:p w14:paraId="263361AA" w14:textId="4A54FD14" w:rsidR="008B0C8F" w:rsidRPr="00CE352E" w:rsidRDefault="008B0C8F" w:rsidP="008B0C8F">
              <w:pPr>
                <w:pStyle w:val="TOC2"/>
                <w:rPr>
                  <w:sz w:val="24"/>
                  <w:szCs w:val="24"/>
                </w:rPr>
              </w:pPr>
              <w:r>
                <w:rPr>
                  <w:sz w:val="24"/>
                  <w:szCs w:val="24"/>
                </w:rPr>
                <w:t xml:space="preserve">Time to Complete </w:t>
              </w:r>
              <w:proofErr w:type="gramStart"/>
              <w:r>
                <w:rPr>
                  <w:sz w:val="24"/>
                  <w:szCs w:val="24"/>
                </w:rPr>
                <w:t>A</w:t>
              </w:r>
              <w:proofErr w:type="gramEnd"/>
              <w:r>
                <w:rPr>
                  <w:sz w:val="24"/>
                  <w:szCs w:val="24"/>
                </w:rPr>
                <w:t xml:space="preserve"> Doctoral Degree</w:t>
              </w:r>
              <w:r w:rsidRPr="00CE352E">
                <w:rPr>
                  <w:sz w:val="24"/>
                  <w:szCs w:val="24"/>
                </w:rPr>
                <w:t xml:space="preserve"> </w:t>
              </w:r>
              <w:r w:rsidRPr="00CE352E">
                <w:rPr>
                  <w:sz w:val="24"/>
                  <w:szCs w:val="24"/>
                </w:rPr>
                <w:ptab w:relativeTo="margin" w:alignment="right" w:leader="dot"/>
              </w:r>
              <w:r w:rsidR="00E7382F">
                <w:rPr>
                  <w:sz w:val="24"/>
                  <w:szCs w:val="24"/>
                </w:rPr>
                <w:t>27</w:t>
              </w:r>
            </w:p>
            <w:p w14:paraId="08919463" w14:textId="366E3B75" w:rsidR="00FF58C4" w:rsidRPr="00CE352E" w:rsidRDefault="00FF58C4" w:rsidP="00FF58C4">
              <w:pPr>
                <w:pStyle w:val="TOC1"/>
                <w:rPr>
                  <w:sz w:val="24"/>
                  <w:szCs w:val="24"/>
                </w:rPr>
              </w:pPr>
              <w:r w:rsidRPr="00CE352E">
                <w:rPr>
                  <w:b/>
                  <w:bCs/>
                  <w:sz w:val="24"/>
                  <w:szCs w:val="24"/>
                </w:rPr>
                <w:t xml:space="preserve">Master’s Program Requirements </w:t>
              </w:r>
              <w:r w:rsidRPr="00CE352E">
                <w:rPr>
                  <w:sz w:val="24"/>
                  <w:szCs w:val="24"/>
                </w:rPr>
                <w:ptab w:relativeTo="margin" w:alignment="right" w:leader="dot"/>
              </w:r>
              <w:r w:rsidR="00E7382F">
                <w:rPr>
                  <w:b/>
                  <w:bCs/>
                  <w:sz w:val="24"/>
                  <w:szCs w:val="24"/>
                </w:rPr>
                <w:t>28</w:t>
              </w:r>
            </w:p>
            <w:p w14:paraId="53F65F1F" w14:textId="1BA3AA8D" w:rsidR="00FF58C4" w:rsidRPr="00CE352E" w:rsidRDefault="00FF58C4" w:rsidP="00FF58C4">
              <w:pPr>
                <w:pStyle w:val="TOC2"/>
                <w:rPr>
                  <w:sz w:val="24"/>
                  <w:szCs w:val="24"/>
                </w:rPr>
              </w:pPr>
              <w:r w:rsidRPr="00CE352E">
                <w:rPr>
                  <w:sz w:val="24"/>
                  <w:szCs w:val="24"/>
                </w:rPr>
                <w:t xml:space="preserve">Advisor Assignment and Selection Process </w:t>
              </w:r>
              <w:r w:rsidRPr="00CE352E">
                <w:rPr>
                  <w:sz w:val="24"/>
                  <w:szCs w:val="24"/>
                </w:rPr>
                <w:ptab w:relativeTo="margin" w:alignment="right" w:leader="dot"/>
              </w:r>
              <w:r w:rsidR="00E7382F">
                <w:rPr>
                  <w:sz w:val="24"/>
                  <w:szCs w:val="24"/>
                </w:rPr>
                <w:t>28</w:t>
              </w:r>
            </w:p>
            <w:p w14:paraId="2DAC1B34" w14:textId="44B13279" w:rsidR="00FF58C4" w:rsidRPr="00CE352E" w:rsidRDefault="00FF58C4" w:rsidP="00FF58C4">
              <w:pPr>
                <w:pStyle w:val="TOC2"/>
                <w:rPr>
                  <w:sz w:val="24"/>
                  <w:szCs w:val="24"/>
                </w:rPr>
              </w:pPr>
              <w:r w:rsidRPr="00CE352E">
                <w:rPr>
                  <w:sz w:val="24"/>
                  <w:szCs w:val="24"/>
                </w:rPr>
                <w:t xml:space="preserve">Deficiency Course Requirements </w:t>
              </w:r>
              <w:r w:rsidRPr="00CE352E">
                <w:rPr>
                  <w:sz w:val="24"/>
                  <w:szCs w:val="24"/>
                </w:rPr>
                <w:ptab w:relativeTo="margin" w:alignment="right" w:leader="dot"/>
              </w:r>
              <w:r w:rsidR="00E7382F">
                <w:rPr>
                  <w:sz w:val="24"/>
                  <w:szCs w:val="24"/>
                </w:rPr>
                <w:t>28</w:t>
              </w:r>
            </w:p>
            <w:p w14:paraId="3E9C65CB" w14:textId="34CA2669" w:rsidR="00FF58C4" w:rsidRPr="00CE352E" w:rsidRDefault="00FF58C4" w:rsidP="00FF58C4">
              <w:pPr>
                <w:pStyle w:val="TOC2"/>
                <w:rPr>
                  <w:sz w:val="24"/>
                  <w:szCs w:val="24"/>
                </w:rPr>
              </w:pPr>
              <w:r w:rsidRPr="00CE352E">
                <w:rPr>
                  <w:sz w:val="24"/>
                  <w:szCs w:val="24"/>
                </w:rPr>
                <w:t xml:space="preserve">Core Course Requirements </w:t>
              </w:r>
              <w:r w:rsidRPr="00CE352E">
                <w:rPr>
                  <w:sz w:val="24"/>
                  <w:szCs w:val="24"/>
                </w:rPr>
                <w:ptab w:relativeTo="margin" w:alignment="right" w:leader="dot"/>
              </w:r>
              <w:r w:rsidR="00E7382F">
                <w:rPr>
                  <w:sz w:val="24"/>
                  <w:szCs w:val="24"/>
                </w:rPr>
                <w:t>28</w:t>
              </w:r>
            </w:p>
            <w:p w14:paraId="10F9F6AA" w14:textId="10A5E3C4" w:rsidR="00FF58C4" w:rsidRPr="00CE352E" w:rsidRDefault="00FF58C4" w:rsidP="00FF58C4">
              <w:pPr>
                <w:pStyle w:val="TOC2"/>
                <w:rPr>
                  <w:sz w:val="24"/>
                  <w:szCs w:val="24"/>
                </w:rPr>
              </w:pPr>
              <w:r w:rsidRPr="00CE352E">
                <w:rPr>
                  <w:sz w:val="24"/>
                  <w:szCs w:val="24"/>
                </w:rPr>
                <w:t xml:space="preserve">Specialization Course Requirements </w:t>
              </w:r>
              <w:r w:rsidRPr="00CE352E">
                <w:rPr>
                  <w:sz w:val="24"/>
                  <w:szCs w:val="24"/>
                </w:rPr>
                <w:ptab w:relativeTo="margin" w:alignment="right" w:leader="dot"/>
              </w:r>
              <w:r w:rsidR="00E7382F">
                <w:rPr>
                  <w:sz w:val="24"/>
                  <w:szCs w:val="24"/>
                </w:rPr>
                <w:t>28</w:t>
              </w:r>
            </w:p>
            <w:p w14:paraId="60788A08" w14:textId="50F6EFCB" w:rsidR="00FF58C4" w:rsidRPr="00CE352E" w:rsidRDefault="00FF58C4" w:rsidP="00FF58C4">
              <w:pPr>
                <w:pStyle w:val="TOC2"/>
                <w:rPr>
                  <w:sz w:val="24"/>
                  <w:szCs w:val="24"/>
                </w:rPr>
              </w:pPr>
              <w:r>
                <w:rPr>
                  <w:sz w:val="24"/>
                  <w:szCs w:val="24"/>
                </w:rPr>
                <w:t xml:space="preserve">Time to Complete </w:t>
              </w:r>
              <w:proofErr w:type="gramStart"/>
              <w:r>
                <w:rPr>
                  <w:sz w:val="24"/>
                  <w:szCs w:val="24"/>
                </w:rPr>
                <w:t>A</w:t>
              </w:r>
              <w:proofErr w:type="gramEnd"/>
              <w:r>
                <w:rPr>
                  <w:sz w:val="24"/>
                  <w:szCs w:val="24"/>
                </w:rPr>
                <w:t xml:space="preserve"> Master’s Degree</w:t>
              </w:r>
              <w:r w:rsidRPr="00CE352E">
                <w:rPr>
                  <w:sz w:val="24"/>
                  <w:szCs w:val="24"/>
                </w:rPr>
                <w:t xml:space="preserve"> </w:t>
              </w:r>
              <w:r w:rsidRPr="00CE352E">
                <w:rPr>
                  <w:sz w:val="24"/>
                  <w:szCs w:val="24"/>
                </w:rPr>
                <w:ptab w:relativeTo="margin" w:alignment="right" w:leader="dot"/>
              </w:r>
              <w:r w:rsidR="00E7382F">
                <w:rPr>
                  <w:sz w:val="24"/>
                  <w:szCs w:val="24"/>
                </w:rPr>
                <w:t>28</w:t>
              </w:r>
            </w:p>
            <w:p w14:paraId="0B54508B" w14:textId="418C865E" w:rsidR="00FF58C4" w:rsidRPr="00CE352E" w:rsidRDefault="00FF58C4" w:rsidP="00FF58C4">
              <w:pPr>
                <w:pStyle w:val="TOC2"/>
                <w:rPr>
                  <w:sz w:val="24"/>
                  <w:szCs w:val="24"/>
                </w:rPr>
              </w:pPr>
              <w:r w:rsidRPr="00CE352E">
                <w:rPr>
                  <w:sz w:val="24"/>
                  <w:szCs w:val="24"/>
                </w:rPr>
                <w:t xml:space="preserve">Constructing a Memorandum of Courses </w:t>
              </w:r>
              <w:r w:rsidRPr="00CE352E">
                <w:rPr>
                  <w:sz w:val="24"/>
                  <w:szCs w:val="24"/>
                </w:rPr>
                <w:ptab w:relativeTo="margin" w:alignment="right" w:leader="dot"/>
              </w:r>
              <w:r w:rsidR="00525273">
                <w:rPr>
                  <w:sz w:val="24"/>
                  <w:szCs w:val="24"/>
                </w:rPr>
                <w:t>29</w:t>
              </w:r>
            </w:p>
            <w:p w14:paraId="3CA28CBC" w14:textId="04CEA470" w:rsidR="00FF58C4" w:rsidRPr="00CE352E" w:rsidRDefault="00FF58C4" w:rsidP="00FF58C4">
              <w:pPr>
                <w:pStyle w:val="TOC2"/>
                <w:rPr>
                  <w:sz w:val="24"/>
                  <w:szCs w:val="24"/>
                </w:rPr>
              </w:pPr>
              <w:r w:rsidRPr="00CE352E">
                <w:rPr>
                  <w:sz w:val="24"/>
                  <w:szCs w:val="24"/>
                </w:rPr>
                <w:t xml:space="preserve">Advising Options </w:t>
              </w:r>
              <w:r w:rsidRPr="00CE352E">
                <w:rPr>
                  <w:sz w:val="24"/>
                  <w:szCs w:val="24"/>
                </w:rPr>
                <w:ptab w:relativeTo="margin" w:alignment="right" w:leader="dot"/>
              </w:r>
              <w:r w:rsidR="00525273">
                <w:rPr>
                  <w:sz w:val="24"/>
                  <w:szCs w:val="24"/>
                </w:rPr>
                <w:t>29</w:t>
              </w:r>
            </w:p>
            <w:p w14:paraId="42FDD087" w14:textId="1EF0993C" w:rsidR="00FF58C4" w:rsidRPr="00CE352E" w:rsidRDefault="00FF58C4" w:rsidP="00FF58C4">
              <w:pPr>
                <w:pStyle w:val="TOC2"/>
                <w:ind w:firstLine="504"/>
                <w:rPr>
                  <w:sz w:val="24"/>
                  <w:szCs w:val="24"/>
                </w:rPr>
              </w:pPr>
              <w:r>
                <w:rPr>
                  <w:sz w:val="24"/>
                  <w:szCs w:val="24"/>
                </w:rPr>
                <w:t>Option A</w:t>
              </w:r>
              <w:r w:rsidRPr="00CE352E">
                <w:rPr>
                  <w:sz w:val="24"/>
                  <w:szCs w:val="24"/>
                </w:rPr>
                <w:t xml:space="preserve"> </w:t>
              </w:r>
              <w:r w:rsidRPr="00CE352E">
                <w:rPr>
                  <w:sz w:val="24"/>
                  <w:szCs w:val="24"/>
                </w:rPr>
                <w:ptab w:relativeTo="margin" w:alignment="right" w:leader="dot"/>
              </w:r>
              <w:r w:rsidR="00525273">
                <w:rPr>
                  <w:sz w:val="24"/>
                  <w:szCs w:val="24"/>
                </w:rPr>
                <w:t>30</w:t>
              </w:r>
            </w:p>
            <w:p w14:paraId="1E35A8C8" w14:textId="2C89BEDC" w:rsidR="00FF58C4" w:rsidRPr="00CE352E" w:rsidRDefault="00FF58C4" w:rsidP="00FF58C4">
              <w:pPr>
                <w:pStyle w:val="TOC2"/>
                <w:ind w:firstLine="504"/>
                <w:rPr>
                  <w:sz w:val="24"/>
                  <w:szCs w:val="24"/>
                </w:rPr>
              </w:pPr>
              <w:r w:rsidRPr="00CE352E">
                <w:rPr>
                  <w:sz w:val="24"/>
                  <w:szCs w:val="24"/>
                </w:rPr>
                <w:tab/>
                <w:t xml:space="preserve">Qualifying Exam </w:t>
              </w:r>
              <w:r w:rsidRPr="00CE352E">
                <w:rPr>
                  <w:sz w:val="24"/>
                  <w:szCs w:val="24"/>
                </w:rPr>
                <w:ptab w:relativeTo="margin" w:alignment="right" w:leader="dot"/>
              </w:r>
              <w:r w:rsidR="00525273">
                <w:rPr>
                  <w:sz w:val="24"/>
                  <w:szCs w:val="24"/>
                </w:rPr>
                <w:t>30</w:t>
              </w:r>
            </w:p>
            <w:p w14:paraId="30A32523" w14:textId="77777777" w:rsidR="00365E0D" w:rsidRDefault="00365E0D" w:rsidP="00FF58C4">
              <w:pPr>
                <w:pStyle w:val="TOC2"/>
                <w:ind w:left="936" w:firstLine="504"/>
                <w:rPr>
                  <w:sz w:val="24"/>
                  <w:szCs w:val="24"/>
                </w:rPr>
                <w:sectPr w:rsidR="00365E0D" w:rsidSect="0059491E">
                  <w:pgSz w:w="12240" w:h="15840"/>
                  <w:pgMar w:top="1440" w:right="1440" w:bottom="1440" w:left="1440" w:header="720" w:footer="720" w:gutter="0"/>
                  <w:pgNumType w:start="0"/>
                  <w:cols w:space="720"/>
                  <w:titlePg/>
                  <w:docGrid w:linePitch="360"/>
                </w:sectPr>
              </w:pPr>
            </w:p>
            <w:p w14:paraId="0B98BD0D" w14:textId="2FB7AE40" w:rsidR="00FF58C4" w:rsidRPr="00CE352E" w:rsidRDefault="00FF58C4" w:rsidP="00FF58C4">
              <w:pPr>
                <w:pStyle w:val="TOC2"/>
                <w:ind w:left="936" w:firstLine="504"/>
                <w:rPr>
                  <w:sz w:val="24"/>
                  <w:szCs w:val="24"/>
                </w:rPr>
              </w:pPr>
              <w:r w:rsidRPr="00CE352E">
                <w:rPr>
                  <w:sz w:val="24"/>
                  <w:szCs w:val="24"/>
                </w:rPr>
                <w:lastRenderedPageBreak/>
                <w:t xml:space="preserve">Master’s Thesis </w:t>
              </w:r>
              <w:r w:rsidRPr="00CE352E">
                <w:rPr>
                  <w:sz w:val="24"/>
                  <w:szCs w:val="24"/>
                </w:rPr>
                <w:ptab w:relativeTo="margin" w:alignment="right" w:leader="dot"/>
              </w:r>
              <w:r>
                <w:rPr>
                  <w:sz w:val="24"/>
                  <w:szCs w:val="24"/>
                </w:rPr>
                <w:t>3</w:t>
              </w:r>
              <w:r w:rsidR="00525273">
                <w:rPr>
                  <w:sz w:val="24"/>
                  <w:szCs w:val="24"/>
                </w:rPr>
                <w:t>0</w:t>
              </w:r>
            </w:p>
            <w:p w14:paraId="7D995EA1" w14:textId="2AAB1A8A" w:rsidR="00FF58C4" w:rsidRPr="00CE352E" w:rsidRDefault="00FF58C4" w:rsidP="00FF58C4">
              <w:pPr>
                <w:pStyle w:val="TOC2"/>
                <w:ind w:left="1656" w:firstLine="504"/>
                <w:rPr>
                  <w:sz w:val="24"/>
                  <w:szCs w:val="24"/>
                </w:rPr>
              </w:pPr>
              <w:r w:rsidRPr="00CE352E">
                <w:rPr>
                  <w:sz w:val="24"/>
                  <w:szCs w:val="24"/>
                </w:rPr>
                <w:t xml:space="preserve">Formation of Thesis Committee </w:t>
              </w:r>
              <w:r w:rsidRPr="00CE352E">
                <w:rPr>
                  <w:sz w:val="24"/>
                  <w:szCs w:val="24"/>
                </w:rPr>
                <w:ptab w:relativeTo="margin" w:alignment="right" w:leader="dot"/>
              </w:r>
              <w:r>
                <w:rPr>
                  <w:sz w:val="24"/>
                  <w:szCs w:val="24"/>
                </w:rPr>
                <w:t>3</w:t>
              </w:r>
              <w:r w:rsidR="00525273">
                <w:rPr>
                  <w:sz w:val="24"/>
                  <w:szCs w:val="24"/>
                </w:rPr>
                <w:t>0</w:t>
              </w:r>
            </w:p>
            <w:p w14:paraId="7FD04E8E" w14:textId="265B9501" w:rsidR="00FF58C4" w:rsidRPr="00CE352E" w:rsidRDefault="00FF58C4" w:rsidP="00FF58C4">
              <w:pPr>
                <w:pStyle w:val="TOC2"/>
                <w:ind w:left="1656" w:firstLine="504"/>
                <w:rPr>
                  <w:sz w:val="24"/>
                  <w:szCs w:val="24"/>
                </w:rPr>
              </w:pPr>
              <w:r w:rsidRPr="00CE352E">
                <w:rPr>
                  <w:sz w:val="24"/>
                  <w:szCs w:val="24"/>
                </w:rPr>
                <w:t xml:space="preserve">Preparation and Approval </w:t>
              </w:r>
              <w:r w:rsidRPr="00CE352E">
                <w:rPr>
                  <w:sz w:val="24"/>
                  <w:szCs w:val="24"/>
                </w:rPr>
                <w:ptab w:relativeTo="margin" w:alignment="right" w:leader="dot"/>
              </w:r>
              <w:r>
                <w:rPr>
                  <w:sz w:val="24"/>
                  <w:szCs w:val="24"/>
                </w:rPr>
                <w:t>3</w:t>
              </w:r>
              <w:r w:rsidR="00525273">
                <w:rPr>
                  <w:sz w:val="24"/>
                  <w:szCs w:val="24"/>
                </w:rPr>
                <w:t>0</w:t>
              </w:r>
            </w:p>
            <w:p w14:paraId="75629864" w14:textId="41945220" w:rsidR="00FF58C4" w:rsidRPr="00CE352E" w:rsidRDefault="00FF58C4" w:rsidP="00FF58C4">
              <w:pPr>
                <w:ind w:left="1440" w:firstLine="720"/>
                <w:rPr>
                  <w:sz w:val="24"/>
                  <w:szCs w:val="24"/>
                </w:rPr>
              </w:pPr>
              <w:r w:rsidRPr="00CE352E">
                <w:rPr>
                  <w:sz w:val="24"/>
                  <w:szCs w:val="24"/>
                </w:rPr>
                <w:t xml:space="preserve">Thesis Defense (Final Oral Examination) </w:t>
              </w:r>
              <w:r w:rsidRPr="00CE352E">
                <w:rPr>
                  <w:sz w:val="24"/>
                  <w:szCs w:val="24"/>
                </w:rPr>
                <w:ptab w:relativeTo="margin" w:alignment="right" w:leader="dot"/>
              </w:r>
              <w:r>
                <w:rPr>
                  <w:sz w:val="24"/>
                  <w:szCs w:val="24"/>
                </w:rPr>
                <w:t>3</w:t>
              </w:r>
              <w:r w:rsidR="00525273">
                <w:rPr>
                  <w:sz w:val="24"/>
                  <w:szCs w:val="24"/>
                </w:rPr>
                <w:t>0</w:t>
              </w:r>
            </w:p>
            <w:p w14:paraId="627D2970" w14:textId="3C475B51" w:rsidR="00FF58C4" w:rsidRPr="00CE352E" w:rsidRDefault="00FF58C4" w:rsidP="00FF58C4">
              <w:pPr>
                <w:ind w:left="1440" w:firstLine="720"/>
                <w:rPr>
                  <w:sz w:val="24"/>
                  <w:szCs w:val="24"/>
                </w:rPr>
              </w:pPr>
              <w:r>
                <w:rPr>
                  <w:sz w:val="24"/>
                  <w:szCs w:val="24"/>
                </w:rPr>
                <w:t>Finalizing, Uploading, and D</w:t>
              </w:r>
              <w:r w:rsidRPr="00CE352E">
                <w:rPr>
                  <w:sz w:val="24"/>
                  <w:szCs w:val="24"/>
                </w:rPr>
                <w:t xml:space="preserve">epositing the Thesis </w:t>
              </w:r>
              <w:r w:rsidRPr="00CE352E">
                <w:rPr>
                  <w:sz w:val="24"/>
                  <w:szCs w:val="24"/>
                </w:rPr>
                <w:ptab w:relativeTo="margin" w:alignment="right" w:leader="dot"/>
              </w:r>
              <w:r>
                <w:rPr>
                  <w:sz w:val="24"/>
                  <w:szCs w:val="24"/>
                </w:rPr>
                <w:t>3</w:t>
              </w:r>
              <w:r w:rsidR="00525273">
                <w:rPr>
                  <w:sz w:val="24"/>
                  <w:szCs w:val="24"/>
                </w:rPr>
                <w:t>0</w:t>
              </w:r>
            </w:p>
            <w:p w14:paraId="76ABAA4A" w14:textId="0EDA6ACB" w:rsidR="00FF58C4" w:rsidRPr="00CE352E" w:rsidRDefault="00FF58C4" w:rsidP="00FF58C4">
              <w:pPr>
                <w:pStyle w:val="TOC2"/>
                <w:ind w:firstLine="504"/>
                <w:rPr>
                  <w:sz w:val="24"/>
                  <w:szCs w:val="24"/>
                </w:rPr>
              </w:pPr>
              <w:r>
                <w:rPr>
                  <w:sz w:val="24"/>
                  <w:szCs w:val="24"/>
                </w:rPr>
                <w:t>Option B</w:t>
              </w:r>
              <w:r w:rsidRPr="00CE352E">
                <w:rPr>
                  <w:sz w:val="24"/>
                  <w:szCs w:val="24"/>
                </w:rPr>
                <w:t xml:space="preserve"> </w:t>
              </w:r>
              <w:r w:rsidRPr="00CE352E">
                <w:rPr>
                  <w:sz w:val="24"/>
                  <w:szCs w:val="24"/>
                </w:rPr>
                <w:ptab w:relativeTo="margin" w:alignment="right" w:leader="dot"/>
              </w:r>
              <w:r>
                <w:rPr>
                  <w:sz w:val="24"/>
                  <w:szCs w:val="24"/>
                </w:rPr>
                <w:t>3</w:t>
              </w:r>
              <w:r w:rsidR="00525273">
                <w:rPr>
                  <w:sz w:val="24"/>
                  <w:szCs w:val="24"/>
                </w:rPr>
                <w:t>1</w:t>
              </w:r>
            </w:p>
            <w:p w14:paraId="32B0DBB5" w14:textId="61D38576" w:rsidR="00FF58C4" w:rsidRPr="00CE352E" w:rsidRDefault="00FF58C4" w:rsidP="00FF58C4">
              <w:pPr>
                <w:pStyle w:val="TOC2"/>
                <w:ind w:left="936" w:firstLine="504"/>
                <w:rPr>
                  <w:sz w:val="24"/>
                  <w:szCs w:val="24"/>
                </w:rPr>
              </w:pPr>
              <w:r w:rsidRPr="00CE352E">
                <w:rPr>
                  <w:sz w:val="24"/>
                  <w:szCs w:val="24"/>
                </w:rPr>
                <w:t xml:space="preserve">Minors offered within program </w:t>
              </w:r>
              <w:r w:rsidRPr="00CE352E">
                <w:rPr>
                  <w:sz w:val="24"/>
                  <w:szCs w:val="24"/>
                </w:rPr>
                <w:ptab w:relativeTo="margin" w:alignment="right" w:leader="dot"/>
              </w:r>
              <w:r>
                <w:rPr>
                  <w:sz w:val="24"/>
                  <w:szCs w:val="24"/>
                </w:rPr>
                <w:t>3</w:t>
              </w:r>
              <w:r w:rsidR="00525273">
                <w:rPr>
                  <w:sz w:val="24"/>
                  <w:szCs w:val="24"/>
                </w:rPr>
                <w:t>1</w:t>
              </w:r>
            </w:p>
            <w:p w14:paraId="45E98E4A" w14:textId="334328F1" w:rsidR="00FF58C4" w:rsidRPr="00CE352E" w:rsidRDefault="00FF58C4" w:rsidP="00FF58C4">
              <w:pPr>
                <w:pStyle w:val="TOC2"/>
                <w:ind w:left="936" w:firstLine="504"/>
                <w:rPr>
                  <w:sz w:val="24"/>
                  <w:szCs w:val="24"/>
                </w:rPr>
              </w:pPr>
              <w:r>
                <w:rPr>
                  <w:sz w:val="24"/>
                  <w:szCs w:val="24"/>
                </w:rPr>
                <w:t xml:space="preserve">Suggested </w:t>
              </w:r>
              <w:r w:rsidRPr="00CE352E">
                <w:rPr>
                  <w:sz w:val="24"/>
                  <w:szCs w:val="24"/>
                </w:rPr>
                <w:t xml:space="preserve">Minors offered outside of program </w:t>
              </w:r>
              <w:r w:rsidRPr="00CE352E">
                <w:rPr>
                  <w:sz w:val="24"/>
                  <w:szCs w:val="24"/>
                </w:rPr>
                <w:ptab w:relativeTo="margin" w:alignment="right" w:leader="dot"/>
              </w:r>
              <w:r>
                <w:rPr>
                  <w:sz w:val="24"/>
                  <w:szCs w:val="24"/>
                </w:rPr>
                <w:t>3</w:t>
              </w:r>
              <w:r w:rsidR="00525273">
                <w:rPr>
                  <w:sz w:val="24"/>
                  <w:szCs w:val="24"/>
                </w:rPr>
                <w:t>1</w:t>
              </w:r>
            </w:p>
            <w:p w14:paraId="7825E1EE" w14:textId="69EC525D" w:rsidR="000F5270" w:rsidRPr="00CE352E" w:rsidRDefault="00FF58C4" w:rsidP="00FF58C4">
              <w:pPr>
                <w:pStyle w:val="TOC2"/>
                <w:ind w:left="936" w:firstLine="504"/>
                <w:rPr>
                  <w:sz w:val="24"/>
                  <w:szCs w:val="24"/>
                </w:rPr>
              </w:pPr>
              <w:r w:rsidRPr="00CE352E">
                <w:rPr>
                  <w:sz w:val="24"/>
                  <w:szCs w:val="24"/>
                </w:rPr>
                <w:t xml:space="preserve">Final Examination Report </w:t>
              </w:r>
              <w:r w:rsidRPr="00CE352E">
                <w:rPr>
                  <w:sz w:val="24"/>
                  <w:szCs w:val="24"/>
                </w:rPr>
                <w:ptab w:relativeTo="margin" w:alignment="right" w:leader="dot"/>
              </w:r>
              <w:r>
                <w:rPr>
                  <w:sz w:val="24"/>
                  <w:szCs w:val="24"/>
                </w:rPr>
                <w:t>3</w:t>
              </w:r>
              <w:r w:rsidR="00525273">
                <w:rPr>
                  <w:sz w:val="24"/>
                  <w:szCs w:val="24"/>
                </w:rPr>
                <w:t>1</w:t>
              </w:r>
            </w:p>
          </w:sdtContent>
        </w:sdt>
        <w:p w14:paraId="451EA37D" w14:textId="1B2172CE" w:rsidR="00F243A3" w:rsidRPr="00516D63" w:rsidRDefault="00000000" w:rsidP="000E5E92">
          <w:pPr>
            <w:ind w:firstLine="446"/>
            <w:rPr>
              <w:sz w:val="24"/>
              <w:szCs w:val="24"/>
            </w:rPr>
          </w:pPr>
        </w:p>
      </w:sdtContent>
    </w:sdt>
    <w:p w14:paraId="5EF4A559" w14:textId="77777777" w:rsidR="00965EF8" w:rsidRDefault="00965EF8">
      <w:pPr>
        <w:rPr>
          <w:sz w:val="24"/>
          <w:szCs w:val="24"/>
        </w:rPr>
      </w:pPr>
    </w:p>
    <w:p w14:paraId="44AB1A9A" w14:textId="77777777" w:rsidR="00965EF8" w:rsidRDefault="00965EF8">
      <w:pPr>
        <w:rPr>
          <w:sz w:val="24"/>
          <w:szCs w:val="24"/>
        </w:rPr>
      </w:pPr>
      <w:r>
        <w:rPr>
          <w:sz w:val="24"/>
          <w:szCs w:val="24"/>
        </w:rPr>
        <w:br w:type="page"/>
      </w:r>
    </w:p>
    <w:p w14:paraId="245192D8" w14:textId="77777777" w:rsidR="000A21D8" w:rsidRDefault="000A21D8" w:rsidP="00FF58C4">
      <w:pPr>
        <w:jc w:val="center"/>
        <w:rPr>
          <w:sz w:val="24"/>
          <w:szCs w:val="24"/>
        </w:rPr>
        <w:sectPr w:rsidR="000A21D8" w:rsidSect="0059491E">
          <w:pgSz w:w="12240" w:h="15840"/>
          <w:pgMar w:top="1440" w:right="1440" w:bottom="1440" w:left="1440" w:header="720" w:footer="720" w:gutter="0"/>
          <w:pgNumType w:start="0"/>
          <w:cols w:space="720"/>
          <w:titlePg/>
          <w:docGrid w:linePitch="360"/>
        </w:sectPr>
      </w:pPr>
    </w:p>
    <w:p w14:paraId="7B7E1AA8" w14:textId="24F0EC38" w:rsidR="00FF58C4" w:rsidRDefault="00FF58C4" w:rsidP="00FF58C4">
      <w:pPr>
        <w:jc w:val="center"/>
        <w:rPr>
          <w:sz w:val="24"/>
          <w:szCs w:val="24"/>
        </w:rPr>
      </w:pPr>
      <w:r>
        <w:rPr>
          <w:sz w:val="24"/>
          <w:szCs w:val="24"/>
        </w:rPr>
        <w:lastRenderedPageBreak/>
        <w:t>List of Appendi</w:t>
      </w:r>
      <w:r w:rsidR="009277C0">
        <w:rPr>
          <w:sz w:val="24"/>
          <w:szCs w:val="24"/>
        </w:rPr>
        <w:t>ces</w:t>
      </w:r>
    </w:p>
    <w:p w14:paraId="2FD19A97" w14:textId="77777777" w:rsidR="00FF58C4" w:rsidRDefault="00FF58C4" w:rsidP="00FF58C4">
      <w:pPr>
        <w:jc w:val="center"/>
        <w:rPr>
          <w:sz w:val="24"/>
          <w:szCs w:val="24"/>
        </w:rPr>
      </w:pPr>
    </w:p>
    <w:p w14:paraId="17245A91" w14:textId="42D7043D" w:rsidR="00FF58C4" w:rsidRDefault="00FF58C4" w:rsidP="00FF58C4">
      <w:pPr>
        <w:rPr>
          <w:sz w:val="24"/>
          <w:szCs w:val="24"/>
        </w:rPr>
      </w:pPr>
      <w:r>
        <w:rPr>
          <w:sz w:val="24"/>
          <w:szCs w:val="24"/>
        </w:rPr>
        <w:t xml:space="preserve">Appendix A: New Domestic Student Check List </w:t>
      </w:r>
      <w:r w:rsidRPr="00CE352E">
        <w:rPr>
          <w:sz w:val="24"/>
          <w:szCs w:val="24"/>
        </w:rPr>
        <w:ptab w:relativeTo="margin" w:alignment="right" w:leader="dot"/>
      </w:r>
      <w:r>
        <w:rPr>
          <w:sz w:val="24"/>
          <w:szCs w:val="24"/>
        </w:rPr>
        <w:t>3</w:t>
      </w:r>
      <w:r w:rsidR="00525273">
        <w:rPr>
          <w:sz w:val="24"/>
          <w:szCs w:val="24"/>
        </w:rPr>
        <w:t>2</w:t>
      </w:r>
    </w:p>
    <w:p w14:paraId="68B319A1" w14:textId="6C55E6B8" w:rsidR="00FF58C4" w:rsidRDefault="00FF58C4" w:rsidP="00FF58C4">
      <w:pPr>
        <w:rPr>
          <w:sz w:val="24"/>
          <w:szCs w:val="24"/>
        </w:rPr>
      </w:pPr>
      <w:r>
        <w:rPr>
          <w:sz w:val="24"/>
          <w:szCs w:val="24"/>
        </w:rPr>
        <w:t xml:space="preserve">Appendix B: New International Student Check List </w:t>
      </w:r>
      <w:r w:rsidRPr="00CE352E">
        <w:rPr>
          <w:sz w:val="24"/>
          <w:szCs w:val="24"/>
        </w:rPr>
        <w:ptab w:relativeTo="margin" w:alignment="right" w:leader="dot"/>
      </w:r>
      <w:r>
        <w:rPr>
          <w:sz w:val="24"/>
          <w:szCs w:val="24"/>
        </w:rPr>
        <w:t>3</w:t>
      </w:r>
      <w:r w:rsidR="00525273">
        <w:rPr>
          <w:sz w:val="24"/>
          <w:szCs w:val="24"/>
        </w:rPr>
        <w:t>4</w:t>
      </w:r>
    </w:p>
    <w:p w14:paraId="39EB3518" w14:textId="487C3FBD" w:rsidR="00FF58C4" w:rsidRDefault="00FF58C4" w:rsidP="00FF58C4">
      <w:pPr>
        <w:rPr>
          <w:sz w:val="24"/>
          <w:szCs w:val="24"/>
        </w:rPr>
      </w:pPr>
      <w:r>
        <w:rPr>
          <w:sz w:val="24"/>
          <w:szCs w:val="24"/>
        </w:rPr>
        <w:t xml:space="preserve">Appendix C: Roadmap for MS Students </w:t>
      </w:r>
      <w:r w:rsidRPr="00CE352E">
        <w:rPr>
          <w:sz w:val="24"/>
          <w:szCs w:val="24"/>
        </w:rPr>
        <w:ptab w:relativeTo="margin" w:alignment="right" w:leader="dot"/>
      </w:r>
      <w:r w:rsidR="00525273">
        <w:rPr>
          <w:sz w:val="24"/>
          <w:szCs w:val="24"/>
        </w:rPr>
        <w:t>37</w:t>
      </w:r>
    </w:p>
    <w:p w14:paraId="0F609A03" w14:textId="6FD423D8" w:rsidR="00FF58C4" w:rsidRDefault="00FF58C4" w:rsidP="00FF58C4">
      <w:pPr>
        <w:rPr>
          <w:sz w:val="24"/>
          <w:szCs w:val="24"/>
        </w:rPr>
      </w:pPr>
      <w:r>
        <w:rPr>
          <w:sz w:val="24"/>
          <w:szCs w:val="24"/>
        </w:rPr>
        <w:t xml:space="preserve">Appendix D: Roadmap for PhD Students </w:t>
      </w:r>
      <w:r w:rsidRPr="00CE352E">
        <w:rPr>
          <w:sz w:val="24"/>
          <w:szCs w:val="24"/>
        </w:rPr>
        <w:ptab w:relativeTo="margin" w:alignment="right" w:leader="dot"/>
      </w:r>
      <w:r w:rsidR="00525273">
        <w:rPr>
          <w:sz w:val="24"/>
          <w:szCs w:val="24"/>
        </w:rPr>
        <w:t>38</w:t>
      </w:r>
    </w:p>
    <w:p w14:paraId="1152C4D5" w14:textId="19FF07B1" w:rsidR="00C16E75" w:rsidRPr="00516D63" w:rsidRDefault="00C16E75">
      <w:pPr>
        <w:rPr>
          <w:sz w:val="24"/>
          <w:szCs w:val="24"/>
        </w:rPr>
      </w:pPr>
      <w:r w:rsidRPr="00516D63">
        <w:rPr>
          <w:sz w:val="24"/>
          <w:szCs w:val="24"/>
        </w:rPr>
        <w:br w:type="page"/>
      </w:r>
    </w:p>
    <w:p w14:paraId="4B0489E8" w14:textId="3CCEAEE2" w:rsidR="00C16E75" w:rsidRPr="00A656CA" w:rsidRDefault="00C16E75" w:rsidP="00EE4A3C">
      <w:pPr>
        <w:pStyle w:val="Heading1"/>
      </w:pPr>
      <w:r w:rsidRPr="00A656CA">
        <w:lastRenderedPageBreak/>
        <w:t>Introduction</w:t>
      </w:r>
    </w:p>
    <w:p w14:paraId="71EE6CF6" w14:textId="77777777" w:rsidR="00976C41" w:rsidRPr="00516D63" w:rsidRDefault="00976C41" w:rsidP="00E712A8">
      <w:pPr>
        <w:spacing w:line="240" w:lineRule="auto"/>
        <w:contextualSpacing/>
        <w:rPr>
          <w:sz w:val="24"/>
          <w:szCs w:val="24"/>
        </w:rPr>
      </w:pPr>
    </w:p>
    <w:p w14:paraId="47EC0411" w14:textId="1AF63225" w:rsidR="00C16E75" w:rsidRPr="00E712A8" w:rsidRDefault="00C16E75" w:rsidP="00E712A8">
      <w:pPr>
        <w:spacing w:line="240" w:lineRule="auto"/>
        <w:contextualSpacing/>
        <w:rPr>
          <w:b/>
          <w:i/>
          <w:sz w:val="28"/>
          <w:szCs w:val="24"/>
        </w:rPr>
      </w:pPr>
      <w:r w:rsidRPr="00E712A8">
        <w:rPr>
          <w:b/>
          <w:i/>
          <w:sz w:val="28"/>
          <w:szCs w:val="24"/>
        </w:rPr>
        <w:t>Program Overview</w:t>
      </w:r>
    </w:p>
    <w:p w14:paraId="4AAF3F37" w14:textId="46B56FA7" w:rsidR="00C16E75" w:rsidRDefault="002C2AA4" w:rsidP="00E712A8">
      <w:pPr>
        <w:spacing w:line="240" w:lineRule="auto"/>
        <w:contextualSpacing/>
        <w:rPr>
          <w:sz w:val="24"/>
          <w:szCs w:val="24"/>
        </w:rPr>
      </w:pPr>
      <w:r>
        <w:rPr>
          <w:sz w:val="24"/>
          <w:szCs w:val="24"/>
        </w:rPr>
        <w:t>The College of Engineering is committed to bringing bright</w:t>
      </w:r>
      <w:r w:rsidR="009277C0">
        <w:rPr>
          <w:sz w:val="24"/>
          <w:szCs w:val="24"/>
        </w:rPr>
        <w:t>, energetic,</w:t>
      </w:r>
      <w:r>
        <w:rPr>
          <w:sz w:val="24"/>
          <w:szCs w:val="24"/>
        </w:rPr>
        <w:t xml:space="preserve"> and innovative graduate students to the University of Nebraska – Lincoln. We offer graduate degrees in numerous academic areas in two locations: Lincoln on the City Campus and East Campus; and Omaha on the </w:t>
      </w:r>
      <w:r w:rsidR="00F844CD">
        <w:rPr>
          <w:sz w:val="24"/>
          <w:szCs w:val="24"/>
        </w:rPr>
        <w:t xml:space="preserve">University of Nebraska at Omaha’s (UNO) </w:t>
      </w:r>
      <w:r>
        <w:rPr>
          <w:sz w:val="24"/>
          <w:szCs w:val="24"/>
        </w:rPr>
        <w:t xml:space="preserve">Scott Campus. The degree is awarded by the University of Nebraska. </w:t>
      </w:r>
    </w:p>
    <w:p w14:paraId="4B87926B" w14:textId="2F592D4D" w:rsidR="002C2AA4" w:rsidRDefault="002C2AA4" w:rsidP="00E712A8">
      <w:pPr>
        <w:spacing w:line="240" w:lineRule="auto"/>
        <w:contextualSpacing/>
        <w:rPr>
          <w:sz w:val="24"/>
          <w:szCs w:val="24"/>
        </w:rPr>
      </w:pPr>
    </w:p>
    <w:p w14:paraId="0B2BAF07" w14:textId="4DA32E89" w:rsidR="002C2AA4" w:rsidRPr="00516D63" w:rsidRDefault="002C2AA4" w:rsidP="00E712A8">
      <w:pPr>
        <w:spacing w:line="240" w:lineRule="auto"/>
        <w:contextualSpacing/>
        <w:rPr>
          <w:sz w:val="24"/>
          <w:szCs w:val="24"/>
        </w:rPr>
      </w:pPr>
      <w:r>
        <w:rPr>
          <w:sz w:val="24"/>
          <w:szCs w:val="24"/>
        </w:rPr>
        <w:t xml:space="preserve">The university supports students by offering a comprehensive professional development program that includes workshops for grant writing and management, publishing, curriculum vita and portfolio development, and interviewing skills. Students with teaching assistantships also access a wide range of resources supporting instructional development. </w:t>
      </w:r>
    </w:p>
    <w:p w14:paraId="5B339AF8" w14:textId="65CD037E" w:rsidR="00C16E75" w:rsidRPr="00516D63" w:rsidRDefault="00C16E75" w:rsidP="00E712A8">
      <w:pPr>
        <w:spacing w:line="240" w:lineRule="auto"/>
        <w:contextualSpacing/>
        <w:rPr>
          <w:sz w:val="24"/>
          <w:szCs w:val="24"/>
        </w:rPr>
      </w:pPr>
    </w:p>
    <w:p w14:paraId="5B5FCC37" w14:textId="77777777" w:rsidR="00C16E75" w:rsidRPr="00516D63" w:rsidRDefault="00C16E75" w:rsidP="00E712A8">
      <w:pPr>
        <w:spacing w:line="240" w:lineRule="auto"/>
        <w:contextualSpacing/>
        <w:rPr>
          <w:sz w:val="24"/>
          <w:szCs w:val="24"/>
        </w:rPr>
      </w:pPr>
    </w:p>
    <w:p w14:paraId="39291DC0" w14:textId="27F8832D" w:rsidR="00C16E75" w:rsidRPr="00E712A8" w:rsidRDefault="00C16E75" w:rsidP="00E712A8">
      <w:pPr>
        <w:spacing w:line="240" w:lineRule="auto"/>
        <w:contextualSpacing/>
        <w:rPr>
          <w:b/>
          <w:i/>
          <w:sz w:val="28"/>
          <w:szCs w:val="24"/>
        </w:rPr>
      </w:pPr>
      <w:r w:rsidRPr="00E712A8">
        <w:rPr>
          <w:b/>
          <w:i/>
          <w:sz w:val="28"/>
          <w:szCs w:val="24"/>
        </w:rPr>
        <w:t>Graduate Program Contacts</w:t>
      </w:r>
    </w:p>
    <w:tbl>
      <w:tblPr>
        <w:tblStyle w:val="TableGrid"/>
        <w:tblW w:w="0" w:type="auto"/>
        <w:tblLook w:val="04A0" w:firstRow="1" w:lastRow="0" w:firstColumn="1" w:lastColumn="0" w:noHBand="0" w:noVBand="1"/>
      </w:tblPr>
      <w:tblGrid>
        <w:gridCol w:w="2335"/>
        <w:gridCol w:w="7015"/>
      </w:tblGrid>
      <w:tr w:rsidR="002C2AA4" w:rsidRPr="00516D63" w14:paraId="4FB89D0C" w14:textId="77777777" w:rsidTr="002C2AA4">
        <w:tc>
          <w:tcPr>
            <w:tcW w:w="2335" w:type="dxa"/>
          </w:tcPr>
          <w:p w14:paraId="1C0A2D08" w14:textId="77777777" w:rsidR="00C16E75" w:rsidRPr="00516D63" w:rsidRDefault="00C16E75" w:rsidP="00976C41">
            <w:pPr>
              <w:rPr>
                <w:sz w:val="24"/>
                <w:szCs w:val="24"/>
              </w:rPr>
            </w:pPr>
          </w:p>
          <w:p w14:paraId="529DFEF3" w14:textId="5120DBD3" w:rsidR="00C16E75" w:rsidRPr="00516D63" w:rsidRDefault="005D34CF" w:rsidP="008E2CA1">
            <w:pPr>
              <w:jc w:val="center"/>
              <w:rPr>
                <w:sz w:val="24"/>
                <w:szCs w:val="24"/>
              </w:rPr>
            </w:pPr>
            <w:r>
              <w:rPr>
                <w:noProof/>
              </w:rPr>
              <w:drawing>
                <wp:inline distT="0" distB="0" distL="0" distR="0" wp14:anchorId="12F7D645" wp14:editId="5CD93DBA">
                  <wp:extent cx="609600" cy="609600"/>
                  <wp:effectExtent l="0" t="0" r="0" b="0"/>
                  <wp:docPr id="1200219442" name="Picture 2" descr="Avatar for Mark R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tar for Mark Ril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7015" w:type="dxa"/>
          </w:tcPr>
          <w:p w14:paraId="0F21973C" w14:textId="4EB62F25" w:rsidR="002C2AA4" w:rsidRPr="00D418BC" w:rsidRDefault="00D418BC" w:rsidP="00976C41">
            <w:pPr>
              <w:rPr>
                <w:rStyle w:val="Hyperlink"/>
                <w:sz w:val="24"/>
                <w:szCs w:val="24"/>
              </w:rPr>
            </w:pPr>
            <w:r>
              <w:rPr>
                <w:sz w:val="24"/>
                <w:szCs w:val="24"/>
              </w:rPr>
              <w:fldChar w:fldCharType="begin"/>
            </w:r>
            <w:r w:rsidR="003E7B49">
              <w:rPr>
                <w:sz w:val="24"/>
                <w:szCs w:val="24"/>
              </w:rPr>
              <w:instrText>HYPERLINK "https://engineering.unl.edu/graduate-programs/person/mark-riley/"</w:instrText>
            </w:r>
            <w:r>
              <w:rPr>
                <w:sz w:val="24"/>
                <w:szCs w:val="24"/>
              </w:rPr>
            </w:r>
            <w:r>
              <w:rPr>
                <w:sz w:val="24"/>
                <w:szCs w:val="24"/>
              </w:rPr>
              <w:fldChar w:fldCharType="separate"/>
            </w:r>
            <w:r w:rsidRPr="00D418BC">
              <w:rPr>
                <w:rStyle w:val="Hyperlink"/>
                <w:sz w:val="24"/>
                <w:szCs w:val="24"/>
              </w:rPr>
              <w:t>Dr. Mark Riley</w:t>
            </w:r>
          </w:p>
          <w:p w14:paraId="2C43C2CC" w14:textId="61D9C6C2" w:rsidR="002C2AA4" w:rsidRDefault="00D418BC" w:rsidP="00976C41">
            <w:pPr>
              <w:rPr>
                <w:sz w:val="24"/>
                <w:szCs w:val="24"/>
              </w:rPr>
            </w:pPr>
            <w:r>
              <w:rPr>
                <w:sz w:val="24"/>
                <w:szCs w:val="24"/>
              </w:rPr>
              <w:fldChar w:fldCharType="end"/>
            </w:r>
            <w:r w:rsidR="002C2AA4" w:rsidRPr="00D418BC">
              <w:rPr>
                <w:sz w:val="24"/>
                <w:szCs w:val="24"/>
              </w:rPr>
              <w:t xml:space="preserve">Associate Dean for </w:t>
            </w:r>
            <w:r w:rsidRPr="00D418BC">
              <w:rPr>
                <w:sz w:val="24"/>
                <w:szCs w:val="24"/>
              </w:rPr>
              <w:t>Research</w:t>
            </w:r>
          </w:p>
          <w:p w14:paraId="7165B1E6" w14:textId="77777777" w:rsidR="002C2AA4" w:rsidRDefault="002C2AA4" w:rsidP="00976C41">
            <w:pPr>
              <w:rPr>
                <w:sz w:val="24"/>
                <w:szCs w:val="24"/>
              </w:rPr>
            </w:pPr>
            <w:r>
              <w:rPr>
                <w:sz w:val="24"/>
                <w:szCs w:val="24"/>
              </w:rPr>
              <w:t>City Campus (Lincoln)</w:t>
            </w:r>
          </w:p>
          <w:p w14:paraId="67B6B177" w14:textId="4C3E76D2" w:rsidR="002C2AA4" w:rsidRDefault="007755C4" w:rsidP="00976C41">
            <w:pPr>
              <w:rPr>
                <w:sz w:val="24"/>
                <w:szCs w:val="24"/>
              </w:rPr>
            </w:pPr>
            <w:r>
              <w:rPr>
                <w:sz w:val="24"/>
                <w:szCs w:val="24"/>
              </w:rPr>
              <w:t>Kiewit Hall A641D</w:t>
            </w:r>
          </w:p>
          <w:p w14:paraId="53FBE259" w14:textId="65B69893" w:rsidR="002C2AA4" w:rsidRDefault="002C2AA4" w:rsidP="00976C41">
            <w:pPr>
              <w:rPr>
                <w:sz w:val="24"/>
                <w:szCs w:val="24"/>
              </w:rPr>
            </w:pPr>
            <w:r>
              <w:rPr>
                <w:sz w:val="24"/>
                <w:szCs w:val="24"/>
              </w:rPr>
              <w:t>402-472-</w:t>
            </w:r>
            <w:r w:rsidR="00677635">
              <w:rPr>
                <w:sz w:val="24"/>
                <w:szCs w:val="24"/>
              </w:rPr>
              <w:t>3386</w:t>
            </w:r>
          </w:p>
          <w:p w14:paraId="124A840D" w14:textId="16E562E2" w:rsidR="00C16E75" w:rsidRPr="00516D63" w:rsidRDefault="00677635" w:rsidP="00976C41">
            <w:pPr>
              <w:rPr>
                <w:sz w:val="24"/>
                <w:szCs w:val="24"/>
              </w:rPr>
            </w:pPr>
            <w:r>
              <w:rPr>
                <w:sz w:val="24"/>
                <w:szCs w:val="24"/>
              </w:rPr>
              <w:t>mriley3@unl.edu</w:t>
            </w:r>
          </w:p>
        </w:tc>
      </w:tr>
      <w:tr w:rsidR="002C2AA4" w:rsidRPr="00516D63" w14:paraId="169CFE61" w14:textId="77777777" w:rsidTr="002C2AA4">
        <w:tc>
          <w:tcPr>
            <w:tcW w:w="2335" w:type="dxa"/>
          </w:tcPr>
          <w:p w14:paraId="1BB3A0A9" w14:textId="77777777" w:rsidR="00C16E75" w:rsidRPr="00516D63" w:rsidRDefault="00C16E75" w:rsidP="00976C41">
            <w:pPr>
              <w:rPr>
                <w:sz w:val="24"/>
                <w:szCs w:val="24"/>
              </w:rPr>
            </w:pPr>
          </w:p>
          <w:p w14:paraId="612AB24B" w14:textId="77777777" w:rsidR="00C16E75" w:rsidRDefault="002C2AA4" w:rsidP="002C2AA4">
            <w:pPr>
              <w:jc w:val="center"/>
              <w:rPr>
                <w:sz w:val="24"/>
                <w:szCs w:val="24"/>
              </w:rPr>
            </w:pPr>
            <w:r>
              <w:rPr>
                <w:noProof/>
              </w:rPr>
              <w:drawing>
                <wp:inline distT="0" distB="0" distL="0" distR="0" wp14:anchorId="3FA77BE4" wp14:editId="46EDE6AF">
                  <wp:extent cx="657225" cy="876300"/>
                  <wp:effectExtent l="0" t="0" r="9525" b="0"/>
                  <wp:docPr id="4" name="Picture 4" descr="Kayl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yla Pers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3137" cy="884183"/>
                          </a:xfrm>
                          <a:prstGeom prst="rect">
                            <a:avLst/>
                          </a:prstGeom>
                          <a:noFill/>
                          <a:ln>
                            <a:noFill/>
                          </a:ln>
                        </pic:spPr>
                      </pic:pic>
                    </a:graphicData>
                  </a:graphic>
                </wp:inline>
              </w:drawing>
            </w:r>
          </w:p>
          <w:p w14:paraId="786DA348" w14:textId="03F17539" w:rsidR="002C2AA4" w:rsidRPr="00516D63" w:rsidRDefault="002C2AA4" w:rsidP="00976C41">
            <w:pPr>
              <w:rPr>
                <w:sz w:val="24"/>
                <w:szCs w:val="24"/>
              </w:rPr>
            </w:pPr>
          </w:p>
        </w:tc>
        <w:tc>
          <w:tcPr>
            <w:tcW w:w="7015" w:type="dxa"/>
          </w:tcPr>
          <w:p w14:paraId="0FB57B97" w14:textId="347B0E4E" w:rsidR="002C2AA4" w:rsidRDefault="002C2AA4" w:rsidP="00976C41">
            <w:pPr>
              <w:rPr>
                <w:sz w:val="24"/>
                <w:szCs w:val="24"/>
              </w:rPr>
            </w:pPr>
            <w:hyperlink r:id="rId16" w:history="1">
              <w:r w:rsidRPr="002C2AA4">
                <w:rPr>
                  <w:rStyle w:val="Hyperlink"/>
                  <w:sz w:val="24"/>
                  <w:szCs w:val="24"/>
                </w:rPr>
                <w:t>Dr. Kayla Person</w:t>
              </w:r>
            </w:hyperlink>
          </w:p>
          <w:p w14:paraId="06E3A291" w14:textId="77777777" w:rsidR="002C2AA4" w:rsidRDefault="002C2AA4" w:rsidP="00976C41">
            <w:pPr>
              <w:rPr>
                <w:sz w:val="24"/>
                <w:szCs w:val="24"/>
              </w:rPr>
            </w:pPr>
            <w:r>
              <w:rPr>
                <w:sz w:val="24"/>
                <w:szCs w:val="24"/>
              </w:rPr>
              <w:t xml:space="preserve">Director of Engineering Graduate Programs </w:t>
            </w:r>
          </w:p>
          <w:p w14:paraId="011752CF" w14:textId="77777777" w:rsidR="002C2AA4" w:rsidRDefault="002C2AA4" w:rsidP="00976C41">
            <w:pPr>
              <w:rPr>
                <w:sz w:val="24"/>
                <w:szCs w:val="24"/>
              </w:rPr>
            </w:pPr>
            <w:r>
              <w:rPr>
                <w:sz w:val="24"/>
                <w:szCs w:val="24"/>
              </w:rPr>
              <w:t>City Campus (Lincoln)</w:t>
            </w:r>
          </w:p>
          <w:p w14:paraId="0BF9D795" w14:textId="402EC219" w:rsidR="002C2AA4" w:rsidRDefault="00423A74" w:rsidP="00976C41">
            <w:pPr>
              <w:rPr>
                <w:sz w:val="24"/>
                <w:szCs w:val="24"/>
              </w:rPr>
            </w:pPr>
            <w:r>
              <w:rPr>
                <w:sz w:val="24"/>
                <w:szCs w:val="24"/>
              </w:rPr>
              <w:t>Kiewit Hall 505DD</w:t>
            </w:r>
          </w:p>
          <w:p w14:paraId="35FD7F16" w14:textId="77777777" w:rsidR="002C2AA4" w:rsidRDefault="002C2AA4" w:rsidP="00976C41">
            <w:pPr>
              <w:rPr>
                <w:sz w:val="24"/>
                <w:szCs w:val="24"/>
              </w:rPr>
            </w:pPr>
            <w:r>
              <w:rPr>
                <w:sz w:val="24"/>
                <w:szCs w:val="24"/>
              </w:rPr>
              <w:t>402-472-7079</w:t>
            </w:r>
          </w:p>
          <w:p w14:paraId="211DFDC4" w14:textId="0368EB38" w:rsidR="00C16E75" w:rsidRPr="00516D63" w:rsidRDefault="002C2AA4" w:rsidP="00976C41">
            <w:pPr>
              <w:rPr>
                <w:sz w:val="24"/>
                <w:szCs w:val="24"/>
              </w:rPr>
            </w:pPr>
            <w:r>
              <w:rPr>
                <w:sz w:val="24"/>
                <w:szCs w:val="24"/>
              </w:rPr>
              <w:t>Kperson4@unl.edu</w:t>
            </w:r>
          </w:p>
        </w:tc>
      </w:tr>
      <w:tr w:rsidR="002C2AA4" w:rsidRPr="00516D63" w14:paraId="65F3A87E" w14:textId="77777777" w:rsidTr="002C2AA4">
        <w:tc>
          <w:tcPr>
            <w:tcW w:w="2335" w:type="dxa"/>
          </w:tcPr>
          <w:p w14:paraId="717268C0" w14:textId="77777777" w:rsidR="0038518F" w:rsidRDefault="0038518F" w:rsidP="00976C41">
            <w:pPr>
              <w:rPr>
                <w:sz w:val="24"/>
                <w:szCs w:val="24"/>
              </w:rPr>
            </w:pPr>
          </w:p>
          <w:p w14:paraId="7741E295" w14:textId="74D0BA42" w:rsidR="0038518F" w:rsidRDefault="002C2AA4" w:rsidP="002C2AA4">
            <w:pPr>
              <w:jc w:val="center"/>
              <w:rPr>
                <w:sz w:val="24"/>
                <w:szCs w:val="24"/>
              </w:rPr>
            </w:pPr>
            <w:r>
              <w:rPr>
                <w:noProof/>
              </w:rPr>
              <w:drawing>
                <wp:inline distT="0" distB="0" distL="0" distR="0" wp14:anchorId="06866387" wp14:editId="0A0A8359">
                  <wp:extent cx="635794" cy="847725"/>
                  <wp:effectExtent l="0" t="0" r="0" b="0"/>
                  <wp:docPr id="6" name="Picture 6" descr="Cameron Ada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eron Adam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641165" cy="854887"/>
                          </a:xfrm>
                          <a:prstGeom prst="rect">
                            <a:avLst/>
                          </a:prstGeom>
                          <a:noFill/>
                          <a:ln>
                            <a:noFill/>
                          </a:ln>
                        </pic:spPr>
                      </pic:pic>
                    </a:graphicData>
                  </a:graphic>
                </wp:inline>
              </w:drawing>
            </w:r>
          </w:p>
          <w:p w14:paraId="2BED8FDF" w14:textId="7866034C" w:rsidR="0038518F" w:rsidRPr="00516D63" w:rsidRDefault="0038518F" w:rsidP="00976C41">
            <w:pPr>
              <w:rPr>
                <w:sz w:val="24"/>
                <w:szCs w:val="24"/>
              </w:rPr>
            </w:pPr>
          </w:p>
        </w:tc>
        <w:tc>
          <w:tcPr>
            <w:tcW w:w="7015" w:type="dxa"/>
          </w:tcPr>
          <w:p w14:paraId="169A1430" w14:textId="5C9E8DF3" w:rsidR="0038518F" w:rsidRPr="00516D63" w:rsidRDefault="002C2AA4" w:rsidP="0038518F">
            <w:pPr>
              <w:rPr>
                <w:sz w:val="24"/>
                <w:szCs w:val="24"/>
              </w:rPr>
            </w:pPr>
            <w:hyperlink r:id="rId18" w:history="1">
              <w:r w:rsidRPr="002C2AA4">
                <w:rPr>
                  <w:rStyle w:val="Hyperlink"/>
                  <w:sz w:val="24"/>
                  <w:szCs w:val="24"/>
                </w:rPr>
                <w:t>Cameron Adams</w:t>
              </w:r>
            </w:hyperlink>
          </w:p>
          <w:p w14:paraId="30053966" w14:textId="08A1F767" w:rsidR="0038518F" w:rsidRDefault="002C2AA4" w:rsidP="0038518F">
            <w:pPr>
              <w:rPr>
                <w:sz w:val="24"/>
                <w:szCs w:val="24"/>
              </w:rPr>
            </w:pPr>
            <w:r>
              <w:rPr>
                <w:sz w:val="24"/>
                <w:szCs w:val="24"/>
              </w:rPr>
              <w:t>Administrative Associate</w:t>
            </w:r>
          </w:p>
          <w:p w14:paraId="57B983D5" w14:textId="77777777" w:rsidR="002C2AA4" w:rsidRDefault="002C2AA4" w:rsidP="002C2AA4">
            <w:pPr>
              <w:rPr>
                <w:sz w:val="24"/>
                <w:szCs w:val="24"/>
              </w:rPr>
            </w:pPr>
            <w:r>
              <w:rPr>
                <w:sz w:val="24"/>
                <w:szCs w:val="24"/>
              </w:rPr>
              <w:t>City Campus (Lincoln)</w:t>
            </w:r>
          </w:p>
          <w:p w14:paraId="49C13A55" w14:textId="03809038" w:rsidR="002C2AA4" w:rsidRDefault="00423A74" w:rsidP="0038518F">
            <w:pPr>
              <w:rPr>
                <w:sz w:val="24"/>
                <w:szCs w:val="24"/>
              </w:rPr>
            </w:pPr>
            <w:r>
              <w:rPr>
                <w:sz w:val="24"/>
                <w:szCs w:val="24"/>
              </w:rPr>
              <w:t>Kiewit Hall A641</w:t>
            </w:r>
          </w:p>
          <w:p w14:paraId="31DD5D97" w14:textId="2F0A0528" w:rsidR="002C2AA4" w:rsidRDefault="002C2AA4" w:rsidP="0038518F">
            <w:pPr>
              <w:rPr>
                <w:sz w:val="24"/>
                <w:szCs w:val="24"/>
              </w:rPr>
            </w:pPr>
            <w:r>
              <w:rPr>
                <w:sz w:val="24"/>
                <w:szCs w:val="24"/>
              </w:rPr>
              <w:t>402-472-5600</w:t>
            </w:r>
          </w:p>
          <w:p w14:paraId="53B51BAD" w14:textId="35D0DBB2" w:rsidR="0038518F" w:rsidRPr="00516D63" w:rsidRDefault="002C2AA4" w:rsidP="0038518F">
            <w:pPr>
              <w:rPr>
                <w:sz w:val="24"/>
                <w:szCs w:val="24"/>
              </w:rPr>
            </w:pPr>
            <w:r>
              <w:rPr>
                <w:sz w:val="24"/>
                <w:szCs w:val="24"/>
              </w:rPr>
              <w:t>cadams@unl.edu</w:t>
            </w:r>
          </w:p>
        </w:tc>
      </w:tr>
    </w:tbl>
    <w:p w14:paraId="3A7070F7" w14:textId="283083D8" w:rsidR="00C16E75" w:rsidRDefault="00C16E75" w:rsidP="00976C41">
      <w:pPr>
        <w:rPr>
          <w:sz w:val="24"/>
          <w:szCs w:val="24"/>
        </w:rPr>
      </w:pPr>
    </w:p>
    <w:p w14:paraId="683EBCE0" w14:textId="77777777" w:rsidR="0027511E" w:rsidRPr="00516D63" w:rsidRDefault="0027511E" w:rsidP="00976C41">
      <w:pPr>
        <w:rPr>
          <w:sz w:val="24"/>
          <w:szCs w:val="24"/>
        </w:rPr>
      </w:pPr>
    </w:p>
    <w:p w14:paraId="6E6DDA34" w14:textId="576B0C23" w:rsidR="00C16E75" w:rsidRPr="00516D63" w:rsidRDefault="00C16E75" w:rsidP="00C16E75">
      <w:pPr>
        <w:rPr>
          <w:sz w:val="24"/>
          <w:szCs w:val="24"/>
        </w:rPr>
      </w:pPr>
    </w:p>
    <w:p w14:paraId="53C64089" w14:textId="77777777" w:rsidR="00C16E75" w:rsidRPr="00516D63" w:rsidRDefault="00C16E75">
      <w:pPr>
        <w:rPr>
          <w:sz w:val="24"/>
          <w:szCs w:val="24"/>
        </w:rPr>
      </w:pPr>
      <w:r w:rsidRPr="00516D63">
        <w:rPr>
          <w:sz w:val="24"/>
          <w:szCs w:val="24"/>
        </w:rPr>
        <w:br w:type="page"/>
      </w:r>
    </w:p>
    <w:p w14:paraId="03F5D492" w14:textId="3E87050B" w:rsidR="00501560" w:rsidRPr="00EE4A3C" w:rsidRDefault="00C16E75" w:rsidP="00EE4A3C">
      <w:pPr>
        <w:pStyle w:val="Heading1"/>
      </w:pPr>
      <w:r w:rsidRPr="00EE4A3C">
        <w:lastRenderedPageBreak/>
        <w:t>Getting Started</w:t>
      </w:r>
    </w:p>
    <w:p w14:paraId="4710CC44" w14:textId="2C712A1D" w:rsidR="00B7798E" w:rsidRPr="00EE4A3C" w:rsidRDefault="00C16E75" w:rsidP="00EE4A3C">
      <w:pPr>
        <w:pStyle w:val="Heading3"/>
        <w:rPr>
          <w:rStyle w:val="Emphasis"/>
        </w:rPr>
      </w:pPr>
      <w:r w:rsidRPr="00EE4A3C">
        <w:rPr>
          <w:rStyle w:val="Emphasis"/>
        </w:rPr>
        <w:t>Admissions Requirements</w:t>
      </w:r>
      <w:r w:rsidR="00514F6B" w:rsidRPr="00EE4A3C">
        <w:rPr>
          <w:rStyle w:val="Emphasis"/>
        </w:rPr>
        <w:t xml:space="preserve"> </w:t>
      </w:r>
    </w:p>
    <w:p w14:paraId="08435C57" w14:textId="12000678" w:rsidR="002024F5" w:rsidRDefault="002024F5" w:rsidP="00B7798E">
      <w:pPr>
        <w:spacing w:line="240" w:lineRule="auto"/>
        <w:contextualSpacing/>
        <w:rPr>
          <w:sz w:val="24"/>
        </w:rPr>
      </w:pPr>
      <w:r w:rsidRPr="002024F5">
        <w:rPr>
          <w:sz w:val="24"/>
        </w:rPr>
        <w:t xml:space="preserve">Applicants must hold a baccalaureate (bachelors) or higher degree from an institution that is regionally accredited or from an institution that is accredited by an organization recognized by the Council on Higher Education (CHEA), or from an accredited foreign institution that is recognized by the Office of Graduate Studies. If the student’s native language is not English, verification of English proficiency is required. </w:t>
      </w:r>
    </w:p>
    <w:p w14:paraId="2604F101" w14:textId="6BD4E816" w:rsidR="002024F5" w:rsidRDefault="002024F5" w:rsidP="00B7798E">
      <w:pPr>
        <w:spacing w:line="240" w:lineRule="auto"/>
        <w:contextualSpacing/>
        <w:rPr>
          <w:sz w:val="24"/>
        </w:rPr>
      </w:pPr>
    </w:p>
    <w:p w14:paraId="61D88B6D" w14:textId="49F76336" w:rsidR="002024F5" w:rsidRDefault="002024F5" w:rsidP="00B7798E">
      <w:pPr>
        <w:spacing w:line="240" w:lineRule="auto"/>
        <w:contextualSpacing/>
        <w:rPr>
          <w:sz w:val="24"/>
        </w:rPr>
      </w:pPr>
      <w:r>
        <w:rPr>
          <w:sz w:val="24"/>
        </w:rPr>
        <w:t>An application is required of all degree, graduate certificate,</w:t>
      </w:r>
      <w:r w:rsidR="004957F3">
        <w:rPr>
          <w:sz w:val="24"/>
        </w:rPr>
        <w:t xml:space="preserve"> </w:t>
      </w:r>
      <w:r>
        <w:rPr>
          <w:sz w:val="24"/>
        </w:rPr>
        <w:t xml:space="preserve">and non-degree seeking applicants. Applications are valid for the term specified on the application. </w:t>
      </w:r>
      <w:proofErr w:type="gramStart"/>
      <w:r>
        <w:rPr>
          <w:sz w:val="24"/>
        </w:rPr>
        <w:t>In order for</w:t>
      </w:r>
      <w:proofErr w:type="gramEnd"/>
      <w:r>
        <w:rPr>
          <w:sz w:val="24"/>
        </w:rPr>
        <w:t xml:space="preserve"> students to be successful, all academic units should finalize admission recommendations prior to the start of each term. The final date for processing admission is the first Friday of classes, for each term respectively. </w:t>
      </w:r>
    </w:p>
    <w:p w14:paraId="4A5FAB1F" w14:textId="515B68B1" w:rsidR="002024F5" w:rsidRDefault="002024F5" w:rsidP="00B7798E">
      <w:pPr>
        <w:spacing w:line="240" w:lineRule="auto"/>
        <w:contextualSpacing/>
        <w:rPr>
          <w:sz w:val="24"/>
        </w:rPr>
      </w:pPr>
    </w:p>
    <w:p w14:paraId="3ACC3A0C" w14:textId="647DF730" w:rsidR="002024F5" w:rsidRDefault="002024F5" w:rsidP="00B7798E">
      <w:pPr>
        <w:spacing w:line="240" w:lineRule="auto"/>
        <w:contextualSpacing/>
        <w:rPr>
          <w:sz w:val="24"/>
        </w:rPr>
      </w:pPr>
      <w:r>
        <w:rPr>
          <w:sz w:val="24"/>
        </w:rPr>
        <w:t xml:space="preserve">To apply, submit the following to the Office of Graduate studies through the admission portal, </w:t>
      </w:r>
      <w:proofErr w:type="spellStart"/>
      <w:r>
        <w:rPr>
          <w:sz w:val="24"/>
        </w:rPr>
        <w:t>CollegeNET</w:t>
      </w:r>
      <w:proofErr w:type="spellEnd"/>
      <w:r>
        <w:rPr>
          <w:sz w:val="24"/>
        </w:rPr>
        <w:t xml:space="preserve">. </w:t>
      </w:r>
    </w:p>
    <w:p w14:paraId="4F80CF31" w14:textId="5E08678F" w:rsidR="00514F6B" w:rsidRDefault="00514F6B" w:rsidP="00B7798E">
      <w:pPr>
        <w:spacing w:line="240" w:lineRule="auto"/>
        <w:contextualSpacing/>
        <w:rPr>
          <w:sz w:val="24"/>
        </w:rPr>
      </w:pPr>
    </w:p>
    <w:p w14:paraId="0379C79F" w14:textId="1064FA9F" w:rsidR="00514F6B" w:rsidRPr="002024F5" w:rsidRDefault="00514F6B" w:rsidP="00B7798E">
      <w:pPr>
        <w:spacing w:line="240" w:lineRule="auto"/>
        <w:contextualSpacing/>
        <w:rPr>
          <w:sz w:val="24"/>
        </w:rPr>
      </w:pPr>
      <w:r>
        <w:rPr>
          <w:sz w:val="24"/>
        </w:rPr>
        <w:t>Office of Graduate Studies requirements:</w:t>
      </w:r>
    </w:p>
    <w:p w14:paraId="5DAA06F9" w14:textId="40F66996" w:rsidR="002024F5" w:rsidRDefault="002024F5" w:rsidP="00A656CA">
      <w:pPr>
        <w:pStyle w:val="ListParagraph"/>
        <w:numPr>
          <w:ilvl w:val="0"/>
          <w:numId w:val="3"/>
        </w:numPr>
        <w:spacing w:line="240" w:lineRule="auto"/>
        <w:rPr>
          <w:sz w:val="24"/>
        </w:rPr>
      </w:pPr>
      <w:r>
        <w:rPr>
          <w:sz w:val="24"/>
        </w:rPr>
        <w:t>Graduate Application for Admission</w:t>
      </w:r>
    </w:p>
    <w:p w14:paraId="483D689F" w14:textId="316BFD41" w:rsidR="002024F5" w:rsidRDefault="002024F5" w:rsidP="00A656CA">
      <w:pPr>
        <w:pStyle w:val="ListParagraph"/>
        <w:numPr>
          <w:ilvl w:val="0"/>
          <w:numId w:val="3"/>
        </w:numPr>
        <w:spacing w:line="240" w:lineRule="auto"/>
        <w:rPr>
          <w:sz w:val="24"/>
        </w:rPr>
      </w:pPr>
      <w:r>
        <w:rPr>
          <w:sz w:val="24"/>
        </w:rPr>
        <w:t>Application fee</w:t>
      </w:r>
    </w:p>
    <w:p w14:paraId="4DCA5BD9" w14:textId="13B7BFAF" w:rsidR="00A656CA" w:rsidRPr="006E4F6F" w:rsidRDefault="002024F5" w:rsidP="00A656CA">
      <w:pPr>
        <w:pStyle w:val="ListParagraph"/>
        <w:numPr>
          <w:ilvl w:val="0"/>
          <w:numId w:val="3"/>
        </w:numPr>
        <w:spacing w:line="240" w:lineRule="auto"/>
        <w:rPr>
          <w:sz w:val="24"/>
        </w:rPr>
      </w:pPr>
      <w:r>
        <w:rPr>
          <w:sz w:val="24"/>
        </w:rPr>
        <w:t>Unofficial and Official</w:t>
      </w:r>
      <w:r w:rsidR="00C16E75" w:rsidRPr="006E4F6F">
        <w:rPr>
          <w:sz w:val="24"/>
        </w:rPr>
        <w:t xml:space="preserve"> Transcripts</w:t>
      </w:r>
      <w:r w:rsidR="00A656CA" w:rsidRPr="006E4F6F">
        <w:rPr>
          <w:sz w:val="24"/>
        </w:rPr>
        <w:t xml:space="preserve"> </w:t>
      </w:r>
    </w:p>
    <w:p w14:paraId="405165E9" w14:textId="52A7807D" w:rsidR="00A656CA" w:rsidRPr="006E4F6F" w:rsidRDefault="00A656CA" w:rsidP="00A656CA">
      <w:pPr>
        <w:pStyle w:val="ListParagraph"/>
        <w:numPr>
          <w:ilvl w:val="1"/>
          <w:numId w:val="3"/>
        </w:numPr>
        <w:spacing w:line="240" w:lineRule="auto"/>
        <w:rPr>
          <w:sz w:val="24"/>
        </w:rPr>
      </w:pPr>
      <w:r w:rsidRPr="006E4F6F">
        <w:rPr>
          <w:sz w:val="24"/>
        </w:rPr>
        <w:t xml:space="preserve">A copy of an official transcript from all past academic institutions must be submitted to the Office of Graduate Studies. </w:t>
      </w:r>
      <w:r w:rsidR="002024F5">
        <w:rPr>
          <w:sz w:val="24"/>
        </w:rPr>
        <w:t xml:space="preserve">Transcripts are required of all post-secondary work, from which college credit was earned or not earned, listing courses, marks, and a </w:t>
      </w:r>
      <w:proofErr w:type="gramStart"/>
      <w:r w:rsidR="002024F5">
        <w:rPr>
          <w:sz w:val="24"/>
        </w:rPr>
        <w:t>bachelors</w:t>
      </w:r>
      <w:proofErr w:type="gramEnd"/>
      <w:r w:rsidR="002024F5">
        <w:rPr>
          <w:sz w:val="24"/>
        </w:rPr>
        <w:t xml:space="preserve"> or higher degree conferred. Documents in a foreign language must also include certified English translations. All transcripts and/or academic documents uploaded to the online application system are considered unofficial. Official transcripts will be required from all students who are admitted and enroll. </w:t>
      </w:r>
    </w:p>
    <w:p w14:paraId="387C9E36" w14:textId="1F2C58AA" w:rsidR="002024F5" w:rsidRDefault="002024F5" w:rsidP="00747F08">
      <w:pPr>
        <w:pStyle w:val="ListParagraph"/>
        <w:numPr>
          <w:ilvl w:val="0"/>
          <w:numId w:val="3"/>
        </w:numPr>
        <w:spacing w:line="240" w:lineRule="auto"/>
        <w:rPr>
          <w:sz w:val="24"/>
        </w:rPr>
      </w:pPr>
      <w:r>
        <w:rPr>
          <w:sz w:val="24"/>
        </w:rPr>
        <w:t>English Proficiency</w:t>
      </w:r>
    </w:p>
    <w:p w14:paraId="035244B5" w14:textId="7A827FCC" w:rsidR="002024F5" w:rsidRDefault="002024F5" w:rsidP="002024F5">
      <w:pPr>
        <w:pStyle w:val="ListParagraph"/>
        <w:numPr>
          <w:ilvl w:val="1"/>
          <w:numId w:val="3"/>
        </w:numPr>
        <w:spacing w:line="240" w:lineRule="auto"/>
        <w:rPr>
          <w:sz w:val="24"/>
        </w:rPr>
      </w:pPr>
      <w:r>
        <w:rPr>
          <w:sz w:val="24"/>
        </w:rPr>
        <w:t xml:space="preserve">If the student’s native language is not English, verification of </w:t>
      </w:r>
      <w:hyperlink r:id="rId19" w:history="1">
        <w:r w:rsidRPr="00514F6B">
          <w:rPr>
            <w:rStyle w:val="Hyperlink"/>
            <w:sz w:val="24"/>
          </w:rPr>
          <w:t xml:space="preserve">English proficiency </w:t>
        </w:r>
      </w:hyperlink>
      <w:r>
        <w:rPr>
          <w:sz w:val="24"/>
        </w:rPr>
        <w:t xml:space="preserve">is required. </w:t>
      </w:r>
    </w:p>
    <w:p w14:paraId="55F7428E" w14:textId="0BF9ECBD" w:rsidR="00514F6B" w:rsidRPr="00514F6B" w:rsidRDefault="00514F6B" w:rsidP="00514F6B">
      <w:pPr>
        <w:spacing w:line="240" w:lineRule="auto"/>
        <w:rPr>
          <w:sz w:val="24"/>
        </w:rPr>
      </w:pPr>
      <w:r>
        <w:rPr>
          <w:sz w:val="24"/>
        </w:rPr>
        <w:t>Program requirements:</w:t>
      </w:r>
    </w:p>
    <w:p w14:paraId="0616791F" w14:textId="4AE289E3" w:rsidR="0040343D" w:rsidRPr="006E4F6F" w:rsidRDefault="00747F08" w:rsidP="00747F08">
      <w:pPr>
        <w:pStyle w:val="ListParagraph"/>
        <w:numPr>
          <w:ilvl w:val="0"/>
          <w:numId w:val="3"/>
        </w:numPr>
        <w:spacing w:line="240" w:lineRule="auto"/>
        <w:rPr>
          <w:sz w:val="24"/>
        </w:rPr>
      </w:pPr>
      <w:r w:rsidRPr="006E4F6F">
        <w:rPr>
          <w:sz w:val="24"/>
        </w:rPr>
        <w:t xml:space="preserve">Graduate Admission Tests (GRE) </w:t>
      </w:r>
      <w:r w:rsidR="00333380">
        <w:rPr>
          <w:sz w:val="24"/>
        </w:rPr>
        <w:t>–</w:t>
      </w:r>
      <w:r w:rsidRPr="006E4F6F">
        <w:rPr>
          <w:sz w:val="24"/>
        </w:rPr>
        <w:t xml:space="preserve"> </w:t>
      </w:r>
      <w:r w:rsidR="00333380" w:rsidRPr="00333380">
        <w:rPr>
          <w:i/>
          <w:sz w:val="24"/>
        </w:rPr>
        <w:t>see p</w:t>
      </w:r>
      <w:r w:rsidR="0040343D" w:rsidRPr="00333380">
        <w:rPr>
          <w:i/>
          <w:sz w:val="24"/>
        </w:rPr>
        <w:t xml:space="preserve">rogram </w:t>
      </w:r>
      <w:r w:rsidR="00333380" w:rsidRPr="00333380">
        <w:rPr>
          <w:i/>
          <w:sz w:val="24"/>
        </w:rPr>
        <w:t>handbook for program requirements</w:t>
      </w:r>
    </w:p>
    <w:p w14:paraId="2F2C68C5" w14:textId="0AF85D06" w:rsidR="003D17AE" w:rsidRPr="006E4F6F" w:rsidRDefault="003D17AE" w:rsidP="00747F08">
      <w:pPr>
        <w:pStyle w:val="ListParagraph"/>
        <w:numPr>
          <w:ilvl w:val="0"/>
          <w:numId w:val="3"/>
        </w:numPr>
        <w:spacing w:line="240" w:lineRule="auto"/>
        <w:rPr>
          <w:sz w:val="24"/>
        </w:rPr>
      </w:pPr>
      <w:r w:rsidRPr="006E4F6F">
        <w:rPr>
          <w:sz w:val="24"/>
        </w:rPr>
        <w:t>Personal Statement</w:t>
      </w:r>
      <w:r w:rsidR="0027511E" w:rsidRPr="006E4F6F">
        <w:rPr>
          <w:sz w:val="24"/>
        </w:rPr>
        <w:t xml:space="preserve"> - </w:t>
      </w:r>
      <w:r w:rsidR="00333380" w:rsidRPr="00333380">
        <w:rPr>
          <w:i/>
          <w:sz w:val="24"/>
        </w:rPr>
        <w:t>see program handbook for program requirements</w:t>
      </w:r>
    </w:p>
    <w:p w14:paraId="2A0AA2F4" w14:textId="79E709F2" w:rsidR="003D17AE" w:rsidRPr="006E4F6F" w:rsidRDefault="003D17AE" w:rsidP="00747F08">
      <w:pPr>
        <w:pStyle w:val="ListParagraph"/>
        <w:numPr>
          <w:ilvl w:val="0"/>
          <w:numId w:val="3"/>
        </w:numPr>
        <w:spacing w:line="240" w:lineRule="auto"/>
        <w:rPr>
          <w:sz w:val="24"/>
        </w:rPr>
      </w:pPr>
      <w:r w:rsidRPr="006E4F6F">
        <w:rPr>
          <w:sz w:val="24"/>
        </w:rPr>
        <w:t>Resume/Curriculum Vita</w:t>
      </w:r>
    </w:p>
    <w:p w14:paraId="2F75818D" w14:textId="0FA49FB4" w:rsidR="0027511E" w:rsidRPr="006E4F6F" w:rsidRDefault="0027511E" w:rsidP="0027511E">
      <w:pPr>
        <w:pStyle w:val="ListParagraph"/>
        <w:numPr>
          <w:ilvl w:val="1"/>
          <w:numId w:val="3"/>
        </w:numPr>
        <w:spacing w:line="240" w:lineRule="auto"/>
        <w:rPr>
          <w:sz w:val="24"/>
        </w:rPr>
      </w:pPr>
      <w:r w:rsidRPr="006E4F6F">
        <w:rPr>
          <w:sz w:val="24"/>
        </w:rPr>
        <w:t xml:space="preserve">A professional resume or curriculum vita should be submitted. Please include following: education, relevant work experience, relevant research experience, skills, involvement and participation, awards </w:t>
      </w:r>
      <w:r w:rsidR="009277C0">
        <w:rPr>
          <w:sz w:val="24"/>
        </w:rPr>
        <w:t>and</w:t>
      </w:r>
      <w:r w:rsidRPr="006E4F6F">
        <w:rPr>
          <w:sz w:val="24"/>
        </w:rPr>
        <w:t xml:space="preserve"> honors, and other relevant information that may supplement </w:t>
      </w:r>
      <w:r w:rsidR="003B4D7A">
        <w:rPr>
          <w:sz w:val="24"/>
        </w:rPr>
        <w:t>an</w:t>
      </w:r>
      <w:r w:rsidRPr="006E4F6F">
        <w:rPr>
          <w:sz w:val="24"/>
        </w:rPr>
        <w:t xml:space="preserve"> application. </w:t>
      </w:r>
    </w:p>
    <w:p w14:paraId="0CD1798F" w14:textId="4AF3B22D" w:rsidR="003D17AE" w:rsidRPr="006E4F6F" w:rsidRDefault="003D17AE" w:rsidP="00747F08">
      <w:pPr>
        <w:pStyle w:val="ListParagraph"/>
        <w:numPr>
          <w:ilvl w:val="0"/>
          <w:numId w:val="3"/>
        </w:numPr>
        <w:spacing w:line="240" w:lineRule="auto"/>
        <w:rPr>
          <w:sz w:val="24"/>
        </w:rPr>
      </w:pPr>
      <w:r w:rsidRPr="006E4F6F">
        <w:rPr>
          <w:sz w:val="24"/>
        </w:rPr>
        <w:t>Letters of Recommendation</w:t>
      </w:r>
      <w:r w:rsidR="00A656CA" w:rsidRPr="006E4F6F">
        <w:rPr>
          <w:sz w:val="24"/>
        </w:rPr>
        <w:t xml:space="preserve"> - </w:t>
      </w:r>
    </w:p>
    <w:p w14:paraId="31676D92" w14:textId="5EA10918" w:rsidR="00A656CA" w:rsidRDefault="00A656CA" w:rsidP="00A656CA">
      <w:pPr>
        <w:pStyle w:val="ListParagraph"/>
        <w:numPr>
          <w:ilvl w:val="1"/>
          <w:numId w:val="3"/>
        </w:numPr>
        <w:spacing w:line="240" w:lineRule="auto"/>
        <w:rPr>
          <w:sz w:val="24"/>
        </w:rPr>
      </w:pPr>
      <w:r w:rsidRPr="006E4F6F">
        <w:rPr>
          <w:sz w:val="24"/>
        </w:rPr>
        <w:lastRenderedPageBreak/>
        <w:t xml:space="preserve">Three letters of recommendation are needed when applying. Recommenders should be academic references. In the application portal, applicants will be asked to provide names and contact information of their recommenders, the portal will contact the recommenders with further directions on how to securely submit the reference. </w:t>
      </w:r>
    </w:p>
    <w:p w14:paraId="205D5560" w14:textId="5FE918DE" w:rsidR="00333380" w:rsidRPr="00333380" w:rsidRDefault="009277C0" w:rsidP="0040343D">
      <w:pPr>
        <w:pStyle w:val="ListParagraph"/>
        <w:numPr>
          <w:ilvl w:val="1"/>
          <w:numId w:val="3"/>
        </w:numPr>
        <w:spacing w:line="240" w:lineRule="auto"/>
        <w:rPr>
          <w:i/>
          <w:sz w:val="24"/>
        </w:rPr>
      </w:pPr>
      <w:r>
        <w:rPr>
          <w:i/>
          <w:sz w:val="24"/>
        </w:rPr>
        <w:t>S</w:t>
      </w:r>
      <w:r w:rsidR="00333380" w:rsidRPr="00333380">
        <w:rPr>
          <w:i/>
          <w:sz w:val="24"/>
        </w:rPr>
        <w:t>ee program handbook for program requirements</w:t>
      </w:r>
    </w:p>
    <w:p w14:paraId="7E461253" w14:textId="0D995EF5" w:rsidR="006E4F6F" w:rsidRPr="00333380" w:rsidRDefault="00333380" w:rsidP="00333380">
      <w:pPr>
        <w:pStyle w:val="ListParagraph"/>
        <w:numPr>
          <w:ilvl w:val="0"/>
          <w:numId w:val="3"/>
        </w:numPr>
        <w:spacing w:line="240" w:lineRule="auto"/>
        <w:rPr>
          <w:sz w:val="24"/>
        </w:rPr>
      </w:pPr>
      <w:r w:rsidRPr="00333380">
        <w:rPr>
          <w:sz w:val="24"/>
        </w:rPr>
        <w:t xml:space="preserve">See program handbook for </w:t>
      </w:r>
      <w:r w:rsidR="009277C0">
        <w:rPr>
          <w:sz w:val="24"/>
        </w:rPr>
        <w:t xml:space="preserve">additional </w:t>
      </w:r>
      <w:r w:rsidRPr="00333380">
        <w:rPr>
          <w:sz w:val="24"/>
        </w:rPr>
        <w:t>program specific requirements</w:t>
      </w:r>
    </w:p>
    <w:p w14:paraId="2D866CD3" w14:textId="42499BA6" w:rsidR="00514F6B" w:rsidRPr="00514F6B" w:rsidRDefault="00514F6B" w:rsidP="0040343D">
      <w:pPr>
        <w:spacing w:line="240" w:lineRule="auto"/>
        <w:contextualSpacing/>
        <w:rPr>
          <w:sz w:val="24"/>
        </w:rPr>
      </w:pPr>
      <w:r w:rsidRPr="00514F6B">
        <w:rPr>
          <w:sz w:val="24"/>
        </w:rPr>
        <w:t xml:space="preserve">For additional information on Admission, visit the </w:t>
      </w:r>
      <w:hyperlink r:id="rId20" w:history="1">
        <w:r w:rsidR="0019326F" w:rsidRPr="0019326F">
          <w:rPr>
            <w:rStyle w:val="Hyperlink"/>
            <w:sz w:val="24"/>
          </w:rPr>
          <w:t>Graduate Catalog</w:t>
        </w:r>
      </w:hyperlink>
      <w:r w:rsidR="0019326F">
        <w:fldChar w:fldCharType="begin"/>
      </w:r>
      <w:r w:rsidR="0019326F">
        <w:fldChar w:fldCharType="separate"/>
      </w:r>
      <w:r w:rsidRPr="00514F6B">
        <w:rPr>
          <w:rStyle w:val="Hyperlink"/>
          <w:sz w:val="24"/>
        </w:rPr>
        <w:t>UNL Graduate Catalog</w:t>
      </w:r>
      <w:r w:rsidR="0019326F">
        <w:rPr>
          <w:rStyle w:val="Hyperlink"/>
          <w:sz w:val="24"/>
        </w:rPr>
        <w:fldChar w:fldCharType="end"/>
      </w:r>
    </w:p>
    <w:p w14:paraId="057DF3BB" w14:textId="77777777" w:rsidR="00B7798E" w:rsidRPr="00EC2E8D" w:rsidRDefault="00B7798E" w:rsidP="0040343D">
      <w:pPr>
        <w:spacing w:line="240" w:lineRule="auto"/>
        <w:contextualSpacing/>
        <w:rPr>
          <w:color w:val="FF0000"/>
          <w:sz w:val="28"/>
        </w:rPr>
      </w:pPr>
    </w:p>
    <w:p w14:paraId="53C37330" w14:textId="261E1F50" w:rsidR="003D17AE" w:rsidRPr="006E4F6F" w:rsidRDefault="003D17AE" w:rsidP="0040343D">
      <w:pPr>
        <w:spacing w:line="240" w:lineRule="auto"/>
        <w:contextualSpacing/>
        <w:rPr>
          <w:b/>
          <w:i/>
          <w:sz w:val="28"/>
        </w:rPr>
      </w:pPr>
      <w:r w:rsidRPr="006E4F6F">
        <w:rPr>
          <w:b/>
          <w:i/>
          <w:sz w:val="28"/>
        </w:rPr>
        <w:t>Application deadlines</w:t>
      </w:r>
      <w:r w:rsidR="00514F6B">
        <w:rPr>
          <w:b/>
          <w:i/>
          <w:sz w:val="28"/>
        </w:rPr>
        <w:t xml:space="preserve"> </w:t>
      </w:r>
    </w:p>
    <w:p w14:paraId="4A9FEBF8" w14:textId="2AE4029F" w:rsidR="00E81146" w:rsidRPr="00E81146" w:rsidRDefault="00175FF4" w:rsidP="00E81146">
      <w:pPr>
        <w:spacing w:line="240" w:lineRule="auto"/>
        <w:rPr>
          <w:i/>
          <w:color w:val="FF0000"/>
          <w:sz w:val="24"/>
        </w:rPr>
      </w:pPr>
      <w:r>
        <w:rPr>
          <w:sz w:val="24"/>
        </w:rPr>
        <w:t>Most engineering graduate programs have a</w:t>
      </w:r>
      <w:r w:rsidR="006E4F6F" w:rsidRPr="00E81146">
        <w:rPr>
          <w:sz w:val="24"/>
        </w:rPr>
        <w:t xml:space="preserve"> priority application deadline for Fall semester start is January 15 and for spring semester start is September 15. </w:t>
      </w:r>
      <w:r>
        <w:rPr>
          <w:sz w:val="24"/>
        </w:rPr>
        <w:t xml:space="preserve">The School of Computing </w:t>
      </w:r>
      <w:r w:rsidR="00BA256D">
        <w:rPr>
          <w:sz w:val="24"/>
        </w:rPr>
        <w:t xml:space="preserve">has earlier deadlines that can be reviewed on their </w:t>
      </w:r>
      <w:hyperlink r:id="rId21" w:history="1">
        <w:r w:rsidR="00BA256D" w:rsidRPr="00A92F7E">
          <w:rPr>
            <w:rStyle w:val="Hyperlink"/>
            <w:sz w:val="24"/>
          </w:rPr>
          <w:t>website</w:t>
        </w:r>
      </w:hyperlink>
      <w:r w:rsidR="00BA256D">
        <w:rPr>
          <w:sz w:val="24"/>
        </w:rPr>
        <w:t xml:space="preserve">. </w:t>
      </w:r>
      <w:r w:rsidR="006E4F6F" w:rsidRPr="00E81146">
        <w:rPr>
          <w:sz w:val="24"/>
        </w:rPr>
        <w:t xml:space="preserve">Students who apply on or before these deadlines will be reviewed first for admission and any additional funding opportunities. </w:t>
      </w:r>
      <w:r w:rsidR="005301C8">
        <w:rPr>
          <w:sz w:val="24"/>
        </w:rPr>
        <w:t>Many</w:t>
      </w:r>
      <w:r w:rsidR="006E4F6F" w:rsidRPr="00E81146">
        <w:rPr>
          <w:sz w:val="24"/>
        </w:rPr>
        <w:t xml:space="preserve"> program</w:t>
      </w:r>
      <w:r w:rsidR="005301C8">
        <w:rPr>
          <w:sz w:val="24"/>
        </w:rPr>
        <w:t>s</w:t>
      </w:r>
      <w:r w:rsidR="006E4F6F" w:rsidRPr="00E81146">
        <w:rPr>
          <w:sz w:val="24"/>
        </w:rPr>
        <w:t xml:space="preserve"> practice rolling admission and will continue to evaluate app</w:t>
      </w:r>
      <w:r w:rsidR="002B6A8D" w:rsidRPr="00E81146">
        <w:rPr>
          <w:sz w:val="24"/>
        </w:rPr>
        <w:t xml:space="preserve">lications as they are submitted. </w:t>
      </w:r>
      <w:r w:rsidR="00333380">
        <w:rPr>
          <w:sz w:val="24"/>
        </w:rPr>
        <w:t>See program website and handbook for</w:t>
      </w:r>
      <w:r w:rsidR="00333380" w:rsidRPr="008E2CA1">
        <w:rPr>
          <w:i/>
          <w:sz w:val="24"/>
        </w:rPr>
        <w:t xml:space="preserve"> </w:t>
      </w:r>
      <w:r w:rsidR="00333380" w:rsidRPr="008E2CA1">
        <w:rPr>
          <w:sz w:val="24"/>
        </w:rPr>
        <w:t>a</w:t>
      </w:r>
      <w:r w:rsidR="00E81146" w:rsidRPr="008E2CA1">
        <w:rPr>
          <w:sz w:val="24"/>
        </w:rPr>
        <w:t>ny additional Program specific requirements</w:t>
      </w:r>
      <w:r w:rsidR="00333380" w:rsidRPr="008E2CA1">
        <w:rPr>
          <w:sz w:val="24"/>
        </w:rPr>
        <w:t>.</w:t>
      </w:r>
      <w:r w:rsidR="00333380" w:rsidRPr="008E2CA1">
        <w:rPr>
          <w:i/>
          <w:sz w:val="24"/>
        </w:rPr>
        <w:t xml:space="preserve"> </w:t>
      </w:r>
    </w:p>
    <w:p w14:paraId="39E0DD93" w14:textId="001AFE1D" w:rsidR="002024F5" w:rsidRDefault="002024F5" w:rsidP="0040343D">
      <w:pPr>
        <w:spacing w:line="240" w:lineRule="auto"/>
        <w:contextualSpacing/>
        <w:rPr>
          <w:sz w:val="24"/>
        </w:rPr>
      </w:pPr>
    </w:p>
    <w:p w14:paraId="3BC744D7" w14:textId="46FC4FCA" w:rsidR="002024F5" w:rsidRPr="002024F5" w:rsidRDefault="002024F5" w:rsidP="0040343D">
      <w:pPr>
        <w:spacing w:line="240" w:lineRule="auto"/>
        <w:contextualSpacing/>
        <w:rPr>
          <w:b/>
          <w:i/>
          <w:sz w:val="28"/>
        </w:rPr>
      </w:pPr>
      <w:r w:rsidRPr="002024F5">
        <w:rPr>
          <w:b/>
          <w:i/>
          <w:sz w:val="28"/>
        </w:rPr>
        <w:t>Previously Enrolled Students</w:t>
      </w:r>
      <w:r w:rsidR="00514F6B">
        <w:rPr>
          <w:b/>
          <w:i/>
          <w:sz w:val="28"/>
        </w:rPr>
        <w:t xml:space="preserve"> </w:t>
      </w:r>
    </w:p>
    <w:p w14:paraId="4DAABBF7" w14:textId="28FDF570" w:rsidR="002024F5" w:rsidRDefault="002024F5" w:rsidP="0040343D">
      <w:pPr>
        <w:spacing w:line="240" w:lineRule="auto"/>
        <w:contextualSpacing/>
        <w:rPr>
          <w:sz w:val="24"/>
        </w:rPr>
      </w:pPr>
      <w:r>
        <w:rPr>
          <w:sz w:val="24"/>
        </w:rPr>
        <w:t xml:space="preserve">Students who have not enrolled for three consecutive terms and who (if eligible) have not been approved for an </w:t>
      </w:r>
      <w:hyperlink r:id="rId22" w:history="1">
        <w:r w:rsidRPr="00544F9D">
          <w:rPr>
            <w:rStyle w:val="Hyperlink"/>
            <w:sz w:val="24"/>
          </w:rPr>
          <w:t>Academic leave</w:t>
        </w:r>
      </w:hyperlink>
      <w:r>
        <w:rPr>
          <w:sz w:val="24"/>
        </w:rPr>
        <w:t xml:space="preserve"> will</w:t>
      </w:r>
      <w:r w:rsidR="002B6A8D">
        <w:rPr>
          <w:sz w:val="24"/>
        </w:rPr>
        <w:t xml:space="preserve"> need to reapply for admission via the UNL Graduate Studies application process. </w:t>
      </w:r>
    </w:p>
    <w:p w14:paraId="1A566371" w14:textId="77777777" w:rsidR="003B5213" w:rsidRDefault="003B5213" w:rsidP="0040343D">
      <w:pPr>
        <w:spacing w:line="240" w:lineRule="auto"/>
        <w:contextualSpacing/>
        <w:rPr>
          <w:sz w:val="24"/>
        </w:rPr>
      </w:pPr>
    </w:p>
    <w:p w14:paraId="1FB971B0" w14:textId="4934717E" w:rsidR="002024F5" w:rsidRDefault="002024F5" w:rsidP="0040343D">
      <w:pPr>
        <w:spacing w:line="240" w:lineRule="auto"/>
        <w:contextualSpacing/>
        <w:rPr>
          <w:sz w:val="24"/>
        </w:rPr>
      </w:pPr>
      <w:r>
        <w:rPr>
          <w:noProof/>
        </w:rPr>
        <w:drawing>
          <wp:inline distT="0" distB="0" distL="0" distR="0" wp14:anchorId="7BF2C05E" wp14:editId="27B5FE59">
            <wp:extent cx="5493808" cy="1116957"/>
            <wp:effectExtent l="0" t="0" r="0" b="7620"/>
            <wp:docPr id="2" name="Picture 2" descr="A table describing students who have not enrolled for three consecutive terms and who (if eligible) have not been approved for an Academic leave will need to reapply for admission via the UNL Graduate Studies application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able describing students who have not enrolled for three consecutive terms and who (if eligible) have not been approved for an Academic leave will need to reapply for admission via the UNL Graduate Studies application process. "/>
                    <pic:cNvPicPr/>
                  </pic:nvPicPr>
                  <pic:blipFill>
                    <a:blip r:embed="rId23"/>
                    <a:stretch>
                      <a:fillRect/>
                    </a:stretch>
                  </pic:blipFill>
                  <pic:spPr>
                    <a:xfrm>
                      <a:off x="0" y="0"/>
                      <a:ext cx="5546815" cy="1127734"/>
                    </a:xfrm>
                    <a:prstGeom prst="rect">
                      <a:avLst/>
                    </a:prstGeom>
                  </pic:spPr>
                </pic:pic>
              </a:graphicData>
            </a:graphic>
          </wp:inline>
        </w:drawing>
      </w:r>
    </w:p>
    <w:p w14:paraId="48D5A811" w14:textId="74D7849D" w:rsidR="002024F5" w:rsidRPr="006E4F6F" w:rsidRDefault="002024F5" w:rsidP="0040343D">
      <w:pPr>
        <w:spacing w:line="240" w:lineRule="auto"/>
        <w:contextualSpacing/>
        <w:rPr>
          <w:sz w:val="24"/>
        </w:rPr>
      </w:pPr>
      <w:r>
        <w:rPr>
          <w:noProof/>
        </w:rPr>
        <mc:AlternateContent>
          <mc:Choice Requires="wps">
            <w:drawing>
              <wp:inline distT="0" distB="0" distL="0" distR="0" wp14:anchorId="019EBB0F" wp14:editId="0BF5EED1">
                <wp:extent cx="306705" cy="306705"/>
                <wp:effectExtent l="0" t="0" r="0" b="0"/>
                <wp:docPr id="1" name="Rectangle 1" descr="Table representing enrollment status timeline for previously enrolled stude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8EE84" id="Rectangle 1" o:spid="_x0000_s1026" alt="Table representing enrollment status timeline for previously enrolled students"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1DF62A54" w14:textId="77777777" w:rsidR="00B7798E" w:rsidRPr="00B7798E" w:rsidRDefault="00B7798E" w:rsidP="0040343D">
      <w:pPr>
        <w:spacing w:line="240" w:lineRule="auto"/>
        <w:contextualSpacing/>
        <w:rPr>
          <w:sz w:val="28"/>
        </w:rPr>
      </w:pPr>
    </w:p>
    <w:p w14:paraId="0A7E1C56" w14:textId="77777777" w:rsidR="00976C41" w:rsidRDefault="00976C41" w:rsidP="0040343D">
      <w:pPr>
        <w:spacing w:line="240" w:lineRule="auto"/>
        <w:contextualSpacing/>
      </w:pPr>
    </w:p>
    <w:p w14:paraId="678D3E44" w14:textId="77777777" w:rsidR="00501560" w:rsidRDefault="00501560">
      <w:pPr>
        <w:rPr>
          <w:b/>
          <w:sz w:val="40"/>
          <w:szCs w:val="40"/>
        </w:rPr>
      </w:pPr>
      <w:r>
        <w:rPr>
          <w:b/>
          <w:sz w:val="40"/>
          <w:szCs w:val="40"/>
        </w:rPr>
        <w:br w:type="page"/>
      </w:r>
    </w:p>
    <w:p w14:paraId="62BAE699" w14:textId="57EAD8D5" w:rsidR="003D17AE" w:rsidRPr="00516D63" w:rsidRDefault="00C16E75" w:rsidP="0040343D">
      <w:pPr>
        <w:spacing w:line="240" w:lineRule="auto"/>
        <w:contextualSpacing/>
        <w:rPr>
          <w:b/>
          <w:sz w:val="40"/>
          <w:szCs w:val="40"/>
        </w:rPr>
      </w:pPr>
      <w:r w:rsidRPr="00516D63">
        <w:rPr>
          <w:b/>
          <w:sz w:val="40"/>
          <w:szCs w:val="40"/>
        </w:rPr>
        <w:lastRenderedPageBreak/>
        <w:t>Enrollment</w:t>
      </w:r>
    </w:p>
    <w:p w14:paraId="659D262D" w14:textId="77777777" w:rsidR="00501560" w:rsidRDefault="00501560" w:rsidP="0040343D">
      <w:pPr>
        <w:spacing w:line="240" w:lineRule="auto"/>
        <w:contextualSpacing/>
        <w:rPr>
          <w:b/>
          <w:i/>
          <w:sz w:val="28"/>
        </w:rPr>
      </w:pPr>
    </w:p>
    <w:p w14:paraId="656173C3" w14:textId="3B54F1B9" w:rsidR="003D17AE" w:rsidRPr="00EC2E8D" w:rsidRDefault="0073207A" w:rsidP="0040343D">
      <w:pPr>
        <w:spacing w:line="240" w:lineRule="auto"/>
        <w:contextualSpacing/>
        <w:rPr>
          <w:b/>
          <w:i/>
          <w:sz w:val="28"/>
        </w:rPr>
      </w:pPr>
      <w:r w:rsidRPr="00EC2E8D">
        <w:rPr>
          <w:b/>
          <w:i/>
          <w:sz w:val="28"/>
        </w:rPr>
        <w:t>Husker Em</w:t>
      </w:r>
      <w:r w:rsidR="00E5652C">
        <w:rPr>
          <w:b/>
          <w:i/>
          <w:sz w:val="28"/>
        </w:rPr>
        <w:t>ail</w:t>
      </w:r>
    </w:p>
    <w:p w14:paraId="256259C9" w14:textId="6ADAD54D" w:rsidR="0073207A" w:rsidRPr="00516D63" w:rsidRDefault="0073207A" w:rsidP="0040343D">
      <w:pPr>
        <w:spacing w:line="240" w:lineRule="auto"/>
        <w:contextualSpacing/>
        <w:rPr>
          <w:sz w:val="24"/>
        </w:rPr>
      </w:pPr>
      <w:r w:rsidRPr="00516D63">
        <w:rPr>
          <w:sz w:val="24"/>
        </w:rPr>
        <w:t xml:space="preserve">All students will receive a @huskers.unl.edu </w:t>
      </w:r>
      <w:proofErr w:type="gramStart"/>
      <w:r w:rsidRPr="00516D63">
        <w:rPr>
          <w:sz w:val="24"/>
        </w:rPr>
        <w:t>email</w:t>
      </w:r>
      <w:proofErr w:type="gramEnd"/>
      <w:r w:rsidRPr="00516D63">
        <w:rPr>
          <w:sz w:val="24"/>
        </w:rPr>
        <w:t xml:space="preserve"> and the account will immediately become the primary email for all students and official university communications. Students are expected to check this email account regularly. The university has implemented a campus-wide email for many reasons, but most importantly for </w:t>
      </w:r>
      <w:r w:rsidR="009277C0">
        <w:rPr>
          <w:sz w:val="24"/>
        </w:rPr>
        <w:t xml:space="preserve">current </w:t>
      </w:r>
      <w:r w:rsidRPr="00516D63">
        <w:rPr>
          <w:sz w:val="24"/>
        </w:rPr>
        <w:t xml:space="preserve">students, this means: </w:t>
      </w:r>
    </w:p>
    <w:p w14:paraId="4FA477DF" w14:textId="4CD50476" w:rsidR="0073207A" w:rsidRPr="00516D63" w:rsidRDefault="0073207A" w:rsidP="0073207A">
      <w:pPr>
        <w:pStyle w:val="ListParagraph"/>
        <w:numPr>
          <w:ilvl w:val="0"/>
          <w:numId w:val="2"/>
        </w:numPr>
        <w:spacing w:line="240" w:lineRule="auto"/>
        <w:rPr>
          <w:sz w:val="24"/>
        </w:rPr>
      </w:pPr>
      <w:r w:rsidRPr="00516D63">
        <w:rPr>
          <w:sz w:val="24"/>
        </w:rPr>
        <w:t xml:space="preserve">Students won’t miss important messages. The university issued email will be the single source for official university communication and the only one connected to </w:t>
      </w:r>
      <w:proofErr w:type="spellStart"/>
      <w:r w:rsidRPr="00516D63">
        <w:rPr>
          <w:sz w:val="24"/>
        </w:rPr>
        <w:t>MyRED</w:t>
      </w:r>
      <w:proofErr w:type="spellEnd"/>
      <w:r w:rsidRPr="00516D63">
        <w:rPr>
          <w:sz w:val="24"/>
        </w:rPr>
        <w:t xml:space="preserve"> and Canvas. </w:t>
      </w:r>
    </w:p>
    <w:p w14:paraId="2318F657" w14:textId="4FEBC67E" w:rsidR="0073207A" w:rsidRPr="00516D63" w:rsidRDefault="0073207A" w:rsidP="0073207A">
      <w:pPr>
        <w:pStyle w:val="ListParagraph"/>
        <w:numPr>
          <w:ilvl w:val="0"/>
          <w:numId w:val="2"/>
        </w:numPr>
        <w:spacing w:line="240" w:lineRule="auto"/>
        <w:rPr>
          <w:sz w:val="24"/>
        </w:rPr>
      </w:pPr>
      <w:r w:rsidRPr="00516D63">
        <w:rPr>
          <w:sz w:val="24"/>
        </w:rPr>
        <w:t xml:space="preserve">Emails will be more secure. </w:t>
      </w:r>
    </w:p>
    <w:p w14:paraId="232AA951" w14:textId="0C3086C6" w:rsidR="0073207A" w:rsidRPr="00516D63" w:rsidRDefault="0073207A" w:rsidP="0073207A">
      <w:pPr>
        <w:pStyle w:val="ListParagraph"/>
        <w:numPr>
          <w:ilvl w:val="0"/>
          <w:numId w:val="2"/>
        </w:numPr>
        <w:spacing w:line="240" w:lineRule="auto"/>
        <w:rPr>
          <w:sz w:val="24"/>
        </w:rPr>
      </w:pPr>
      <w:r w:rsidRPr="00516D63">
        <w:rPr>
          <w:sz w:val="24"/>
        </w:rPr>
        <w:t>Campus-wide communication will be easier. This will keep everyone more informed and safer during emergencies.</w:t>
      </w:r>
    </w:p>
    <w:p w14:paraId="3CAF09CF" w14:textId="546A781B" w:rsidR="0073207A" w:rsidRPr="00516D63" w:rsidRDefault="0073207A" w:rsidP="0073207A">
      <w:pPr>
        <w:pStyle w:val="ListParagraph"/>
        <w:numPr>
          <w:ilvl w:val="0"/>
          <w:numId w:val="2"/>
        </w:numPr>
        <w:spacing w:line="240" w:lineRule="auto"/>
        <w:rPr>
          <w:sz w:val="24"/>
        </w:rPr>
      </w:pPr>
      <w:r w:rsidRPr="00516D63">
        <w:rPr>
          <w:sz w:val="24"/>
        </w:rPr>
        <w:t xml:space="preserve">Students will have improved access to technology. It will be easier to use university library services and software, including OneDrive, Zoom, </w:t>
      </w:r>
      <w:proofErr w:type="spellStart"/>
      <w:r w:rsidRPr="00516D63">
        <w:rPr>
          <w:sz w:val="24"/>
        </w:rPr>
        <w:t>VidGrid</w:t>
      </w:r>
      <w:proofErr w:type="spellEnd"/>
      <w:r w:rsidRPr="00516D63">
        <w:rPr>
          <w:sz w:val="24"/>
        </w:rPr>
        <w:t xml:space="preserve">, Adobe Creative Cloud, </w:t>
      </w:r>
      <w:proofErr w:type="spellStart"/>
      <w:r w:rsidRPr="00516D63">
        <w:rPr>
          <w:sz w:val="24"/>
        </w:rPr>
        <w:t>Matlab</w:t>
      </w:r>
      <w:proofErr w:type="spellEnd"/>
      <w:r w:rsidRPr="00516D63">
        <w:rPr>
          <w:sz w:val="24"/>
        </w:rPr>
        <w:t xml:space="preserve">, Office </w:t>
      </w:r>
      <w:proofErr w:type="spellStart"/>
      <w:r w:rsidRPr="00516D63">
        <w:rPr>
          <w:sz w:val="24"/>
        </w:rPr>
        <w:t>WebApps</w:t>
      </w:r>
      <w:proofErr w:type="spellEnd"/>
      <w:r w:rsidRPr="00516D63">
        <w:rPr>
          <w:sz w:val="24"/>
        </w:rPr>
        <w:t xml:space="preserve">, and Office 365. </w:t>
      </w:r>
    </w:p>
    <w:p w14:paraId="3381C125" w14:textId="42C99450" w:rsidR="0073207A" w:rsidRPr="00516D63" w:rsidRDefault="0073207A" w:rsidP="00501560">
      <w:pPr>
        <w:spacing w:line="240" w:lineRule="auto"/>
        <w:contextualSpacing/>
        <w:rPr>
          <w:color w:val="FF0000"/>
          <w:sz w:val="24"/>
        </w:rPr>
      </w:pPr>
      <w:r w:rsidRPr="00516D63">
        <w:rPr>
          <w:sz w:val="24"/>
        </w:rPr>
        <w:t xml:space="preserve">If </w:t>
      </w:r>
      <w:r w:rsidR="003B4D7A">
        <w:rPr>
          <w:sz w:val="24"/>
        </w:rPr>
        <w:t>a student has</w:t>
      </w:r>
      <w:r w:rsidRPr="00516D63">
        <w:rPr>
          <w:sz w:val="24"/>
        </w:rPr>
        <w:t xml:space="preserve"> any questions or issues with </w:t>
      </w:r>
      <w:r w:rsidR="003B4D7A">
        <w:rPr>
          <w:sz w:val="24"/>
        </w:rPr>
        <w:t>their</w:t>
      </w:r>
      <w:r w:rsidRPr="00516D63">
        <w:rPr>
          <w:sz w:val="24"/>
        </w:rPr>
        <w:t xml:space="preserve"> student email, </w:t>
      </w:r>
      <w:r w:rsidR="003B4D7A">
        <w:rPr>
          <w:sz w:val="24"/>
        </w:rPr>
        <w:t>they</w:t>
      </w:r>
      <w:r w:rsidRPr="00516D63">
        <w:rPr>
          <w:sz w:val="24"/>
        </w:rPr>
        <w:t xml:space="preserve"> can contact </w:t>
      </w:r>
      <w:proofErr w:type="spellStart"/>
      <w:r w:rsidRPr="00516D63">
        <w:rPr>
          <w:sz w:val="24"/>
        </w:rPr>
        <w:t>Huskertech</w:t>
      </w:r>
      <w:proofErr w:type="spellEnd"/>
      <w:r w:rsidRPr="00516D63">
        <w:rPr>
          <w:sz w:val="24"/>
        </w:rPr>
        <w:t xml:space="preserve"> Help Center at 402.472.3970 or </w:t>
      </w:r>
      <w:hyperlink r:id="rId24" w:history="1">
        <w:r w:rsidRPr="00516D63">
          <w:rPr>
            <w:rStyle w:val="Hyperlink"/>
            <w:sz w:val="24"/>
          </w:rPr>
          <w:t>mysupport@nebraska.edu</w:t>
        </w:r>
      </w:hyperlink>
    </w:p>
    <w:p w14:paraId="4190E43F" w14:textId="77777777" w:rsidR="00501560" w:rsidRDefault="00501560" w:rsidP="00501560">
      <w:pPr>
        <w:spacing w:line="240" w:lineRule="auto"/>
        <w:contextualSpacing/>
        <w:rPr>
          <w:b/>
          <w:i/>
          <w:sz w:val="28"/>
        </w:rPr>
      </w:pPr>
    </w:p>
    <w:p w14:paraId="26E602B3" w14:textId="60EC8161" w:rsidR="0019326F" w:rsidRDefault="0019326F" w:rsidP="00501560">
      <w:pPr>
        <w:spacing w:line="240" w:lineRule="auto"/>
        <w:contextualSpacing/>
        <w:rPr>
          <w:b/>
          <w:i/>
          <w:sz w:val="28"/>
        </w:rPr>
      </w:pPr>
      <w:r>
        <w:rPr>
          <w:b/>
          <w:i/>
          <w:sz w:val="28"/>
        </w:rPr>
        <w:t>NUID</w:t>
      </w:r>
    </w:p>
    <w:p w14:paraId="6C2C6025" w14:textId="1EB5C280" w:rsidR="0019326F" w:rsidRPr="00841D72" w:rsidRDefault="00841D72" w:rsidP="00501560">
      <w:pPr>
        <w:spacing w:line="240" w:lineRule="auto"/>
        <w:contextualSpacing/>
        <w:rPr>
          <w:sz w:val="24"/>
        </w:rPr>
      </w:pPr>
      <w:r w:rsidRPr="00841D72">
        <w:rPr>
          <w:sz w:val="24"/>
        </w:rPr>
        <w:t xml:space="preserve">An NUID is a unique number assigned to each student, faculty, and staff member. </w:t>
      </w:r>
      <w:r>
        <w:rPr>
          <w:sz w:val="24"/>
        </w:rPr>
        <w:t xml:space="preserve">This number is assigned upon </w:t>
      </w:r>
      <w:proofErr w:type="gramStart"/>
      <w:r>
        <w:rPr>
          <w:sz w:val="24"/>
        </w:rPr>
        <w:t>submitting an application</w:t>
      </w:r>
      <w:proofErr w:type="gramEnd"/>
      <w:r>
        <w:rPr>
          <w:sz w:val="24"/>
        </w:rPr>
        <w:t xml:space="preserve"> or starting a new position on campus. </w:t>
      </w:r>
    </w:p>
    <w:p w14:paraId="70CE8515" w14:textId="73E5A216" w:rsidR="0019326F" w:rsidRDefault="0019326F" w:rsidP="00501560">
      <w:pPr>
        <w:spacing w:line="240" w:lineRule="auto"/>
        <w:contextualSpacing/>
        <w:rPr>
          <w:b/>
          <w:i/>
          <w:sz w:val="28"/>
        </w:rPr>
      </w:pPr>
    </w:p>
    <w:p w14:paraId="4B881243" w14:textId="4C1D6627" w:rsidR="0019326F" w:rsidRDefault="0019326F" w:rsidP="00501560">
      <w:pPr>
        <w:spacing w:line="240" w:lineRule="auto"/>
        <w:contextualSpacing/>
        <w:rPr>
          <w:b/>
          <w:i/>
          <w:sz w:val="28"/>
        </w:rPr>
      </w:pPr>
      <w:proofErr w:type="spellStart"/>
      <w:r>
        <w:rPr>
          <w:b/>
          <w:i/>
          <w:sz w:val="28"/>
        </w:rPr>
        <w:t>TrueYou</w:t>
      </w:r>
      <w:proofErr w:type="spellEnd"/>
    </w:p>
    <w:p w14:paraId="1EA0D459" w14:textId="5630819E" w:rsidR="0019326F" w:rsidRPr="003A40C2" w:rsidRDefault="003A40C2" w:rsidP="00501560">
      <w:pPr>
        <w:spacing w:line="240" w:lineRule="auto"/>
        <w:contextualSpacing/>
        <w:rPr>
          <w:sz w:val="24"/>
        </w:rPr>
      </w:pPr>
      <w:r w:rsidRPr="003A40C2">
        <w:rPr>
          <w:sz w:val="24"/>
        </w:rPr>
        <w:t>A system that helps students, faculty, and staff maintain a single password and NUID across many systems at many institutions in Nebraska. To claim</w:t>
      </w:r>
      <w:r w:rsidR="00830C50">
        <w:rPr>
          <w:sz w:val="24"/>
        </w:rPr>
        <w:t xml:space="preserve"> a campus </w:t>
      </w:r>
      <w:r w:rsidR="00C2193D">
        <w:rPr>
          <w:sz w:val="24"/>
        </w:rPr>
        <w:t>identity</w:t>
      </w:r>
      <w:r w:rsidR="00C2193D" w:rsidRPr="003A40C2">
        <w:rPr>
          <w:sz w:val="24"/>
        </w:rPr>
        <w:t xml:space="preserve"> </w:t>
      </w:r>
      <w:r w:rsidRPr="003A40C2">
        <w:rPr>
          <w:sz w:val="24"/>
        </w:rPr>
        <w:t xml:space="preserve">and enroll in two-factor authentication visit </w:t>
      </w:r>
      <w:hyperlink r:id="rId25" w:history="1">
        <w:proofErr w:type="spellStart"/>
        <w:r w:rsidRPr="003A40C2">
          <w:rPr>
            <w:rStyle w:val="Hyperlink"/>
            <w:sz w:val="24"/>
          </w:rPr>
          <w:t>TrueYou</w:t>
        </w:r>
        <w:proofErr w:type="spellEnd"/>
        <w:r w:rsidRPr="003A40C2">
          <w:rPr>
            <w:rStyle w:val="Hyperlink"/>
            <w:sz w:val="24"/>
          </w:rPr>
          <w:t xml:space="preserve"> </w:t>
        </w:r>
      </w:hyperlink>
      <w:r w:rsidRPr="003A40C2">
        <w:rPr>
          <w:sz w:val="24"/>
        </w:rPr>
        <w:t xml:space="preserve"> </w:t>
      </w:r>
    </w:p>
    <w:p w14:paraId="4155B8F4" w14:textId="77777777" w:rsidR="0019326F" w:rsidRDefault="0019326F" w:rsidP="00501560">
      <w:pPr>
        <w:spacing w:line="240" w:lineRule="auto"/>
        <w:contextualSpacing/>
        <w:rPr>
          <w:b/>
          <w:i/>
          <w:sz w:val="28"/>
        </w:rPr>
      </w:pPr>
    </w:p>
    <w:p w14:paraId="06887F14" w14:textId="77777777" w:rsidR="0019326F" w:rsidRPr="00EC2E8D" w:rsidRDefault="0019326F" w:rsidP="0019326F">
      <w:pPr>
        <w:spacing w:line="240" w:lineRule="auto"/>
        <w:contextualSpacing/>
        <w:rPr>
          <w:b/>
          <w:i/>
          <w:sz w:val="28"/>
        </w:rPr>
      </w:pPr>
      <w:proofErr w:type="spellStart"/>
      <w:r w:rsidRPr="00EC2E8D">
        <w:rPr>
          <w:b/>
          <w:i/>
          <w:sz w:val="28"/>
        </w:rPr>
        <w:t>NCard</w:t>
      </w:r>
      <w:proofErr w:type="spellEnd"/>
      <w:r w:rsidRPr="00EC2E8D">
        <w:rPr>
          <w:b/>
          <w:i/>
          <w:sz w:val="28"/>
        </w:rPr>
        <w:t xml:space="preserve"> or </w:t>
      </w:r>
      <w:proofErr w:type="spellStart"/>
      <w:r w:rsidRPr="00EC2E8D">
        <w:rPr>
          <w:b/>
          <w:i/>
          <w:sz w:val="28"/>
        </w:rPr>
        <w:t>MavCard</w:t>
      </w:r>
      <w:proofErr w:type="spellEnd"/>
    </w:p>
    <w:p w14:paraId="3BC99FBB" w14:textId="74790CDA" w:rsidR="00142C13" w:rsidRDefault="00142C13" w:rsidP="00142C13">
      <w:pPr>
        <w:spacing w:line="240" w:lineRule="auto"/>
        <w:contextualSpacing/>
        <w:rPr>
          <w:sz w:val="24"/>
        </w:rPr>
      </w:pPr>
      <w:r w:rsidRPr="00516D63">
        <w:rPr>
          <w:sz w:val="24"/>
        </w:rPr>
        <w:t xml:space="preserve">The </w:t>
      </w:r>
      <w:hyperlink r:id="rId26" w:history="1">
        <w:proofErr w:type="spellStart"/>
        <w:r w:rsidRPr="00C13E61">
          <w:rPr>
            <w:rStyle w:val="Hyperlink"/>
            <w:sz w:val="24"/>
          </w:rPr>
          <w:t>NCard</w:t>
        </w:r>
        <w:proofErr w:type="spellEnd"/>
        <w:r w:rsidRPr="00C13E61">
          <w:rPr>
            <w:rStyle w:val="Hyperlink"/>
            <w:sz w:val="24"/>
          </w:rPr>
          <w:t xml:space="preserve"> </w:t>
        </w:r>
      </w:hyperlink>
      <w:r w:rsidRPr="00516D63">
        <w:rPr>
          <w:sz w:val="24"/>
        </w:rPr>
        <w:t xml:space="preserve">is the student ID card issued to students on the Lincoln campus and the </w:t>
      </w:r>
      <w:hyperlink r:id="rId27" w:history="1">
        <w:proofErr w:type="spellStart"/>
        <w:r w:rsidRPr="00C13E61">
          <w:rPr>
            <w:rStyle w:val="Hyperlink"/>
            <w:sz w:val="24"/>
          </w:rPr>
          <w:t>MavCard</w:t>
        </w:r>
        <w:proofErr w:type="spellEnd"/>
        <w:r w:rsidRPr="00C13E61">
          <w:rPr>
            <w:rStyle w:val="Hyperlink"/>
            <w:sz w:val="24"/>
          </w:rPr>
          <w:t xml:space="preserve"> </w:t>
        </w:r>
      </w:hyperlink>
      <w:r w:rsidRPr="00516D63">
        <w:rPr>
          <w:sz w:val="24"/>
        </w:rPr>
        <w:t xml:space="preserve">is the student ID issued to students on the Scott Campus. </w:t>
      </w:r>
      <w:r w:rsidR="0086647E">
        <w:rPr>
          <w:sz w:val="24"/>
        </w:rPr>
        <w:t>A</w:t>
      </w:r>
      <w:r w:rsidRPr="00516D63">
        <w:rPr>
          <w:sz w:val="24"/>
        </w:rPr>
        <w:t xml:space="preserve"> student ID is an important tool to gain access to the NE Ride, after hours building access, library resources, and many more.</w:t>
      </w:r>
      <w:r w:rsidRPr="003B5213">
        <w:rPr>
          <w:sz w:val="24"/>
        </w:rPr>
        <w:t xml:space="preserve"> </w:t>
      </w:r>
    </w:p>
    <w:p w14:paraId="12DB8ECF" w14:textId="77777777" w:rsidR="00B52CFB" w:rsidRDefault="00B52CFB" w:rsidP="00142C13">
      <w:pPr>
        <w:spacing w:line="240" w:lineRule="auto"/>
        <w:contextualSpacing/>
        <w:rPr>
          <w:sz w:val="24"/>
        </w:rPr>
      </w:pPr>
    </w:p>
    <w:p w14:paraId="4DE7A7A9" w14:textId="48B3A9F8" w:rsidR="00B52CFB" w:rsidRDefault="00B52CFB" w:rsidP="00142C13">
      <w:pPr>
        <w:spacing w:line="240" w:lineRule="auto"/>
        <w:contextualSpacing/>
        <w:rPr>
          <w:sz w:val="24"/>
        </w:rPr>
      </w:pPr>
      <w:r>
        <w:rPr>
          <w:sz w:val="24"/>
        </w:rPr>
        <w:t xml:space="preserve">If a student is predominantly on Scott campus, utilizing a </w:t>
      </w:r>
      <w:proofErr w:type="spellStart"/>
      <w:r>
        <w:rPr>
          <w:sz w:val="24"/>
        </w:rPr>
        <w:t>MavCard</w:t>
      </w:r>
      <w:proofErr w:type="spellEnd"/>
      <w:r>
        <w:rPr>
          <w:sz w:val="24"/>
        </w:rPr>
        <w:t xml:space="preserve">, but would like an </w:t>
      </w:r>
      <w:proofErr w:type="spellStart"/>
      <w:r>
        <w:rPr>
          <w:sz w:val="24"/>
        </w:rPr>
        <w:t>NCard</w:t>
      </w:r>
      <w:proofErr w:type="spellEnd"/>
      <w:r w:rsidR="00E444B8">
        <w:rPr>
          <w:sz w:val="24"/>
        </w:rPr>
        <w:t xml:space="preserve">, they should visit the </w:t>
      </w:r>
      <w:proofErr w:type="spellStart"/>
      <w:r w:rsidR="00E444B8">
        <w:rPr>
          <w:sz w:val="24"/>
        </w:rPr>
        <w:t>NCard</w:t>
      </w:r>
      <w:proofErr w:type="spellEnd"/>
      <w:r w:rsidR="00E444B8">
        <w:rPr>
          <w:sz w:val="24"/>
        </w:rPr>
        <w:t xml:space="preserve"> office website</w:t>
      </w:r>
      <w:r w:rsidR="009026BD">
        <w:rPr>
          <w:sz w:val="24"/>
        </w:rPr>
        <w:t xml:space="preserve"> for instructions on how to obtain an </w:t>
      </w:r>
      <w:proofErr w:type="spellStart"/>
      <w:r w:rsidR="009026BD">
        <w:rPr>
          <w:sz w:val="24"/>
        </w:rPr>
        <w:t>NCard</w:t>
      </w:r>
      <w:proofErr w:type="spellEnd"/>
      <w:r w:rsidR="009026BD">
        <w:rPr>
          <w:sz w:val="24"/>
        </w:rPr>
        <w:t xml:space="preserve"> and pay $20 in cash to </w:t>
      </w:r>
      <w:proofErr w:type="spellStart"/>
      <w:r w:rsidR="009026BD">
        <w:rPr>
          <w:sz w:val="24"/>
        </w:rPr>
        <w:t>NCard</w:t>
      </w:r>
      <w:proofErr w:type="spellEnd"/>
      <w:r w:rsidR="009026BD">
        <w:rPr>
          <w:sz w:val="24"/>
        </w:rPr>
        <w:t xml:space="preserve"> office for the card fee. </w:t>
      </w:r>
      <w:r w:rsidR="00160651">
        <w:rPr>
          <w:sz w:val="24"/>
        </w:rPr>
        <w:t xml:space="preserve">Please visit the </w:t>
      </w:r>
      <w:hyperlink r:id="rId28" w:history="1">
        <w:r w:rsidR="00160651" w:rsidRPr="00160651">
          <w:rPr>
            <w:rStyle w:val="Hyperlink"/>
            <w:sz w:val="24"/>
          </w:rPr>
          <w:t>Resources for Scott Campus</w:t>
        </w:r>
      </w:hyperlink>
      <w:r w:rsidR="00160651">
        <w:rPr>
          <w:sz w:val="24"/>
        </w:rPr>
        <w:t xml:space="preserve"> for more information. </w:t>
      </w:r>
    </w:p>
    <w:p w14:paraId="4EEB58D0" w14:textId="77777777" w:rsidR="002506D2" w:rsidRDefault="002506D2" w:rsidP="00142C13">
      <w:pPr>
        <w:spacing w:line="240" w:lineRule="auto"/>
        <w:contextualSpacing/>
        <w:rPr>
          <w:sz w:val="24"/>
        </w:rPr>
      </w:pPr>
    </w:p>
    <w:p w14:paraId="51C9E29A" w14:textId="77777777" w:rsidR="00763E27" w:rsidRDefault="00763E27" w:rsidP="00501560">
      <w:pPr>
        <w:spacing w:line="240" w:lineRule="auto"/>
        <w:contextualSpacing/>
        <w:rPr>
          <w:b/>
          <w:i/>
          <w:sz w:val="28"/>
        </w:rPr>
      </w:pPr>
    </w:p>
    <w:p w14:paraId="6F3C3846" w14:textId="77777777" w:rsidR="00763E27" w:rsidRDefault="00763E27" w:rsidP="00501560">
      <w:pPr>
        <w:spacing w:line="240" w:lineRule="auto"/>
        <w:contextualSpacing/>
        <w:rPr>
          <w:b/>
          <w:i/>
          <w:sz w:val="28"/>
        </w:rPr>
      </w:pPr>
    </w:p>
    <w:p w14:paraId="139C3652" w14:textId="544ED488" w:rsidR="003D17AE" w:rsidRPr="00EC2E8D" w:rsidRDefault="003D17AE" w:rsidP="00501560">
      <w:pPr>
        <w:spacing w:line="240" w:lineRule="auto"/>
        <w:contextualSpacing/>
        <w:rPr>
          <w:b/>
          <w:i/>
          <w:sz w:val="28"/>
        </w:rPr>
      </w:pPr>
      <w:proofErr w:type="spellStart"/>
      <w:r w:rsidRPr="00EC2E8D">
        <w:rPr>
          <w:b/>
          <w:i/>
          <w:sz w:val="28"/>
        </w:rPr>
        <w:lastRenderedPageBreak/>
        <w:t>MyRED</w:t>
      </w:r>
      <w:proofErr w:type="spellEnd"/>
      <w:r w:rsidRPr="00EC2E8D">
        <w:rPr>
          <w:b/>
          <w:i/>
          <w:sz w:val="28"/>
        </w:rPr>
        <w:t xml:space="preserve"> or </w:t>
      </w:r>
      <w:proofErr w:type="spellStart"/>
      <w:r w:rsidRPr="00EC2E8D">
        <w:rPr>
          <w:b/>
          <w:i/>
          <w:sz w:val="28"/>
        </w:rPr>
        <w:t>MavLink</w:t>
      </w:r>
      <w:proofErr w:type="spellEnd"/>
    </w:p>
    <w:p w14:paraId="24AB0B87" w14:textId="336CDB71" w:rsidR="0033107C" w:rsidRPr="00EC2E8D" w:rsidRDefault="0033107C" w:rsidP="00501560">
      <w:pPr>
        <w:spacing w:line="240" w:lineRule="auto"/>
        <w:contextualSpacing/>
        <w:rPr>
          <w:sz w:val="24"/>
        </w:rPr>
      </w:pPr>
      <w:hyperlink r:id="rId29" w:history="1">
        <w:proofErr w:type="spellStart"/>
        <w:r w:rsidRPr="009968A9">
          <w:rPr>
            <w:rStyle w:val="Hyperlink"/>
            <w:sz w:val="24"/>
          </w:rPr>
          <w:t>MyRED</w:t>
        </w:r>
        <w:proofErr w:type="spellEnd"/>
      </w:hyperlink>
      <w:r w:rsidRPr="00EC2E8D">
        <w:rPr>
          <w:sz w:val="24"/>
        </w:rPr>
        <w:t xml:space="preserve"> (Lincoln) and </w:t>
      </w:r>
      <w:hyperlink r:id="rId30" w:history="1">
        <w:proofErr w:type="spellStart"/>
        <w:r w:rsidRPr="00E6020A">
          <w:rPr>
            <w:rStyle w:val="Hyperlink"/>
            <w:sz w:val="24"/>
          </w:rPr>
          <w:t>MavLink</w:t>
        </w:r>
        <w:proofErr w:type="spellEnd"/>
        <w:r w:rsidRPr="00E6020A">
          <w:rPr>
            <w:rStyle w:val="Hyperlink"/>
            <w:sz w:val="24"/>
          </w:rPr>
          <w:t xml:space="preserve"> </w:t>
        </w:r>
      </w:hyperlink>
      <w:r w:rsidRPr="00EC2E8D">
        <w:rPr>
          <w:sz w:val="24"/>
        </w:rPr>
        <w:t>(Scott campus</w:t>
      </w:r>
      <w:r w:rsidR="002079A7">
        <w:rPr>
          <w:sz w:val="24"/>
        </w:rPr>
        <w:t xml:space="preserve"> in Omaha</w:t>
      </w:r>
      <w:r w:rsidRPr="00EC2E8D">
        <w:rPr>
          <w:sz w:val="24"/>
        </w:rPr>
        <w:t xml:space="preserve">) are the </w:t>
      </w:r>
      <w:r w:rsidR="00EC2E8D" w:rsidRPr="00EC2E8D">
        <w:rPr>
          <w:sz w:val="24"/>
        </w:rPr>
        <w:t>enrollment web service portal</w:t>
      </w:r>
      <w:r w:rsidR="00697EF4">
        <w:rPr>
          <w:sz w:val="24"/>
        </w:rPr>
        <w:t>s</w:t>
      </w:r>
      <w:r w:rsidR="00EC2E8D" w:rsidRPr="00EC2E8D">
        <w:rPr>
          <w:sz w:val="24"/>
        </w:rPr>
        <w:t xml:space="preserve"> for students, faculty, and staff. Students can access using their NUI</w:t>
      </w:r>
      <w:r w:rsidR="003B5213">
        <w:rPr>
          <w:sz w:val="24"/>
        </w:rPr>
        <w:t>D</w:t>
      </w:r>
      <w:r w:rsidR="00EC2E8D" w:rsidRPr="00EC2E8D">
        <w:rPr>
          <w:sz w:val="24"/>
        </w:rPr>
        <w:t xml:space="preserve"> and </w:t>
      </w:r>
      <w:proofErr w:type="spellStart"/>
      <w:r w:rsidR="00EC2E8D" w:rsidRPr="00EC2E8D">
        <w:rPr>
          <w:sz w:val="24"/>
        </w:rPr>
        <w:t>TrueYou</w:t>
      </w:r>
      <w:proofErr w:type="spellEnd"/>
      <w:r w:rsidR="00EC2E8D" w:rsidRPr="00EC2E8D">
        <w:rPr>
          <w:sz w:val="24"/>
        </w:rPr>
        <w:t xml:space="preserve"> password. Students will use </w:t>
      </w:r>
      <w:proofErr w:type="spellStart"/>
      <w:r w:rsidR="00EC2E8D" w:rsidRPr="00EC2E8D">
        <w:rPr>
          <w:sz w:val="24"/>
        </w:rPr>
        <w:t>MyRED</w:t>
      </w:r>
      <w:proofErr w:type="spellEnd"/>
      <w:r w:rsidR="00EC2E8D" w:rsidRPr="00EC2E8D">
        <w:rPr>
          <w:sz w:val="24"/>
        </w:rPr>
        <w:t>/</w:t>
      </w:r>
      <w:proofErr w:type="spellStart"/>
      <w:r w:rsidR="00EC2E8D" w:rsidRPr="00EC2E8D">
        <w:rPr>
          <w:sz w:val="24"/>
        </w:rPr>
        <w:t>MavLink</w:t>
      </w:r>
      <w:proofErr w:type="spellEnd"/>
      <w:r w:rsidR="00EC2E8D" w:rsidRPr="00EC2E8D">
        <w:rPr>
          <w:sz w:val="24"/>
        </w:rPr>
        <w:t xml:space="preserve"> to enroll/drop courses each semester, view final grades, </w:t>
      </w:r>
      <w:r w:rsidR="00EC2E8D">
        <w:rPr>
          <w:sz w:val="24"/>
        </w:rPr>
        <w:t>pa</w:t>
      </w:r>
      <w:r w:rsidR="003B5213">
        <w:rPr>
          <w:sz w:val="24"/>
        </w:rPr>
        <w:t>y bill</w:t>
      </w:r>
      <w:r w:rsidR="002079A7">
        <w:rPr>
          <w:sz w:val="24"/>
        </w:rPr>
        <w:t>s</w:t>
      </w:r>
      <w:r w:rsidR="003B5213">
        <w:rPr>
          <w:sz w:val="24"/>
        </w:rPr>
        <w:t xml:space="preserve">, </w:t>
      </w:r>
      <w:r w:rsidR="00EC2E8D">
        <w:rPr>
          <w:sz w:val="24"/>
        </w:rPr>
        <w:t xml:space="preserve">accept/decline financial aid, </w:t>
      </w:r>
      <w:r w:rsidR="00EC2E8D" w:rsidRPr="00EC2E8D">
        <w:rPr>
          <w:sz w:val="24"/>
        </w:rPr>
        <w:t xml:space="preserve">order transcripts, apply for graduation, </w:t>
      </w:r>
      <w:r w:rsidR="00EC2E8D">
        <w:rPr>
          <w:sz w:val="24"/>
        </w:rPr>
        <w:t xml:space="preserve">view messages or notifications from the University, </w:t>
      </w:r>
      <w:r w:rsidR="003B5213">
        <w:rPr>
          <w:sz w:val="24"/>
        </w:rPr>
        <w:t xml:space="preserve">etc. Regardless of home campus, students should be checking </w:t>
      </w:r>
      <w:proofErr w:type="spellStart"/>
      <w:r w:rsidR="003B5213">
        <w:rPr>
          <w:sz w:val="24"/>
        </w:rPr>
        <w:t>MyRED</w:t>
      </w:r>
      <w:proofErr w:type="spellEnd"/>
      <w:r w:rsidR="003B5213">
        <w:rPr>
          <w:sz w:val="24"/>
        </w:rPr>
        <w:t xml:space="preserve"> regularly for any messages or notifications from the University. </w:t>
      </w:r>
    </w:p>
    <w:p w14:paraId="0B3F948E" w14:textId="77777777" w:rsidR="00516D63" w:rsidRPr="00516D63" w:rsidRDefault="00516D63" w:rsidP="00501560">
      <w:pPr>
        <w:spacing w:line="240" w:lineRule="auto"/>
        <w:contextualSpacing/>
        <w:rPr>
          <w:color w:val="FF0000"/>
          <w:sz w:val="24"/>
        </w:rPr>
      </w:pPr>
    </w:p>
    <w:p w14:paraId="21C223F2" w14:textId="77777777" w:rsidR="00EC2E8D" w:rsidRPr="00EC2E8D" w:rsidRDefault="00EC2E8D" w:rsidP="00501560">
      <w:pPr>
        <w:spacing w:line="240" w:lineRule="auto"/>
        <w:contextualSpacing/>
        <w:rPr>
          <w:b/>
          <w:i/>
          <w:sz w:val="28"/>
        </w:rPr>
      </w:pPr>
      <w:r w:rsidRPr="00EC2E8D">
        <w:rPr>
          <w:b/>
          <w:i/>
          <w:sz w:val="28"/>
        </w:rPr>
        <w:t>Intercampus Enrollment</w:t>
      </w:r>
    </w:p>
    <w:p w14:paraId="2FE9CEE9" w14:textId="264E2790" w:rsidR="00EC2E8D" w:rsidRPr="00EC2E8D" w:rsidRDefault="00EC2E8D" w:rsidP="00EC2E8D">
      <w:pPr>
        <w:spacing w:line="240" w:lineRule="auto"/>
        <w:contextualSpacing/>
        <w:rPr>
          <w:sz w:val="24"/>
        </w:rPr>
      </w:pPr>
      <w:r w:rsidRPr="00EC2E8D">
        <w:rPr>
          <w:sz w:val="24"/>
        </w:rPr>
        <w:t>For a student to take courses offered on the Scott campus</w:t>
      </w:r>
      <w:r w:rsidR="00D104A9">
        <w:rPr>
          <w:sz w:val="24"/>
        </w:rPr>
        <w:t xml:space="preserve"> (UNO) or University of Nebraska Medical Center (UNMC)</w:t>
      </w:r>
      <w:r w:rsidRPr="00EC2E8D">
        <w:rPr>
          <w:sz w:val="24"/>
        </w:rPr>
        <w:t xml:space="preserve">, a student must fill out an </w:t>
      </w:r>
      <w:hyperlink r:id="rId31" w:history="1">
        <w:r w:rsidRPr="007E5FE8">
          <w:rPr>
            <w:rStyle w:val="Hyperlink"/>
            <w:sz w:val="24"/>
          </w:rPr>
          <w:t>Intercampus Enrollment Form</w:t>
        </w:r>
      </w:hyperlink>
      <w:r w:rsidRPr="00EC2E8D">
        <w:rPr>
          <w:sz w:val="24"/>
        </w:rPr>
        <w:t xml:space="preserve">. Please allow 3-5 business days for the review of this form by the home and visiting campus. Once approved, the student will have access to enroll in courses using </w:t>
      </w:r>
      <w:proofErr w:type="spellStart"/>
      <w:r w:rsidRPr="00EC2E8D">
        <w:rPr>
          <w:sz w:val="24"/>
        </w:rPr>
        <w:t>MavLink</w:t>
      </w:r>
      <w:proofErr w:type="spellEnd"/>
      <w:r w:rsidRPr="00EC2E8D">
        <w:rPr>
          <w:sz w:val="24"/>
        </w:rPr>
        <w:t xml:space="preserve">. Students whose main campus is </w:t>
      </w:r>
      <w:r w:rsidR="002079A7">
        <w:rPr>
          <w:sz w:val="24"/>
        </w:rPr>
        <w:t xml:space="preserve">the </w:t>
      </w:r>
      <w:r w:rsidRPr="00EC2E8D">
        <w:rPr>
          <w:sz w:val="24"/>
        </w:rPr>
        <w:t xml:space="preserve">Scott campus must fill out the Intercampus Enrollment Form </w:t>
      </w:r>
      <w:r w:rsidRPr="00EC2E8D">
        <w:rPr>
          <w:b/>
          <w:i/>
          <w:sz w:val="24"/>
        </w:rPr>
        <w:t>every semester</w:t>
      </w:r>
      <w:r w:rsidRPr="00EC2E8D">
        <w:rPr>
          <w:sz w:val="24"/>
        </w:rPr>
        <w:t xml:space="preserve"> </w:t>
      </w:r>
      <w:proofErr w:type="gramStart"/>
      <w:r w:rsidRPr="00EC2E8D">
        <w:rPr>
          <w:sz w:val="24"/>
        </w:rPr>
        <w:t>in order to</w:t>
      </w:r>
      <w:proofErr w:type="gramEnd"/>
      <w:r w:rsidRPr="00EC2E8D">
        <w:rPr>
          <w:sz w:val="24"/>
        </w:rPr>
        <w:t xml:space="preserve"> enroll in courses. </w:t>
      </w:r>
    </w:p>
    <w:p w14:paraId="42CB8FC0" w14:textId="77777777" w:rsidR="00EC2E8D" w:rsidRDefault="00EC2E8D" w:rsidP="0040343D">
      <w:pPr>
        <w:spacing w:line="240" w:lineRule="auto"/>
        <w:contextualSpacing/>
        <w:rPr>
          <w:b/>
          <w:i/>
          <w:sz w:val="28"/>
        </w:rPr>
      </w:pPr>
    </w:p>
    <w:p w14:paraId="2ECF93C3" w14:textId="2C9C5537" w:rsidR="003D17AE" w:rsidRPr="00EC2E8D" w:rsidRDefault="003D17AE" w:rsidP="0040343D">
      <w:pPr>
        <w:spacing w:line="240" w:lineRule="auto"/>
        <w:contextualSpacing/>
        <w:rPr>
          <w:b/>
          <w:i/>
          <w:sz w:val="28"/>
        </w:rPr>
      </w:pPr>
      <w:r w:rsidRPr="00EC2E8D">
        <w:rPr>
          <w:b/>
          <w:i/>
          <w:sz w:val="28"/>
        </w:rPr>
        <w:t>Canvas</w:t>
      </w:r>
      <w:r w:rsidR="00EC2E8D">
        <w:rPr>
          <w:b/>
          <w:i/>
          <w:sz w:val="28"/>
        </w:rPr>
        <w:t xml:space="preserve"> </w:t>
      </w:r>
    </w:p>
    <w:p w14:paraId="3B3FE732" w14:textId="4583A1E4" w:rsidR="0073207A" w:rsidRPr="00516D63" w:rsidRDefault="002079A7" w:rsidP="0040343D">
      <w:pPr>
        <w:spacing w:line="240" w:lineRule="auto"/>
        <w:contextualSpacing/>
        <w:rPr>
          <w:sz w:val="24"/>
        </w:rPr>
      </w:pPr>
      <w:hyperlink r:id="rId32" w:history="1">
        <w:r w:rsidRPr="00D039AB">
          <w:rPr>
            <w:rStyle w:val="Hyperlink"/>
            <w:sz w:val="24"/>
          </w:rPr>
          <w:t xml:space="preserve">Canvas </w:t>
        </w:r>
      </w:hyperlink>
      <w:r>
        <w:rPr>
          <w:sz w:val="24"/>
        </w:rPr>
        <w:t>is t</w:t>
      </w:r>
      <w:r w:rsidR="0073207A" w:rsidRPr="00516D63">
        <w:rPr>
          <w:sz w:val="24"/>
        </w:rPr>
        <w:t xml:space="preserve">he Learning Management System (i.e., web-based online platform) used to deliver course content. </w:t>
      </w:r>
      <w:r w:rsidR="00516D63" w:rsidRPr="00516D63">
        <w:rPr>
          <w:sz w:val="24"/>
        </w:rPr>
        <w:t xml:space="preserve">It is important for students to subscribe to Canvas Notifications to not miss important announcements posted to their courses. </w:t>
      </w:r>
    </w:p>
    <w:p w14:paraId="341ED074" w14:textId="71806E3C" w:rsidR="00770936" w:rsidRDefault="00770936" w:rsidP="0040343D">
      <w:pPr>
        <w:spacing w:line="240" w:lineRule="auto"/>
        <w:contextualSpacing/>
        <w:rPr>
          <w:b/>
          <w:i/>
          <w:sz w:val="28"/>
        </w:rPr>
      </w:pPr>
    </w:p>
    <w:p w14:paraId="30CAA5CE" w14:textId="007F21C5" w:rsidR="003D17AE" w:rsidRDefault="003D17AE" w:rsidP="0040343D">
      <w:pPr>
        <w:spacing w:line="240" w:lineRule="auto"/>
        <w:contextualSpacing/>
      </w:pPr>
    </w:p>
    <w:p w14:paraId="1572661A" w14:textId="77777777" w:rsidR="00EF3FA1" w:rsidRDefault="00EF3FA1" w:rsidP="0040343D">
      <w:pPr>
        <w:spacing w:line="240" w:lineRule="auto"/>
        <w:contextualSpacing/>
      </w:pPr>
    </w:p>
    <w:p w14:paraId="6BAB3EAA" w14:textId="77777777" w:rsidR="00EC2E8D" w:rsidRDefault="00EC2E8D" w:rsidP="0040343D">
      <w:pPr>
        <w:spacing w:line="240" w:lineRule="auto"/>
        <w:contextualSpacing/>
        <w:rPr>
          <w:b/>
          <w:sz w:val="40"/>
          <w:szCs w:val="40"/>
        </w:rPr>
      </w:pPr>
    </w:p>
    <w:p w14:paraId="31D74474" w14:textId="77777777" w:rsidR="00EC2E8D" w:rsidRDefault="00EC2E8D">
      <w:pPr>
        <w:rPr>
          <w:b/>
          <w:sz w:val="40"/>
          <w:szCs w:val="40"/>
        </w:rPr>
      </w:pPr>
      <w:r>
        <w:rPr>
          <w:b/>
          <w:sz w:val="40"/>
          <w:szCs w:val="40"/>
        </w:rPr>
        <w:br w:type="page"/>
      </w:r>
    </w:p>
    <w:p w14:paraId="789F190F" w14:textId="74F338CF" w:rsidR="003D17AE" w:rsidRPr="00516D63" w:rsidRDefault="003D17AE" w:rsidP="0040343D">
      <w:pPr>
        <w:spacing w:line="240" w:lineRule="auto"/>
        <w:contextualSpacing/>
        <w:rPr>
          <w:b/>
          <w:sz w:val="40"/>
          <w:szCs w:val="40"/>
        </w:rPr>
      </w:pPr>
      <w:r w:rsidRPr="00516D63">
        <w:rPr>
          <w:b/>
          <w:sz w:val="40"/>
          <w:szCs w:val="40"/>
        </w:rPr>
        <w:lastRenderedPageBreak/>
        <w:t>Resources</w:t>
      </w:r>
    </w:p>
    <w:p w14:paraId="183DAD02" w14:textId="77777777" w:rsidR="00501560" w:rsidRDefault="00501560" w:rsidP="00730541">
      <w:pPr>
        <w:spacing w:line="240" w:lineRule="auto"/>
        <w:contextualSpacing/>
        <w:rPr>
          <w:rFonts w:cstheme="minorHAnsi"/>
          <w:b/>
          <w:i/>
          <w:sz w:val="28"/>
        </w:rPr>
      </w:pPr>
    </w:p>
    <w:p w14:paraId="756D9A4C" w14:textId="719B9406" w:rsidR="00730541" w:rsidRPr="00320BB1" w:rsidRDefault="003D17AE" w:rsidP="00730541">
      <w:pPr>
        <w:spacing w:line="240" w:lineRule="auto"/>
        <w:contextualSpacing/>
        <w:rPr>
          <w:rFonts w:cstheme="minorHAnsi"/>
          <w:b/>
          <w:i/>
          <w:sz w:val="28"/>
        </w:rPr>
      </w:pPr>
      <w:r w:rsidRPr="00730541">
        <w:rPr>
          <w:rFonts w:cstheme="minorHAnsi"/>
          <w:b/>
          <w:i/>
          <w:sz w:val="28"/>
        </w:rPr>
        <w:t>Emergencies and Crisis Situati</w:t>
      </w:r>
      <w:r w:rsidRPr="00320BB1">
        <w:rPr>
          <w:rFonts w:cstheme="minorHAnsi"/>
          <w:b/>
          <w:i/>
          <w:sz w:val="28"/>
        </w:rPr>
        <w:t>ons</w:t>
      </w:r>
    </w:p>
    <w:p w14:paraId="50BF68D7" w14:textId="1DC70691" w:rsidR="00730541" w:rsidRPr="00320BB1" w:rsidRDefault="00730541" w:rsidP="00730541">
      <w:pPr>
        <w:spacing w:line="240" w:lineRule="auto"/>
        <w:contextualSpacing/>
        <w:rPr>
          <w:rFonts w:cstheme="minorHAnsi"/>
          <w:sz w:val="32"/>
        </w:rPr>
      </w:pPr>
      <w:r w:rsidRPr="00320BB1">
        <w:rPr>
          <w:rFonts w:cstheme="minorHAnsi"/>
          <w:sz w:val="24"/>
          <w:szCs w:val="23"/>
        </w:rPr>
        <w:t xml:space="preserve">If </w:t>
      </w:r>
      <w:r w:rsidR="00251A5E" w:rsidRPr="00320BB1">
        <w:rPr>
          <w:rFonts w:cstheme="minorHAnsi"/>
          <w:sz w:val="24"/>
          <w:szCs w:val="23"/>
        </w:rPr>
        <w:t>you are</w:t>
      </w:r>
      <w:r w:rsidRPr="00320BB1">
        <w:rPr>
          <w:rFonts w:cstheme="minorHAnsi"/>
          <w:sz w:val="24"/>
          <w:szCs w:val="23"/>
        </w:rPr>
        <w:t xml:space="preserve"> having a medical emergency/are seriously ill (can’t get up; too weak to go out for medicine) or if</w:t>
      </w:r>
      <w:r w:rsidR="00251A5E" w:rsidRPr="00320BB1">
        <w:rPr>
          <w:rFonts w:cstheme="minorHAnsi"/>
          <w:sz w:val="24"/>
          <w:szCs w:val="23"/>
        </w:rPr>
        <w:t xml:space="preserve"> you are </w:t>
      </w:r>
      <w:r w:rsidRPr="00320BB1">
        <w:rPr>
          <w:rFonts w:cstheme="minorHAnsi"/>
          <w:sz w:val="24"/>
          <w:szCs w:val="23"/>
        </w:rPr>
        <w:t xml:space="preserve">having thoughts of harming </w:t>
      </w:r>
      <w:r w:rsidR="00251A5E" w:rsidRPr="00320BB1">
        <w:rPr>
          <w:rFonts w:cstheme="minorHAnsi"/>
          <w:sz w:val="24"/>
          <w:szCs w:val="23"/>
        </w:rPr>
        <w:t>yourself</w:t>
      </w:r>
      <w:r w:rsidRPr="00320BB1">
        <w:rPr>
          <w:rFonts w:cstheme="minorHAnsi"/>
          <w:sz w:val="24"/>
          <w:szCs w:val="23"/>
        </w:rPr>
        <w:t xml:space="preserve">, seek assistance </w:t>
      </w:r>
      <w:r w:rsidRPr="00320BB1">
        <w:rPr>
          <w:rFonts w:cstheme="minorHAnsi"/>
          <w:b/>
          <w:bCs/>
          <w:sz w:val="24"/>
          <w:szCs w:val="23"/>
        </w:rPr>
        <w:t xml:space="preserve">immediately. </w:t>
      </w:r>
      <w:r w:rsidRPr="00320BB1">
        <w:rPr>
          <w:rFonts w:cstheme="minorHAnsi"/>
          <w:sz w:val="24"/>
          <w:szCs w:val="23"/>
        </w:rPr>
        <w:t xml:space="preserve">Help is available 24/7 at </w:t>
      </w:r>
      <w:r w:rsidRPr="00320BB1">
        <w:rPr>
          <w:rFonts w:cstheme="minorHAnsi"/>
          <w:b/>
          <w:bCs/>
          <w:sz w:val="24"/>
          <w:szCs w:val="23"/>
        </w:rPr>
        <w:t>402-472-5000</w:t>
      </w:r>
      <w:r w:rsidRPr="00320BB1">
        <w:rPr>
          <w:rFonts w:cstheme="minorHAnsi"/>
          <w:sz w:val="24"/>
          <w:szCs w:val="23"/>
        </w:rPr>
        <w:t xml:space="preserve">, </w:t>
      </w:r>
      <w:r w:rsidRPr="00320BB1">
        <w:rPr>
          <w:rFonts w:cstheme="minorHAnsi"/>
          <w:b/>
          <w:bCs/>
          <w:sz w:val="24"/>
          <w:szCs w:val="23"/>
        </w:rPr>
        <w:t xml:space="preserve">402-472-2222 </w:t>
      </w:r>
      <w:r w:rsidRPr="00320BB1">
        <w:rPr>
          <w:rFonts w:cstheme="minorHAnsi"/>
          <w:sz w:val="24"/>
          <w:szCs w:val="23"/>
        </w:rPr>
        <w:t xml:space="preserve">(UNL Police), or </w:t>
      </w:r>
      <w:r w:rsidRPr="00320BB1">
        <w:rPr>
          <w:rFonts w:cstheme="minorHAnsi"/>
          <w:b/>
          <w:bCs/>
          <w:sz w:val="24"/>
          <w:szCs w:val="23"/>
        </w:rPr>
        <w:t>911</w:t>
      </w:r>
      <w:r w:rsidRPr="00320BB1">
        <w:rPr>
          <w:rFonts w:cstheme="minorHAnsi"/>
          <w:sz w:val="24"/>
          <w:szCs w:val="23"/>
        </w:rPr>
        <w:t xml:space="preserve">. </w:t>
      </w:r>
    </w:p>
    <w:p w14:paraId="5A25DDC4" w14:textId="074E494A" w:rsidR="00730541" w:rsidRDefault="00730541" w:rsidP="00730541">
      <w:pPr>
        <w:pStyle w:val="Default"/>
        <w:contextualSpacing/>
        <w:rPr>
          <w:rFonts w:asciiTheme="minorHAnsi" w:hAnsiTheme="minorHAnsi" w:cstheme="minorHAnsi"/>
          <w:szCs w:val="23"/>
        </w:rPr>
      </w:pPr>
      <w:r w:rsidRPr="00320BB1">
        <w:rPr>
          <w:rFonts w:asciiTheme="minorHAnsi" w:hAnsiTheme="minorHAnsi" w:cstheme="minorHAnsi"/>
          <w:color w:val="auto"/>
          <w:szCs w:val="23"/>
        </w:rPr>
        <w:t>If you know of someone else who is having a medical emergency/are very ill or is contemplating harming themselves or someone else</w:t>
      </w:r>
      <w:r w:rsidR="002079A7" w:rsidRPr="00320BB1">
        <w:rPr>
          <w:rFonts w:asciiTheme="minorHAnsi" w:hAnsiTheme="minorHAnsi" w:cstheme="minorHAnsi"/>
          <w:color w:val="auto"/>
          <w:szCs w:val="23"/>
        </w:rPr>
        <w:t xml:space="preserve"> </w:t>
      </w:r>
      <w:r w:rsidRPr="00320BB1">
        <w:rPr>
          <w:rFonts w:asciiTheme="minorHAnsi" w:hAnsiTheme="minorHAnsi" w:cstheme="minorHAnsi"/>
          <w:color w:val="auto"/>
          <w:szCs w:val="23"/>
        </w:rPr>
        <w:t xml:space="preserve">- </w:t>
      </w:r>
      <w:r w:rsidRPr="00320BB1">
        <w:rPr>
          <w:rFonts w:asciiTheme="minorHAnsi" w:hAnsiTheme="minorHAnsi" w:cstheme="minorHAnsi"/>
          <w:b/>
          <w:bCs/>
          <w:color w:val="auto"/>
          <w:szCs w:val="23"/>
        </w:rPr>
        <w:t>act</w:t>
      </w:r>
      <w:r w:rsidRPr="00320BB1">
        <w:rPr>
          <w:rFonts w:asciiTheme="minorHAnsi" w:hAnsiTheme="minorHAnsi" w:cstheme="minorHAnsi"/>
          <w:color w:val="auto"/>
          <w:szCs w:val="23"/>
        </w:rPr>
        <w:t xml:space="preserve"> </w:t>
      </w:r>
      <w:r w:rsidRPr="00320BB1">
        <w:rPr>
          <w:rFonts w:asciiTheme="minorHAnsi" w:hAnsiTheme="minorHAnsi" w:cstheme="minorHAnsi"/>
          <w:b/>
          <w:bCs/>
          <w:color w:val="auto"/>
          <w:szCs w:val="23"/>
        </w:rPr>
        <w:t>now</w:t>
      </w:r>
      <w:r w:rsidRPr="00320BB1">
        <w:rPr>
          <w:rFonts w:asciiTheme="minorHAnsi" w:hAnsiTheme="minorHAnsi" w:cstheme="minorHAnsi"/>
          <w:color w:val="auto"/>
          <w:szCs w:val="23"/>
        </w:rPr>
        <w:t xml:space="preserve">. Contact the UNL Police at </w:t>
      </w:r>
      <w:r w:rsidRPr="00320BB1">
        <w:rPr>
          <w:rFonts w:asciiTheme="minorHAnsi" w:hAnsiTheme="minorHAnsi" w:cstheme="minorHAnsi"/>
          <w:b/>
          <w:bCs/>
          <w:color w:val="auto"/>
          <w:szCs w:val="23"/>
        </w:rPr>
        <w:t xml:space="preserve">911 </w:t>
      </w:r>
      <w:r w:rsidRPr="00320BB1">
        <w:rPr>
          <w:rFonts w:asciiTheme="minorHAnsi" w:hAnsiTheme="minorHAnsi" w:cstheme="minorHAnsi"/>
          <w:color w:val="auto"/>
          <w:szCs w:val="23"/>
        </w:rPr>
        <w:t xml:space="preserve">or </w:t>
      </w:r>
      <w:r w:rsidRPr="00320BB1">
        <w:rPr>
          <w:rFonts w:asciiTheme="minorHAnsi" w:hAnsiTheme="minorHAnsi" w:cstheme="minorHAnsi"/>
          <w:b/>
          <w:bCs/>
          <w:color w:val="auto"/>
          <w:szCs w:val="23"/>
        </w:rPr>
        <w:t xml:space="preserve">402-472-2222 </w:t>
      </w:r>
      <w:r w:rsidRPr="00320BB1">
        <w:rPr>
          <w:rFonts w:asciiTheme="minorHAnsi" w:hAnsiTheme="minorHAnsi" w:cstheme="minorHAnsi"/>
          <w:color w:val="auto"/>
          <w:szCs w:val="23"/>
        </w:rPr>
        <w:t>(</w:t>
      </w:r>
      <w:r w:rsidRPr="00320BB1">
        <w:rPr>
          <w:rFonts w:asciiTheme="minorHAnsi" w:hAnsiTheme="minorHAnsi" w:cstheme="minorHAnsi"/>
          <w:b/>
          <w:bCs/>
          <w:color w:val="auto"/>
          <w:szCs w:val="23"/>
        </w:rPr>
        <w:t xml:space="preserve">2-2222 </w:t>
      </w:r>
      <w:r w:rsidRPr="00320BB1">
        <w:rPr>
          <w:rFonts w:asciiTheme="minorHAnsi" w:hAnsiTheme="minorHAnsi" w:cstheme="minorHAnsi"/>
          <w:color w:val="auto"/>
          <w:szCs w:val="23"/>
        </w:rPr>
        <w:t>from a campus phone) or UNL Counseling and Psychological Services (</w:t>
      </w:r>
      <w:r w:rsidRPr="00320BB1">
        <w:rPr>
          <w:rFonts w:asciiTheme="minorHAnsi" w:hAnsiTheme="minorHAnsi" w:cstheme="minorHAnsi"/>
          <w:b/>
          <w:bCs/>
          <w:color w:val="auto"/>
          <w:szCs w:val="23"/>
        </w:rPr>
        <w:t>402-472-5000</w:t>
      </w:r>
      <w:r w:rsidRPr="00320BB1">
        <w:rPr>
          <w:rFonts w:asciiTheme="minorHAnsi" w:hAnsiTheme="minorHAnsi" w:cstheme="minorHAnsi"/>
          <w:color w:val="auto"/>
          <w:szCs w:val="23"/>
        </w:rPr>
        <w:t>); if you aren’t sure what to do, ask your advisor</w:t>
      </w:r>
      <w:r w:rsidR="002079A7" w:rsidRPr="00320BB1">
        <w:rPr>
          <w:rFonts w:asciiTheme="minorHAnsi" w:hAnsiTheme="minorHAnsi" w:cstheme="minorHAnsi"/>
          <w:color w:val="auto"/>
          <w:szCs w:val="23"/>
        </w:rPr>
        <w:t>, your</w:t>
      </w:r>
      <w:r w:rsidRPr="00320BB1">
        <w:rPr>
          <w:rFonts w:asciiTheme="minorHAnsi" w:hAnsiTheme="minorHAnsi" w:cstheme="minorHAnsi"/>
          <w:color w:val="auto"/>
          <w:szCs w:val="23"/>
        </w:rPr>
        <w:t xml:space="preserve"> </w:t>
      </w:r>
      <w:r w:rsidR="00281E50" w:rsidRPr="00320BB1">
        <w:rPr>
          <w:rFonts w:asciiTheme="minorHAnsi" w:hAnsiTheme="minorHAnsi" w:cstheme="minorHAnsi"/>
          <w:color w:val="auto"/>
          <w:szCs w:val="23"/>
        </w:rPr>
        <w:t>g</w:t>
      </w:r>
      <w:r w:rsidRPr="00320BB1">
        <w:rPr>
          <w:rFonts w:asciiTheme="minorHAnsi" w:hAnsiTheme="minorHAnsi" w:cstheme="minorHAnsi"/>
          <w:color w:val="auto"/>
          <w:szCs w:val="23"/>
        </w:rPr>
        <w:t xml:space="preserve">raduate </w:t>
      </w:r>
      <w:r w:rsidR="00281E50" w:rsidRPr="00320BB1">
        <w:rPr>
          <w:rFonts w:asciiTheme="minorHAnsi" w:hAnsiTheme="minorHAnsi" w:cstheme="minorHAnsi"/>
          <w:color w:val="auto"/>
          <w:szCs w:val="23"/>
        </w:rPr>
        <w:t>c</w:t>
      </w:r>
      <w:r w:rsidRPr="00320BB1">
        <w:rPr>
          <w:rFonts w:asciiTheme="minorHAnsi" w:hAnsiTheme="minorHAnsi" w:cstheme="minorHAnsi"/>
          <w:color w:val="auto"/>
          <w:szCs w:val="23"/>
        </w:rPr>
        <w:t>hair o</w:t>
      </w:r>
      <w:r w:rsidRPr="00730541">
        <w:rPr>
          <w:rFonts w:asciiTheme="minorHAnsi" w:hAnsiTheme="minorHAnsi" w:cstheme="minorHAnsi"/>
          <w:szCs w:val="23"/>
        </w:rPr>
        <w:t xml:space="preserve">r </w:t>
      </w:r>
      <w:r w:rsidR="002079A7">
        <w:rPr>
          <w:rFonts w:asciiTheme="minorHAnsi" w:hAnsiTheme="minorHAnsi" w:cstheme="minorHAnsi"/>
          <w:szCs w:val="23"/>
        </w:rPr>
        <w:t>your</w:t>
      </w:r>
      <w:r w:rsidR="002079A7" w:rsidRPr="00730541">
        <w:rPr>
          <w:rFonts w:asciiTheme="minorHAnsi" w:hAnsiTheme="minorHAnsi" w:cstheme="minorHAnsi"/>
          <w:szCs w:val="23"/>
        </w:rPr>
        <w:t xml:space="preserve"> </w:t>
      </w:r>
      <w:r w:rsidR="00281E50">
        <w:rPr>
          <w:rFonts w:asciiTheme="minorHAnsi" w:hAnsiTheme="minorHAnsi" w:cstheme="minorHAnsi"/>
          <w:szCs w:val="23"/>
        </w:rPr>
        <w:t>d</w:t>
      </w:r>
      <w:r w:rsidRPr="00730541">
        <w:rPr>
          <w:rFonts w:asciiTheme="minorHAnsi" w:hAnsiTheme="minorHAnsi" w:cstheme="minorHAnsi"/>
          <w:szCs w:val="23"/>
        </w:rPr>
        <w:t xml:space="preserve">epartment </w:t>
      </w:r>
      <w:r w:rsidR="00281E50">
        <w:rPr>
          <w:rFonts w:asciiTheme="minorHAnsi" w:hAnsiTheme="minorHAnsi" w:cstheme="minorHAnsi"/>
          <w:szCs w:val="23"/>
        </w:rPr>
        <w:t>c</w:t>
      </w:r>
      <w:r w:rsidRPr="00730541">
        <w:rPr>
          <w:rFonts w:asciiTheme="minorHAnsi" w:hAnsiTheme="minorHAnsi" w:cstheme="minorHAnsi"/>
          <w:szCs w:val="23"/>
        </w:rPr>
        <w:t xml:space="preserve">hair. </w:t>
      </w:r>
    </w:p>
    <w:p w14:paraId="2238356D" w14:textId="77777777" w:rsidR="002079A7" w:rsidRPr="00730541" w:rsidRDefault="002079A7" w:rsidP="00730541">
      <w:pPr>
        <w:pStyle w:val="Default"/>
        <w:contextualSpacing/>
        <w:rPr>
          <w:rFonts w:asciiTheme="minorHAnsi" w:hAnsiTheme="minorHAnsi" w:cstheme="minorHAnsi"/>
          <w:szCs w:val="23"/>
        </w:rPr>
      </w:pPr>
    </w:p>
    <w:p w14:paraId="2A59E2FC" w14:textId="3A95AEE4" w:rsidR="00730541" w:rsidRPr="00730541" w:rsidRDefault="00730541" w:rsidP="00730541">
      <w:pPr>
        <w:spacing w:line="240" w:lineRule="auto"/>
        <w:contextualSpacing/>
        <w:rPr>
          <w:rFonts w:cstheme="minorHAnsi"/>
          <w:color w:val="FF0000"/>
          <w:sz w:val="32"/>
        </w:rPr>
      </w:pPr>
      <w:r w:rsidRPr="00730541">
        <w:rPr>
          <w:rFonts w:cstheme="minorHAnsi"/>
          <w:sz w:val="24"/>
          <w:szCs w:val="23"/>
        </w:rPr>
        <w:t xml:space="preserve">If you are feeling threatened, make sure you are safe (remember </w:t>
      </w:r>
      <w:r w:rsidRPr="00730541">
        <w:rPr>
          <w:rFonts w:cstheme="minorHAnsi"/>
          <w:i/>
          <w:iCs/>
          <w:sz w:val="24"/>
          <w:szCs w:val="23"/>
        </w:rPr>
        <w:t>run/hide/fight</w:t>
      </w:r>
      <w:r w:rsidRPr="00730541">
        <w:rPr>
          <w:rFonts w:cstheme="minorHAnsi"/>
          <w:sz w:val="24"/>
          <w:szCs w:val="23"/>
        </w:rPr>
        <w:t xml:space="preserve">) and then contact the Police. The </w:t>
      </w:r>
      <w:hyperlink r:id="rId33" w:history="1">
        <w:r w:rsidRPr="00877B34">
          <w:rPr>
            <w:rStyle w:val="Hyperlink"/>
            <w:rFonts w:cstheme="minorHAnsi"/>
            <w:sz w:val="24"/>
            <w:szCs w:val="23"/>
          </w:rPr>
          <w:t>UNL PD web site</w:t>
        </w:r>
      </w:hyperlink>
      <w:r w:rsidRPr="00730541">
        <w:rPr>
          <w:rFonts w:cstheme="minorHAnsi"/>
          <w:sz w:val="24"/>
          <w:szCs w:val="23"/>
        </w:rPr>
        <w:t xml:space="preserve"> is filled with useful information (some examples: </w:t>
      </w:r>
      <w:r w:rsidRPr="00730541">
        <w:rPr>
          <w:rFonts w:cstheme="minorHAnsi"/>
          <w:i/>
          <w:iCs/>
          <w:sz w:val="24"/>
          <w:szCs w:val="23"/>
        </w:rPr>
        <w:t>Crime Reporting; Emergency Planning; Active Shooter Response</w:t>
      </w:r>
      <w:r w:rsidRPr="00730541">
        <w:rPr>
          <w:rFonts w:cstheme="minorHAnsi"/>
          <w:sz w:val="24"/>
          <w:szCs w:val="23"/>
        </w:rPr>
        <w:t>)</w:t>
      </w:r>
      <w:r w:rsidR="00877B34">
        <w:rPr>
          <w:rFonts w:cstheme="minorHAnsi"/>
          <w:sz w:val="24"/>
          <w:szCs w:val="23"/>
        </w:rPr>
        <w:t>.</w:t>
      </w:r>
    </w:p>
    <w:p w14:paraId="21980744" w14:textId="77777777" w:rsidR="00730541" w:rsidRPr="00EC2E8D" w:rsidRDefault="00730541" w:rsidP="0040343D">
      <w:pPr>
        <w:spacing w:line="240" w:lineRule="auto"/>
        <w:contextualSpacing/>
        <w:rPr>
          <w:color w:val="FF0000"/>
          <w:sz w:val="28"/>
        </w:rPr>
      </w:pPr>
    </w:p>
    <w:p w14:paraId="617099E9" w14:textId="7F5AEC7D" w:rsidR="00906DA2" w:rsidRDefault="00730541" w:rsidP="00906DA2">
      <w:pPr>
        <w:spacing w:line="240" w:lineRule="auto"/>
        <w:contextualSpacing/>
        <w:rPr>
          <w:color w:val="00B0F0"/>
          <w:sz w:val="24"/>
        </w:rPr>
      </w:pPr>
      <w:r>
        <w:rPr>
          <w:b/>
          <w:i/>
          <w:sz w:val="28"/>
        </w:rPr>
        <w:t xml:space="preserve">Health and </w:t>
      </w:r>
      <w:r w:rsidR="003D17AE" w:rsidRPr="00730541">
        <w:rPr>
          <w:b/>
          <w:i/>
          <w:sz w:val="28"/>
        </w:rPr>
        <w:t>Wellness Resources</w:t>
      </w:r>
    </w:p>
    <w:p w14:paraId="068423FC" w14:textId="17C3329E" w:rsidR="00906DA2" w:rsidRPr="00906DA2" w:rsidRDefault="00906DA2" w:rsidP="00906DA2">
      <w:pPr>
        <w:spacing w:line="240" w:lineRule="auto"/>
        <w:contextualSpacing/>
        <w:rPr>
          <w:sz w:val="24"/>
          <w:szCs w:val="24"/>
        </w:rPr>
      </w:pPr>
      <w:r w:rsidRPr="00906DA2">
        <w:rPr>
          <w:sz w:val="24"/>
          <w:szCs w:val="24"/>
        </w:rPr>
        <w:t>Graduate school can be a stressful environment. It is important to take good care of yourself. The following are provided as useful tips:</w:t>
      </w:r>
    </w:p>
    <w:p w14:paraId="275CDB74" w14:textId="3FD3B17B" w:rsidR="00906DA2" w:rsidRPr="00906DA2" w:rsidRDefault="00906DA2" w:rsidP="00906DA2">
      <w:pPr>
        <w:pStyle w:val="ListParagraph"/>
        <w:numPr>
          <w:ilvl w:val="0"/>
          <w:numId w:val="8"/>
        </w:numPr>
        <w:spacing w:line="240" w:lineRule="auto"/>
        <w:rPr>
          <w:sz w:val="24"/>
          <w:szCs w:val="24"/>
        </w:rPr>
      </w:pPr>
      <w:r w:rsidRPr="00906DA2">
        <w:rPr>
          <w:sz w:val="24"/>
          <w:szCs w:val="24"/>
        </w:rPr>
        <w:t xml:space="preserve">Take care of your body (sleep, exercise, diet). Seek help if you feel ill or depressed. </w:t>
      </w:r>
    </w:p>
    <w:p w14:paraId="75613A34" w14:textId="194DDE3B" w:rsidR="00906DA2" w:rsidRPr="00906DA2" w:rsidRDefault="00906DA2" w:rsidP="00906DA2">
      <w:pPr>
        <w:pStyle w:val="ListParagraph"/>
        <w:numPr>
          <w:ilvl w:val="0"/>
          <w:numId w:val="8"/>
        </w:numPr>
        <w:spacing w:line="240" w:lineRule="auto"/>
        <w:rPr>
          <w:sz w:val="24"/>
          <w:szCs w:val="24"/>
        </w:rPr>
      </w:pPr>
      <w:r w:rsidRPr="00906DA2">
        <w:rPr>
          <w:sz w:val="24"/>
          <w:szCs w:val="24"/>
        </w:rPr>
        <w:t xml:space="preserve">Don't neglect your life away from school. Keep up relationships, interests, passions, reflection, and/or spiritual focus. </w:t>
      </w:r>
    </w:p>
    <w:p w14:paraId="27A23557" w14:textId="020DB4CA" w:rsidR="00906DA2" w:rsidRPr="00906DA2" w:rsidRDefault="00906DA2" w:rsidP="00906DA2">
      <w:pPr>
        <w:pStyle w:val="ListParagraph"/>
        <w:numPr>
          <w:ilvl w:val="0"/>
          <w:numId w:val="8"/>
        </w:numPr>
        <w:spacing w:line="240" w:lineRule="auto"/>
        <w:rPr>
          <w:sz w:val="24"/>
          <w:szCs w:val="24"/>
        </w:rPr>
      </w:pPr>
      <w:r w:rsidRPr="00906DA2">
        <w:rPr>
          <w:sz w:val="24"/>
          <w:szCs w:val="24"/>
        </w:rPr>
        <w:t xml:space="preserve">Keep your attention on long-term goals (vs. always focusing on short-term problems). </w:t>
      </w:r>
    </w:p>
    <w:p w14:paraId="08FE1126" w14:textId="5A4983A4" w:rsidR="00906DA2" w:rsidRPr="00906DA2" w:rsidRDefault="00906DA2" w:rsidP="00906DA2">
      <w:pPr>
        <w:pStyle w:val="ListParagraph"/>
        <w:numPr>
          <w:ilvl w:val="0"/>
          <w:numId w:val="8"/>
        </w:numPr>
        <w:spacing w:line="240" w:lineRule="auto"/>
        <w:rPr>
          <w:sz w:val="24"/>
          <w:szCs w:val="24"/>
        </w:rPr>
      </w:pPr>
      <w:r w:rsidRPr="00906DA2">
        <w:rPr>
          <w:sz w:val="24"/>
          <w:szCs w:val="24"/>
        </w:rPr>
        <w:t xml:space="preserve">Celebrate milestones; take time to reward yourself for achievements. </w:t>
      </w:r>
    </w:p>
    <w:p w14:paraId="6C6B8104" w14:textId="230EAB47" w:rsidR="00906DA2" w:rsidRPr="00906DA2" w:rsidRDefault="00906DA2" w:rsidP="00906DA2">
      <w:pPr>
        <w:pStyle w:val="ListParagraph"/>
        <w:numPr>
          <w:ilvl w:val="0"/>
          <w:numId w:val="8"/>
        </w:numPr>
        <w:spacing w:line="240" w:lineRule="auto"/>
        <w:rPr>
          <w:b/>
          <w:i/>
          <w:sz w:val="24"/>
          <w:szCs w:val="24"/>
        </w:rPr>
      </w:pPr>
      <w:r w:rsidRPr="00906DA2">
        <w:rPr>
          <w:sz w:val="24"/>
          <w:szCs w:val="24"/>
        </w:rPr>
        <w:t xml:space="preserve">Allow yourself to trust. Don’t be afraid to reach out for advice or help. </w:t>
      </w:r>
    </w:p>
    <w:p w14:paraId="1618EEAB" w14:textId="5BA90AEF" w:rsidR="00906DA2" w:rsidRPr="00906DA2" w:rsidRDefault="00906DA2" w:rsidP="00730541">
      <w:pPr>
        <w:spacing w:line="240" w:lineRule="auto"/>
        <w:contextualSpacing/>
        <w:rPr>
          <w:rFonts w:cstheme="minorHAnsi"/>
          <w:sz w:val="24"/>
          <w:szCs w:val="24"/>
        </w:rPr>
      </w:pPr>
    </w:p>
    <w:p w14:paraId="00AFF0DA" w14:textId="25E67B67" w:rsidR="00730541" w:rsidRPr="00730541" w:rsidRDefault="00730541" w:rsidP="00730541">
      <w:pPr>
        <w:spacing w:line="240" w:lineRule="auto"/>
        <w:contextualSpacing/>
        <w:rPr>
          <w:rFonts w:cstheme="minorHAnsi"/>
          <w:sz w:val="24"/>
          <w:szCs w:val="24"/>
        </w:rPr>
      </w:pPr>
      <w:r w:rsidRPr="00906DA2">
        <w:rPr>
          <w:rFonts w:cstheme="minorHAnsi"/>
          <w:sz w:val="24"/>
          <w:szCs w:val="24"/>
        </w:rPr>
        <w:t>In addition to informal support mechanisms available through friends, relatives, and peers, there ar</w:t>
      </w:r>
      <w:r w:rsidRPr="00730541">
        <w:rPr>
          <w:rFonts w:cstheme="minorHAnsi"/>
          <w:sz w:val="24"/>
          <w:szCs w:val="24"/>
        </w:rPr>
        <w:t>e several health and wellness resources available to you at little or no cost.</w:t>
      </w:r>
    </w:p>
    <w:p w14:paraId="297AAD99" w14:textId="3641364E" w:rsidR="00730541" w:rsidRPr="00730541" w:rsidRDefault="00730541" w:rsidP="00730541">
      <w:pPr>
        <w:pStyle w:val="ListParagraph"/>
        <w:numPr>
          <w:ilvl w:val="0"/>
          <w:numId w:val="7"/>
        </w:numPr>
        <w:spacing w:line="240" w:lineRule="auto"/>
        <w:rPr>
          <w:rFonts w:cstheme="minorHAnsi"/>
          <w:sz w:val="24"/>
          <w:szCs w:val="24"/>
        </w:rPr>
      </w:pPr>
      <w:r w:rsidRPr="00730541">
        <w:rPr>
          <w:rFonts w:cstheme="minorHAnsi"/>
          <w:sz w:val="24"/>
          <w:szCs w:val="24"/>
        </w:rPr>
        <w:t xml:space="preserve">The </w:t>
      </w:r>
      <w:hyperlink r:id="rId34" w:history="1">
        <w:r w:rsidRPr="00877B34">
          <w:rPr>
            <w:rStyle w:val="Hyperlink"/>
            <w:rFonts w:cstheme="minorHAnsi"/>
            <w:sz w:val="24"/>
            <w:szCs w:val="24"/>
          </w:rPr>
          <w:t>University Health Center</w:t>
        </w:r>
      </w:hyperlink>
      <w:r w:rsidRPr="00730541">
        <w:rPr>
          <w:rFonts w:cstheme="minorHAnsi"/>
          <w:sz w:val="24"/>
          <w:szCs w:val="24"/>
        </w:rPr>
        <w:t xml:space="preserve"> provides access to primary care providers, other providers (via referral), vaccinations, sexual wellness, international student services, and pharmacy. See "</w:t>
      </w:r>
      <w:hyperlink r:id="rId35" w:history="1">
        <w:r w:rsidRPr="00FF05ED">
          <w:rPr>
            <w:rStyle w:val="Hyperlink"/>
            <w:rFonts w:cstheme="minorHAnsi"/>
            <w:sz w:val="24"/>
            <w:szCs w:val="24"/>
          </w:rPr>
          <w:t>Student Health 101</w:t>
        </w:r>
      </w:hyperlink>
      <w:r w:rsidR="00FF05ED">
        <w:rPr>
          <w:rFonts w:cstheme="minorHAnsi"/>
          <w:sz w:val="24"/>
          <w:szCs w:val="24"/>
        </w:rPr>
        <w:t>"</w:t>
      </w:r>
    </w:p>
    <w:p w14:paraId="03484CD9" w14:textId="5E8705D0" w:rsidR="00730541" w:rsidRPr="00281E50" w:rsidRDefault="00730541" w:rsidP="008C3DD1">
      <w:pPr>
        <w:pStyle w:val="ListParagraph"/>
        <w:numPr>
          <w:ilvl w:val="0"/>
          <w:numId w:val="7"/>
        </w:numPr>
        <w:spacing w:line="240" w:lineRule="auto"/>
        <w:rPr>
          <w:rFonts w:cstheme="minorHAnsi"/>
          <w:color w:val="0000FF"/>
          <w:sz w:val="24"/>
          <w:szCs w:val="24"/>
        </w:rPr>
      </w:pPr>
      <w:hyperlink r:id="rId36" w:history="1">
        <w:r w:rsidRPr="00877B34">
          <w:rPr>
            <w:rStyle w:val="Hyperlink"/>
            <w:rFonts w:cstheme="minorHAnsi"/>
            <w:sz w:val="24"/>
            <w:szCs w:val="24"/>
          </w:rPr>
          <w:t>UNL Counseling and Psychological Services (CAPS)</w:t>
        </w:r>
      </w:hyperlink>
      <w:r w:rsidRPr="00281E50">
        <w:rPr>
          <w:rFonts w:cstheme="minorHAnsi"/>
          <w:sz w:val="24"/>
          <w:szCs w:val="24"/>
        </w:rPr>
        <w:t xml:space="preserve"> can provide confidential assistance to students who are suffering from stress, who have experienced trauma (personal, physical, or psychological) or depression, or who are having thoughts of self-harm. Contact </w:t>
      </w:r>
      <w:r w:rsidRPr="00281E50">
        <w:rPr>
          <w:rFonts w:cstheme="minorHAnsi"/>
          <w:b/>
          <w:bCs/>
          <w:sz w:val="24"/>
          <w:szCs w:val="24"/>
        </w:rPr>
        <w:t xml:space="preserve">402-472-5000 </w:t>
      </w:r>
      <w:r w:rsidRPr="00281E50">
        <w:rPr>
          <w:rFonts w:cstheme="minorHAnsi"/>
          <w:sz w:val="24"/>
          <w:szCs w:val="24"/>
        </w:rPr>
        <w:t>(Health Center; follow the prompts to be connected to a real person)</w:t>
      </w:r>
      <w:r w:rsidR="00877B34">
        <w:rPr>
          <w:rFonts w:cstheme="minorHAnsi"/>
          <w:sz w:val="24"/>
          <w:szCs w:val="24"/>
        </w:rPr>
        <w:t>.</w:t>
      </w:r>
    </w:p>
    <w:p w14:paraId="24B2681E" w14:textId="77777777" w:rsidR="00906DA2" w:rsidRDefault="00906DA2" w:rsidP="0040343D">
      <w:pPr>
        <w:spacing w:line="240" w:lineRule="auto"/>
        <w:contextualSpacing/>
        <w:rPr>
          <w:b/>
          <w:i/>
          <w:sz w:val="28"/>
        </w:rPr>
      </w:pPr>
    </w:p>
    <w:p w14:paraId="72869D5D" w14:textId="77777777" w:rsidR="00304A0C" w:rsidRDefault="00304A0C" w:rsidP="0040343D">
      <w:pPr>
        <w:spacing w:line="240" w:lineRule="auto"/>
        <w:contextualSpacing/>
        <w:rPr>
          <w:b/>
          <w:i/>
          <w:sz w:val="28"/>
        </w:rPr>
      </w:pPr>
    </w:p>
    <w:p w14:paraId="626F1D69" w14:textId="77777777" w:rsidR="00304A0C" w:rsidRDefault="00304A0C" w:rsidP="0040343D">
      <w:pPr>
        <w:spacing w:line="240" w:lineRule="auto"/>
        <w:contextualSpacing/>
        <w:rPr>
          <w:b/>
          <w:i/>
          <w:sz w:val="28"/>
        </w:rPr>
      </w:pPr>
    </w:p>
    <w:p w14:paraId="2A47B977" w14:textId="77777777" w:rsidR="00304A0C" w:rsidRDefault="00304A0C" w:rsidP="0040343D">
      <w:pPr>
        <w:spacing w:line="240" w:lineRule="auto"/>
        <w:contextualSpacing/>
        <w:rPr>
          <w:b/>
          <w:i/>
          <w:sz w:val="28"/>
        </w:rPr>
      </w:pPr>
    </w:p>
    <w:p w14:paraId="6997F910" w14:textId="5BC8328A" w:rsidR="003D17AE" w:rsidRPr="00471C3C" w:rsidRDefault="003D17AE" w:rsidP="0040343D">
      <w:pPr>
        <w:spacing w:line="240" w:lineRule="auto"/>
        <w:contextualSpacing/>
        <w:rPr>
          <w:b/>
          <w:i/>
          <w:sz w:val="28"/>
        </w:rPr>
      </w:pPr>
      <w:r w:rsidRPr="00471C3C">
        <w:rPr>
          <w:b/>
          <w:i/>
          <w:sz w:val="28"/>
        </w:rPr>
        <w:lastRenderedPageBreak/>
        <w:t>Services for Students with Disabilities</w:t>
      </w:r>
      <w:r w:rsidR="00730541">
        <w:rPr>
          <w:b/>
          <w:i/>
          <w:sz w:val="28"/>
        </w:rPr>
        <w:t xml:space="preserve"> </w:t>
      </w:r>
    </w:p>
    <w:p w14:paraId="2FD7D264" w14:textId="39892E90" w:rsidR="00730541" w:rsidRPr="00730541" w:rsidRDefault="00730541" w:rsidP="0040343D">
      <w:pPr>
        <w:spacing w:line="240" w:lineRule="auto"/>
        <w:contextualSpacing/>
        <w:rPr>
          <w:sz w:val="24"/>
          <w:szCs w:val="24"/>
        </w:rPr>
      </w:pPr>
      <w:r w:rsidRPr="00730541">
        <w:rPr>
          <w:sz w:val="24"/>
          <w:szCs w:val="24"/>
        </w:rPr>
        <w:t xml:space="preserve">The University of Nebraska-Lincoln is committed to ensuring equal access to curricular and co-curricular opportunities for students with disabilities. Services for Students with Disabilities (SSD) implements reasonable accommodations for students with disabilities and offers students opportunities to contribute and participate in the campus experience at the University of Nebraska–Lincoln. SSD is located at 232 Canfield Administration Building (Ph: </w:t>
      </w:r>
      <w:r w:rsidRPr="00730541">
        <w:rPr>
          <w:b/>
          <w:bCs/>
          <w:sz w:val="24"/>
          <w:szCs w:val="24"/>
        </w:rPr>
        <w:t>402-472-3787</w:t>
      </w:r>
      <w:r w:rsidRPr="00730541">
        <w:rPr>
          <w:sz w:val="24"/>
          <w:szCs w:val="24"/>
        </w:rPr>
        <w:t xml:space="preserve">; TTY: </w:t>
      </w:r>
      <w:r w:rsidRPr="00730541">
        <w:rPr>
          <w:b/>
          <w:bCs/>
          <w:sz w:val="24"/>
          <w:szCs w:val="24"/>
        </w:rPr>
        <w:t>402-472-0053</w:t>
      </w:r>
      <w:r w:rsidRPr="00730541">
        <w:rPr>
          <w:sz w:val="24"/>
          <w:szCs w:val="24"/>
        </w:rPr>
        <w:t xml:space="preserve">; Fax: </w:t>
      </w:r>
      <w:r w:rsidRPr="00730541">
        <w:rPr>
          <w:b/>
          <w:bCs/>
          <w:sz w:val="24"/>
          <w:szCs w:val="24"/>
        </w:rPr>
        <w:t>402-472-0080</w:t>
      </w:r>
      <w:r w:rsidRPr="00730541">
        <w:rPr>
          <w:sz w:val="24"/>
          <w:szCs w:val="24"/>
        </w:rPr>
        <w:t xml:space="preserve">; </w:t>
      </w:r>
      <w:hyperlink r:id="rId37" w:history="1">
        <w:r w:rsidRPr="00720E97">
          <w:rPr>
            <w:rStyle w:val="Hyperlink"/>
            <w:sz w:val="24"/>
            <w:szCs w:val="24"/>
          </w:rPr>
          <w:t>https://www.unl.edu/ssd/home</w:t>
        </w:r>
      </w:hyperlink>
      <w:r>
        <w:rPr>
          <w:color w:val="0000FF"/>
          <w:sz w:val="24"/>
          <w:szCs w:val="24"/>
        </w:rPr>
        <w:t>)</w:t>
      </w:r>
      <w:r w:rsidRPr="00730541">
        <w:rPr>
          <w:sz w:val="24"/>
          <w:szCs w:val="24"/>
        </w:rPr>
        <w:t>. Students should contact SSD as far as possible in advance of an anticipated challenge.</w:t>
      </w:r>
    </w:p>
    <w:p w14:paraId="71B66A63" w14:textId="77777777" w:rsidR="00917AB5" w:rsidRDefault="00917AB5" w:rsidP="0040343D">
      <w:pPr>
        <w:spacing w:line="240" w:lineRule="auto"/>
        <w:contextualSpacing/>
        <w:rPr>
          <w:sz w:val="28"/>
        </w:rPr>
      </w:pPr>
    </w:p>
    <w:p w14:paraId="117FB7AD" w14:textId="01EB1AB7" w:rsidR="003D17AE" w:rsidRDefault="003D17AE" w:rsidP="0040343D">
      <w:pPr>
        <w:spacing w:line="240" w:lineRule="auto"/>
        <w:contextualSpacing/>
        <w:rPr>
          <w:sz w:val="28"/>
        </w:rPr>
      </w:pPr>
      <w:r w:rsidRPr="00EC2E8D">
        <w:rPr>
          <w:b/>
          <w:i/>
          <w:sz w:val="28"/>
        </w:rPr>
        <w:t>Academic Leave of Absence</w:t>
      </w:r>
    </w:p>
    <w:p w14:paraId="60D7DED8" w14:textId="5BAAF2C2" w:rsidR="00917AB5" w:rsidRPr="00917AB5" w:rsidRDefault="00917AB5" w:rsidP="0040343D">
      <w:pPr>
        <w:spacing w:line="240" w:lineRule="auto"/>
        <w:contextualSpacing/>
        <w:rPr>
          <w:sz w:val="24"/>
        </w:rPr>
      </w:pPr>
      <w:r w:rsidRPr="00917AB5">
        <w:rPr>
          <w:sz w:val="24"/>
        </w:rPr>
        <w:t>An Academic Leave of Absence may be granted to students for illness or injury, to provide care or assistant for family and dependents, to meet military service obligations, or for other personal reasons. Currently information about UNL’s academic leave for graduate students is available at</w:t>
      </w:r>
      <w:r w:rsidR="00FF05ED">
        <w:rPr>
          <w:sz w:val="24"/>
        </w:rPr>
        <w:t xml:space="preserve"> in the </w:t>
      </w:r>
      <w:hyperlink r:id="rId38" w:history="1">
        <w:r w:rsidR="00FF05ED" w:rsidRPr="00FF05ED">
          <w:rPr>
            <w:rStyle w:val="Hyperlink"/>
            <w:sz w:val="24"/>
          </w:rPr>
          <w:t>Graduate Catalog</w:t>
        </w:r>
      </w:hyperlink>
      <w:r w:rsidR="00FF05ED">
        <w:rPr>
          <w:sz w:val="24"/>
        </w:rPr>
        <w:t xml:space="preserve">. </w:t>
      </w:r>
      <w:r w:rsidRPr="00917AB5">
        <w:rPr>
          <w:sz w:val="24"/>
        </w:rPr>
        <w:t xml:space="preserve"> </w:t>
      </w:r>
    </w:p>
    <w:p w14:paraId="64CE626E" w14:textId="297591CA" w:rsidR="00976C41" w:rsidRDefault="00976C41" w:rsidP="0040343D">
      <w:pPr>
        <w:spacing w:line="240" w:lineRule="auto"/>
        <w:contextualSpacing/>
      </w:pPr>
    </w:p>
    <w:p w14:paraId="0F6AC7C7" w14:textId="77777777" w:rsidR="00501560" w:rsidRDefault="00501560">
      <w:pPr>
        <w:rPr>
          <w:b/>
          <w:sz w:val="40"/>
        </w:rPr>
      </w:pPr>
      <w:r>
        <w:rPr>
          <w:b/>
          <w:sz w:val="40"/>
        </w:rPr>
        <w:br w:type="page"/>
      </w:r>
    </w:p>
    <w:p w14:paraId="3422381D" w14:textId="509F6ECE" w:rsidR="003D17AE" w:rsidRPr="00516D63" w:rsidRDefault="003D17AE" w:rsidP="0040343D">
      <w:pPr>
        <w:spacing w:line="240" w:lineRule="auto"/>
        <w:contextualSpacing/>
        <w:rPr>
          <w:b/>
          <w:sz w:val="40"/>
        </w:rPr>
      </w:pPr>
      <w:r w:rsidRPr="00516D63">
        <w:rPr>
          <w:b/>
          <w:sz w:val="40"/>
        </w:rPr>
        <w:lastRenderedPageBreak/>
        <w:t>Academic Integrity and Professional Conduct</w:t>
      </w:r>
    </w:p>
    <w:p w14:paraId="4B974933" w14:textId="77777777" w:rsidR="00501560" w:rsidRDefault="00501560" w:rsidP="0040343D">
      <w:pPr>
        <w:spacing w:line="240" w:lineRule="auto"/>
        <w:contextualSpacing/>
        <w:rPr>
          <w:b/>
          <w:i/>
          <w:sz w:val="28"/>
        </w:rPr>
      </w:pPr>
    </w:p>
    <w:p w14:paraId="17D76427" w14:textId="09AEE3A9" w:rsidR="00D95828" w:rsidRPr="004033A3" w:rsidRDefault="00D95828" w:rsidP="0040343D">
      <w:pPr>
        <w:spacing w:line="240" w:lineRule="auto"/>
        <w:contextualSpacing/>
        <w:rPr>
          <w:sz w:val="28"/>
        </w:rPr>
      </w:pPr>
      <w:r w:rsidRPr="00EC2E8D">
        <w:rPr>
          <w:b/>
          <w:i/>
          <w:sz w:val="28"/>
        </w:rPr>
        <w:t>Student Conduct and Community Standards</w:t>
      </w:r>
    </w:p>
    <w:p w14:paraId="5625164F" w14:textId="09D3C7D4" w:rsidR="00D95828" w:rsidRDefault="00D95828" w:rsidP="0040343D">
      <w:pPr>
        <w:spacing w:line="240" w:lineRule="auto"/>
        <w:contextualSpacing/>
        <w:rPr>
          <w:sz w:val="24"/>
        </w:rPr>
      </w:pPr>
      <w:r w:rsidRPr="00D95828">
        <w:rPr>
          <w:sz w:val="24"/>
        </w:rPr>
        <w:t>By enrolling as a scholar at Nebraska, you have chosen to uphold the standards of civilized behavior, promote a campus environment that supports its educational, research, a</w:t>
      </w:r>
      <w:r w:rsidR="003B5213">
        <w:rPr>
          <w:sz w:val="24"/>
        </w:rPr>
        <w:t>n</w:t>
      </w:r>
      <w:r w:rsidRPr="00D95828">
        <w:rPr>
          <w:sz w:val="24"/>
        </w:rPr>
        <w:t xml:space="preserve">d outreach missions, protect the members of the community and its resources from disruption or hard, and exemplify ethical standards and civic virtues through having appropriate individual and group behavior. </w:t>
      </w:r>
      <w:r>
        <w:rPr>
          <w:sz w:val="24"/>
        </w:rPr>
        <w:t xml:space="preserve">For a complete list of behavioral expectations and </w:t>
      </w:r>
      <w:r w:rsidR="004033A3">
        <w:rPr>
          <w:sz w:val="24"/>
        </w:rPr>
        <w:t>consequences</w:t>
      </w:r>
      <w:r>
        <w:rPr>
          <w:sz w:val="24"/>
        </w:rPr>
        <w:t xml:space="preserve"> for non-compliance, please visit the Student </w:t>
      </w:r>
      <w:r w:rsidR="004033A3">
        <w:rPr>
          <w:sz w:val="24"/>
        </w:rPr>
        <w:t xml:space="preserve">Affair’s website on </w:t>
      </w:r>
      <w:hyperlink r:id="rId39" w:history="1">
        <w:r w:rsidR="004033A3" w:rsidRPr="004033A3">
          <w:rPr>
            <w:rStyle w:val="Hyperlink"/>
            <w:sz w:val="24"/>
          </w:rPr>
          <w:t xml:space="preserve">Student Conduct and Community Standards. </w:t>
        </w:r>
      </w:hyperlink>
    </w:p>
    <w:p w14:paraId="1801EB09" w14:textId="0F2520F0" w:rsidR="004033A3" w:rsidRDefault="004033A3" w:rsidP="0040343D">
      <w:pPr>
        <w:spacing w:line="240" w:lineRule="auto"/>
        <w:contextualSpacing/>
        <w:rPr>
          <w:sz w:val="24"/>
        </w:rPr>
      </w:pPr>
    </w:p>
    <w:p w14:paraId="718C7732" w14:textId="16B32C39" w:rsidR="004033A3" w:rsidRPr="00D95828" w:rsidRDefault="004033A3" w:rsidP="004033A3">
      <w:pPr>
        <w:spacing w:line="240" w:lineRule="auto"/>
        <w:contextualSpacing/>
        <w:rPr>
          <w:sz w:val="28"/>
        </w:rPr>
      </w:pPr>
      <w:r w:rsidRPr="00EC2E8D">
        <w:rPr>
          <w:b/>
          <w:i/>
          <w:sz w:val="28"/>
        </w:rPr>
        <w:t>Academic Integrity</w:t>
      </w:r>
    </w:p>
    <w:p w14:paraId="34C5A30A" w14:textId="466DD680" w:rsidR="004033A3" w:rsidRPr="00D95828" w:rsidRDefault="004033A3" w:rsidP="004033A3">
      <w:pPr>
        <w:spacing w:line="240" w:lineRule="auto"/>
        <w:contextualSpacing/>
        <w:rPr>
          <w:sz w:val="24"/>
        </w:rPr>
      </w:pPr>
      <w:r w:rsidRPr="00D95828">
        <w:rPr>
          <w:sz w:val="24"/>
        </w:rPr>
        <w:t xml:space="preserve">Academic honesty is essential to the existence and integrity of an academic institution. The responsibility for maintaining that integrity is shared by all members of the academic community. The University expects all graduate students to </w:t>
      </w:r>
      <w:proofErr w:type="gramStart"/>
      <w:r w:rsidRPr="00D95828">
        <w:rPr>
          <w:sz w:val="24"/>
        </w:rPr>
        <w:t>act at all times</w:t>
      </w:r>
      <w:proofErr w:type="gramEnd"/>
      <w:r w:rsidRPr="00D95828">
        <w:rPr>
          <w:sz w:val="24"/>
        </w:rPr>
        <w:t xml:space="preserve"> with unwavering integrity. As a graduate student, you have a responsibility to understand and uphold the stands of the academic community. At UNL, you will be held to the highest</w:t>
      </w:r>
      <w:r>
        <w:rPr>
          <w:sz w:val="24"/>
        </w:rPr>
        <w:t xml:space="preserve"> stands of academic integrity. </w:t>
      </w:r>
      <w:r w:rsidRPr="00D95828">
        <w:rPr>
          <w:sz w:val="24"/>
        </w:rPr>
        <w:t xml:space="preserve">The </w:t>
      </w:r>
      <w:hyperlink r:id="rId40" w:history="1">
        <w:r w:rsidRPr="00D95828">
          <w:rPr>
            <w:rStyle w:val="Hyperlink"/>
            <w:sz w:val="24"/>
          </w:rPr>
          <w:t>Student Code of Conduct</w:t>
        </w:r>
      </w:hyperlink>
      <w:r w:rsidRPr="00D95828">
        <w:rPr>
          <w:sz w:val="24"/>
        </w:rPr>
        <w:t xml:space="preserve"> outlines the University’s expectations regarding academic integrity. In accordance with the established procedures as described in the Code, students who commit acts of academic dishonesty are subject to disciplinary </w:t>
      </w:r>
      <w:proofErr w:type="gramStart"/>
      <w:r w:rsidRPr="00D95828">
        <w:rPr>
          <w:sz w:val="24"/>
        </w:rPr>
        <w:t>action, and</w:t>
      </w:r>
      <w:proofErr w:type="gramEnd"/>
      <w:r w:rsidRPr="00D95828">
        <w:rPr>
          <w:sz w:val="24"/>
        </w:rPr>
        <w:t xml:space="preserve"> are granted due process and the right to </w:t>
      </w:r>
      <w:r>
        <w:rPr>
          <w:sz w:val="24"/>
        </w:rPr>
        <w:t>appeal</w:t>
      </w:r>
      <w:r w:rsidRPr="00D95828">
        <w:rPr>
          <w:sz w:val="24"/>
        </w:rPr>
        <w:t xml:space="preserve"> any decision. </w:t>
      </w:r>
    </w:p>
    <w:p w14:paraId="0630F422" w14:textId="77777777" w:rsidR="00D95828" w:rsidRDefault="00D95828" w:rsidP="0040343D">
      <w:pPr>
        <w:spacing w:line="240" w:lineRule="auto"/>
        <w:contextualSpacing/>
        <w:rPr>
          <w:color w:val="FF0000"/>
          <w:sz w:val="28"/>
        </w:rPr>
      </w:pPr>
    </w:p>
    <w:p w14:paraId="3452C0CC" w14:textId="72B454DB" w:rsidR="004033A3" w:rsidRPr="004033A3" w:rsidRDefault="004033A3" w:rsidP="0040343D">
      <w:pPr>
        <w:spacing w:line="240" w:lineRule="auto"/>
        <w:contextualSpacing/>
        <w:rPr>
          <w:sz w:val="28"/>
        </w:rPr>
      </w:pPr>
      <w:r w:rsidRPr="00EC2E8D">
        <w:rPr>
          <w:b/>
          <w:i/>
          <w:sz w:val="28"/>
        </w:rPr>
        <w:t>Nondiscrimination policy</w:t>
      </w:r>
      <w:r w:rsidR="00146E63">
        <w:rPr>
          <w:sz w:val="28"/>
        </w:rPr>
        <w:t xml:space="preserve"> </w:t>
      </w:r>
    </w:p>
    <w:p w14:paraId="677F693A" w14:textId="24BDA577" w:rsidR="004033A3" w:rsidRPr="004033A3" w:rsidRDefault="004033A3" w:rsidP="0040343D">
      <w:pPr>
        <w:spacing w:line="240" w:lineRule="auto"/>
        <w:contextualSpacing/>
        <w:rPr>
          <w:sz w:val="24"/>
        </w:rPr>
      </w:pPr>
      <w:r w:rsidRPr="004033A3">
        <w:rPr>
          <w:sz w:val="24"/>
        </w:rPr>
        <w:t xml:space="preserve">The University of Nebraska does not discriminate based on race, color, ethnicity, national origin, sex, pregnancy, sexual orientation, gender identify, religion, disability, age, genetic information, veteran status, marital status, and/or political affiliation in its programs, activities, or employment. The following persons have been designated to handle inquiries regarding non-discrimination </w:t>
      </w:r>
      <w:hyperlink r:id="rId41" w:history="1">
        <w:r w:rsidRPr="004033A3">
          <w:rPr>
            <w:rStyle w:val="Hyperlink"/>
            <w:sz w:val="24"/>
          </w:rPr>
          <w:t>policies</w:t>
        </w:r>
      </w:hyperlink>
      <w:r w:rsidRPr="004033A3">
        <w:rPr>
          <w:sz w:val="24"/>
        </w:rPr>
        <w:t>; Title IX, Disability or Discrimination inquiries should be directed to Institutional Equity and Compliance, 128 Canfield Administration Building</w:t>
      </w:r>
      <w:r>
        <w:rPr>
          <w:sz w:val="24"/>
        </w:rPr>
        <w:t>, 402</w:t>
      </w:r>
      <w:r w:rsidR="002079A7">
        <w:rPr>
          <w:sz w:val="24"/>
        </w:rPr>
        <w:t>-</w:t>
      </w:r>
      <w:r>
        <w:rPr>
          <w:sz w:val="24"/>
        </w:rPr>
        <w:t>472</w:t>
      </w:r>
      <w:r w:rsidR="002079A7">
        <w:rPr>
          <w:sz w:val="24"/>
        </w:rPr>
        <w:t>-</w:t>
      </w:r>
      <w:r>
        <w:rPr>
          <w:sz w:val="24"/>
        </w:rPr>
        <w:t xml:space="preserve">3417 or </w:t>
      </w:r>
      <w:hyperlink r:id="rId42" w:history="1">
        <w:r w:rsidRPr="00720E97">
          <w:rPr>
            <w:rStyle w:val="Hyperlink"/>
            <w:sz w:val="24"/>
          </w:rPr>
          <w:t>equity2@unl.edu</w:t>
        </w:r>
      </w:hyperlink>
      <w:r>
        <w:rPr>
          <w:sz w:val="24"/>
        </w:rPr>
        <w:t xml:space="preserve"> </w:t>
      </w:r>
    </w:p>
    <w:p w14:paraId="4C4AC1E6" w14:textId="7C0E3C4B" w:rsidR="004033A3" w:rsidRDefault="004033A3" w:rsidP="0040343D">
      <w:pPr>
        <w:spacing w:line="240" w:lineRule="auto"/>
        <w:contextualSpacing/>
        <w:rPr>
          <w:color w:val="FF0000"/>
          <w:sz w:val="28"/>
        </w:rPr>
      </w:pPr>
    </w:p>
    <w:p w14:paraId="02120826" w14:textId="20095E72" w:rsidR="004033A3" w:rsidRPr="00146E63" w:rsidRDefault="004033A3" w:rsidP="0040343D">
      <w:pPr>
        <w:spacing w:line="240" w:lineRule="auto"/>
        <w:contextualSpacing/>
        <w:rPr>
          <w:sz w:val="28"/>
        </w:rPr>
      </w:pPr>
      <w:r w:rsidRPr="00EC2E8D">
        <w:rPr>
          <w:b/>
          <w:i/>
          <w:sz w:val="28"/>
        </w:rPr>
        <w:t>Policy for Use of Service Animals</w:t>
      </w:r>
      <w:r w:rsidR="00146E63">
        <w:rPr>
          <w:sz w:val="28"/>
        </w:rPr>
        <w:t xml:space="preserve"> </w:t>
      </w:r>
    </w:p>
    <w:p w14:paraId="5CBD3D70" w14:textId="5C8CDFD2" w:rsidR="004033A3" w:rsidRPr="00146E63" w:rsidRDefault="004033A3" w:rsidP="0040343D">
      <w:pPr>
        <w:spacing w:line="240" w:lineRule="auto"/>
        <w:contextualSpacing/>
        <w:rPr>
          <w:sz w:val="24"/>
        </w:rPr>
      </w:pPr>
      <w:r w:rsidRPr="00146E63">
        <w:rPr>
          <w:sz w:val="24"/>
        </w:rPr>
        <w:t xml:space="preserve">The University of Nebraska complies with </w:t>
      </w:r>
      <w:r w:rsidR="00146E63" w:rsidRPr="00146E63">
        <w:rPr>
          <w:sz w:val="24"/>
        </w:rPr>
        <w:t>the</w:t>
      </w:r>
      <w:r w:rsidRPr="00146E63">
        <w:rPr>
          <w:sz w:val="24"/>
        </w:rPr>
        <w:t xml:space="preserve"> Americans with </w:t>
      </w:r>
      <w:r w:rsidR="00146E63" w:rsidRPr="00146E63">
        <w:rPr>
          <w:sz w:val="24"/>
        </w:rPr>
        <w:t>Disabilities</w:t>
      </w:r>
      <w:r w:rsidRPr="00146E63">
        <w:rPr>
          <w:sz w:val="24"/>
        </w:rPr>
        <w:t xml:space="preserve"> Act (ADA) and Section 504 of the Rehabilitation Act of 1973 (section 504). Among other things, the ADA and Section 504 require the university to make reasonable modifications to its </w:t>
      </w:r>
      <w:r w:rsidR="00146E63" w:rsidRPr="00146E63">
        <w:rPr>
          <w:sz w:val="24"/>
        </w:rPr>
        <w:t>policies</w:t>
      </w:r>
      <w:r w:rsidRPr="00146E63">
        <w:rPr>
          <w:sz w:val="24"/>
        </w:rPr>
        <w:t xml:space="preserve">, practices, or procedures to permit the use of a </w:t>
      </w:r>
      <w:hyperlink r:id="rId43" w:history="1">
        <w:r w:rsidRPr="008C4C54">
          <w:rPr>
            <w:rStyle w:val="Hyperlink"/>
            <w:sz w:val="24"/>
          </w:rPr>
          <w:t>Service Animal</w:t>
        </w:r>
      </w:hyperlink>
      <w:r w:rsidRPr="00146E63">
        <w:rPr>
          <w:sz w:val="24"/>
        </w:rPr>
        <w:t xml:space="preserve"> by a student, faculty, staff or visitor with a disability. </w:t>
      </w:r>
      <w:r w:rsidR="00146E63" w:rsidRPr="00146E63">
        <w:rPr>
          <w:sz w:val="24"/>
        </w:rPr>
        <w:t xml:space="preserve">Students wishing to utilize a Service Animal on campus should contact Services for Students with Disabilities at 402.472.3787. </w:t>
      </w:r>
    </w:p>
    <w:p w14:paraId="305B8686" w14:textId="3094E58D" w:rsidR="007A1EA7" w:rsidRDefault="007A1EA7" w:rsidP="0040343D">
      <w:pPr>
        <w:spacing w:line="240" w:lineRule="auto"/>
        <w:contextualSpacing/>
        <w:rPr>
          <w:color w:val="FF0000"/>
          <w:sz w:val="28"/>
        </w:rPr>
      </w:pPr>
    </w:p>
    <w:p w14:paraId="07A5A409" w14:textId="77777777" w:rsidR="00826391" w:rsidRDefault="00826391" w:rsidP="0040343D">
      <w:pPr>
        <w:spacing w:line="240" w:lineRule="auto"/>
        <w:contextualSpacing/>
        <w:rPr>
          <w:b/>
          <w:i/>
          <w:sz w:val="28"/>
        </w:rPr>
      </w:pPr>
    </w:p>
    <w:p w14:paraId="2A1CA8DB" w14:textId="77777777" w:rsidR="00826391" w:rsidRDefault="00826391" w:rsidP="0040343D">
      <w:pPr>
        <w:spacing w:line="240" w:lineRule="auto"/>
        <w:contextualSpacing/>
        <w:rPr>
          <w:b/>
          <w:i/>
          <w:sz w:val="28"/>
        </w:rPr>
      </w:pPr>
    </w:p>
    <w:p w14:paraId="65D5FCD8" w14:textId="789292F5" w:rsidR="007A1EA7" w:rsidRPr="007A1EA7" w:rsidRDefault="007A1EA7" w:rsidP="0040343D">
      <w:pPr>
        <w:spacing w:line="240" w:lineRule="auto"/>
        <w:contextualSpacing/>
        <w:rPr>
          <w:sz w:val="28"/>
        </w:rPr>
      </w:pPr>
      <w:r w:rsidRPr="00EC2E8D">
        <w:rPr>
          <w:b/>
          <w:i/>
          <w:sz w:val="28"/>
        </w:rPr>
        <w:lastRenderedPageBreak/>
        <w:t>Sexual Misconduct Policy</w:t>
      </w:r>
      <w:r>
        <w:rPr>
          <w:sz w:val="28"/>
        </w:rPr>
        <w:t xml:space="preserve"> </w:t>
      </w:r>
    </w:p>
    <w:p w14:paraId="304AA204" w14:textId="368134C7" w:rsidR="007A1EA7" w:rsidRDefault="007A1EA7" w:rsidP="0040343D">
      <w:pPr>
        <w:spacing w:line="240" w:lineRule="auto"/>
        <w:contextualSpacing/>
        <w:rPr>
          <w:color w:val="FF0000"/>
          <w:sz w:val="28"/>
        </w:rPr>
      </w:pPr>
      <w:r w:rsidRPr="007A1EA7">
        <w:rPr>
          <w:sz w:val="24"/>
        </w:rPr>
        <w:t xml:space="preserve">Every student, faculty, and staff member is required to complete the University’s Sexual Misconduct Training. UNL is dedicated to the prevention of sexual misconduct, and providing a safe campus for students, faculty, and staff. To view the University of Nebraska’s full </w:t>
      </w:r>
      <w:hyperlink r:id="rId44" w:history="1">
        <w:r w:rsidRPr="00FF05ED">
          <w:rPr>
            <w:rStyle w:val="Hyperlink"/>
            <w:sz w:val="24"/>
          </w:rPr>
          <w:t>Sexual Misconduct Policy</w:t>
        </w:r>
      </w:hyperlink>
      <w:r w:rsidRPr="007A1EA7">
        <w:rPr>
          <w:sz w:val="24"/>
        </w:rPr>
        <w:t xml:space="preserve">, or </w:t>
      </w:r>
      <w:r w:rsidR="003B5213">
        <w:rPr>
          <w:sz w:val="24"/>
        </w:rPr>
        <w:t>t</w:t>
      </w:r>
      <w:r w:rsidRPr="007A1EA7">
        <w:rPr>
          <w:sz w:val="24"/>
        </w:rPr>
        <w:t xml:space="preserve">o learn more about reporting options, please visit the </w:t>
      </w:r>
      <w:hyperlink r:id="rId45" w:history="1">
        <w:r w:rsidRPr="00142C13">
          <w:rPr>
            <w:rStyle w:val="Hyperlink"/>
            <w:sz w:val="24"/>
          </w:rPr>
          <w:t>Institutional Equity and Compliance</w:t>
        </w:r>
      </w:hyperlink>
      <w:r w:rsidR="00142C13">
        <w:rPr>
          <w:sz w:val="24"/>
        </w:rPr>
        <w:t>.</w:t>
      </w:r>
      <w:r w:rsidRPr="007A1EA7">
        <w:rPr>
          <w:sz w:val="24"/>
        </w:rPr>
        <w:t xml:space="preserve"> UNL has establish</w:t>
      </w:r>
      <w:r w:rsidR="00142C13">
        <w:rPr>
          <w:sz w:val="24"/>
        </w:rPr>
        <w:t>ed</w:t>
      </w:r>
      <w:r w:rsidRPr="007A1EA7">
        <w:rPr>
          <w:sz w:val="24"/>
        </w:rPr>
        <w:t xml:space="preserve"> procedures and policies to investigate complaints and address identified concerns. UNL has a designated Title IX Coordinator to ensure the intuitions’ compliance with Title IX. UNL’s Title IX Coordinator is Meagan </w:t>
      </w:r>
      <w:proofErr w:type="spellStart"/>
      <w:r w:rsidRPr="007A1EA7">
        <w:rPr>
          <w:sz w:val="24"/>
        </w:rPr>
        <w:t>Counley</w:t>
      </w:r>
      <w:proofErr w:type="spellEnd"/>
      <w:r w:rsidRPr="007A1EA7">
        <w:rPr>
          <w:sz w:val="24"/>
        </w:rPr>
        <w:t xml:space="preserve"> (</w:t>
      </w:r>
      <w:hyperlink r:id="rId46" w:history="1">
        <w:r w:rsidRPr="007A1EA7">
          <w:rPr>
            <w:rStyle w:val="Hyperlink"/>
            <w:sz w:val="24"/>
          </w:rPr>
          <w:t>equity2@unl.edu</w:t>
        </w:r>
      </w:hyperlink>
      <w:r w:rsidRPr="007A1EA7">
        <w:rPr>
          <w:sz w:val="24"/>
        </w:rPr>
        <w:t>). For further information regarding Title IX or any other nondiscrimination complain policy/procedure, please contact the Office of Intuitional Equity and Compliance at 402.472.3417.</w:t>
      </w:r>
      <w:r>
        <w:rPr>
          <w:sz w:val="28"/>
        </w:rPr>
        <w:t xml:space="preserve"> </w:t>
      </w:r>
    </w:p>
    <w:p w14:paraId="449F79DD" w14:textId="66E477D4" w:rsidR="00976C41" w:rsidRDefault="00976C41" w:rsidP="0040343D">
      <w:pPr>
        <w:spacing w:line="240" w:lineRule="auto"/>
        <w:contextualSpacing/>
        <w:rPr>
          <w:color w:val="FF0000"/>
          <w:sz w:val="28"/>
        </w:rPr>
      </w:pPr>
      <w:r w:rsidRPr="00B7798E">
        <w:rPr>
          <w:color w:val="FF0000"/>
          <w:sz w:val="28"/>
        </w:rPr>
        <w:t xml:space="preserve"> </w:t>
      </w:r>
    </w:p>
    <w:p w14:paraId="4E3D7F29" w14:textId="40B758CB" w:rsidR="00E5652C" w:rsidRPr="00E5652C" w:rsidRDefault="007A1EA7" w:rsidP="00E5652C">
      <w:pPr>
        <w:spacing w:line="240" w:lineRule="auto"/>
        <w:contextualSpacing/>
        <w:rPr>
          <w:rFonts w:cstheme="minorHAnsi"/>
          <w:b/>
          <w:i/>
          <w:sz w:val="28"/>
        </w:rPr>
      </w:pPr>
      <w:r w:rsidRPr="00E5652C">
        <w:rPr>
          <w:rFonts w:cstheme="minorHAnsi"/>
          <w:b/>
          <w:i/>
          <w:sz w:val="28"/>
        </w:rPr>
        <w:t>Dealing with Conflict</w:t>
      </w:r>
      <w:r w:rsidR="00E5652C">
        <w:rPr>
          <w:rFonts w:cstheme="minorHAnsi"/>
          <w:b/>
          <w:i/>
          <w:sz w:val="28"/>
        </w:rPr>
        <w:t xml:space="preserve"> </w:t>
      </w:r>
    </w:p>
    <w:p w14:paraId="7C7C8526" w14:textId="707169DA" w:rsidR="00E5652C" w:rsidRPr="00E5652C" w:rsidRDefault="00E5652C" w:rsidP="00E5652C">
      <w:pPr>
        <w:spacing w:line="240" w:lineRule="auto"/>
        <w:contextualSpacing/>
        <w:rPr>
          <w:rFonts w:cstheme="minorHAnsi"/>
          <w:color w:val="FF0000"/>
          <w:sz w:val="28"/>
        </w:rPr>
      </w:pPr>
      <w:r w:rsidRPr="00E5652C">
        <w:rPr>
          <w:rFonts w:cstheme="minorHAnsi"/>
          <w:sz w:val="24"/>
          <w:szCs w:val="24"/>
        </w:rPr>
        <w:t xml:space="preserve">Everyone will experience conflicts in life, including conflicts at work. However, if these conflicts involve unprofessional conduct or harassment, you need to </w:t>
      </w:r>
      <w:r w:rsidRPr="00E5652C">
        <w:rPr>
          <w:rFonts w:cstheme="minorHAnsi"/>
          <w:b/>
          <w:bCs/>
          <w:sz w:val="24"/>
          <w:szCs w:val="24"/>
        </w:rPr>
        <w:t xml:space="preserve">immediately </w:t>
      </w:r>
      <w:r w:rsidRPr="00E5652C">
        <w:rPr>
          <w:rFonts w:cstheme="minorHAnsi"/>
          <w:sz w:val="24"/>
          <w:szCs w:val="24"/>
        </w:rPr>
        <w:t>alert others to the problem. The following are presented as guidelines and suggestions.</w:t>
      </w:r>
    </w:p>
    <w:p w14:paraId="500D04F4" w14:textId="01C8E49D" w:rsidR="00E5652C" w:rsidRPr="00E5652C" w:rsidRDefault="00E5652C" w:rsidP="00E5652C">
      <w:pPr>
        <w:pStyle w:val="Default"/>
        <w:numPr>
          <w:ilvl w:val="0"/>
          <w:numId w:val="10"/>
        </w:numPr>
        <w:spacing w:after="104"/>
        <w:contextualSpacing/>
        <w:rPr>
          <w:rFonts w:asciiTheme="minorHAnsi" w:hAnsiTheme="minorHAnsi" w:cstheme="minorHAnsi"/>
        </w:rPr>
      </w:pPr>
      <w:r w:rsidRPr="00E5652C">
        <w:rPr>
          <w:rFonts w:asciiTheme="minorHAnsi" w:hAnsiTheme="minorHAnsi" w:cstheme="minorHAnsi"/>
        </w:rPr>
        <w:t xml:space="preserve">If you experience conflicts with students </w:t>
      </w:r>
      <w:r w:rsidR="00281E50">
        <w:rPr>
          <w:rFonts w:asciiTheme="minorHAnsi" w:hAnsiTheme="minorHAnsi" w:cstheme="minorHAnsi"/>
        </w:rPr>
        <w:t>who</w:t>
      </w:r>
      <w:r w:rsidR="00281E50" w:rsidRPr="00E5652C">
        <w:rPr>
          <w:rFonts w:asciiTheme="minorHAnsi" w:hAnsiTheme="minorHAnsi" w:cstheme="minorHAnsi"/>
        </w:rPr>
        <w:t xml:space="preserve"> </w:t>
      </w:r>
      <w:r w:rsidRPr="00E5652C">
        <w:rPr>
          <w:rFonts w:asciiTheme="minorHAnsi" w:hAnsiTheme="minorHAnsi" w:cstheme="minorHAnsi"/>
        </w:rPr>
        <w:t xml:space="preserve">are </w:t>
      </w:r>
      <w:r w:rsidR="00D30AB4">
        <w:rPr>
          <w:rFonts w:asciiTheme="minorHAnsi" w:hAnsiTheme="minorHAnsi" w:cstheme="minorHAnsi"/>
        </w:rPr>
        <w:t>instructing or mentoring</w:t>
      </w:r>
      <w:r w:rsidRPr="00E5652C">
        <w:rPr>
          <w:rFonts w:asciiTheme="minorHAnsi" w:hAnsiTheme="minorHAnsi" w:cstheme="minorHAnsi"/>
        </w:rPr>
        <w:t xml:space="preserve">, discuss the situation immediately with the instructor of record, course coordinator, or the laboratory director. </w:t>
      </w:r>
    </w:p>
    <w:p w14:paraId="1E83F21D" w14:textId="5F380F19" w:rsidR="00E5652C" w:rsidRPr="00E5652C" w:rsidRDefault="00E5652C" w:rsidP="00E5652C">
      <w:pPr>
        <w:pStyle w:val="Default"/>
        <w:numPr>
          <w:ilvl w:val="0"/>
          <w:numId w:val="10"/>
        </w:numPr>
        <w:spacing w:after="104"/>
        <w:contextualSpacing/>
        <w:rPr>
          <w:rFonts w:asciiTheme="minorHAnsi" w:hAnsiTheme="minorHAnsi" w:cstheme="minorHAnsi"/>
        </w:rPr>
      </w:pPr>
      <w:r w:rsidRPr="00E5652C">
        <w:rPr>
          <w:rFonts w:asciiTheme="minorHAnsi" w:hAnsiTheme="minorHAnsi" w:cstheme="minorHAnsi"/>
        </w:rPr>
        <w:t xml:space="preserve">For conflicts involving other research group members, consult with your Research Advisor; otherwise, approach the </w:t>
      </w:r>
      <w:r w:rsidR="00281E50">
        <w:rPr>
          <w:rFonts w:asciiTheme="minorHAnsi" w:hAnsiTheme="minorHAnsi" w:cstheme="minorHAnsi"/>
        </w:rPr>
        <w:t>g</w:t>
      </w:r>
      <w:r w:rsidRPr="00E5652C">
        <w:rPr>
          <w:rFonts w:asciiTheme="minorHAnsi" w:hAnsiTheme="minorHAnsi" w:cstheme="minorHAnsi"/>
        </w:rPr>
        <w:t xml:space="preserve">raduate </w:t>
      </w:r>
      <w:r w:rsidR="00281E50">
        <w:rPr>
          <w:rFonts w:asciiTheme="minorHAnsi" w:hAnsiTheme="minorHAnsi" w:cstheme="minorHAnsi"/>
        </w:rPr>
        <w:t>c</w:t>
      </w:r>
      <w:r w:rsidRPr="00E5652C">
        <w:rPr>
          <w:rFonts w:asciiTheme="minorHAnsi" w:hAnsiTheme="minorHAnsi" w:cstheme="minorHAnsi"/>
        </w:rPr>
        <w:t xml:space="preserve">hair or the </w:t>
      </w:r>
      <w:r w:rsidR="00281E50">
        <w:rPr>
          <w:rFonts w:asciiTheme="minorHAnsi" w:hAnsiTheme="minorHAnsi" w:cstheme="minorHAnsi"/>
        </w:rPr>
        <w:t>d</w:t>
      </w:r>
      <w:r w:rsidRPr="00E5652C">
        <w:rPr>
          <w:rFonts w:asciiTheme="minorHAnsi" w:hAnsiTheme="minorHAnsi" w:cstheme="minorHAnsi"/>
        </w:rPr>
        <w:t xml:space="preserve">epartment </w:t>
      </w:r>
      <w:r w:rsidR="00281E50">
        <w:rPr>
          <w:rFonts w:asciiTheme="minorHAnsi" w:hAnsiTheme="minorHAnsi" w:cstheme="minorHAnsi"/>
        </w:rPr>
        <w:t>c</w:t>
      </w:r>
      <w:r w:rsidRPr="00E5652C">
        <w:rPr>
          <w:rFonts w:asciiTheme="minorHAnsi" w:hAnsiTheme="minorHAnsi" w:cstheme="minorHAnsi"/>
        </w:rPr>
        <w:t xml:space="preserve">hair. </w:t>
      </w:r>
    </w:p>
    <w:p w14:paraId="011A6E8C" w14:textId="6A37EF26" w:rsidR="00E5652C" w:rsidRPr="00E5652C" w:rsidRDefault="00E5652C" w:rsidP="00E5652C">
      <w:pPr>
        <w:pStyle w:val="Default"/>
        <w:numPr>
          <w:ilvl w:val="0"/>
          <w:numId w:val="10"/>
        </w:numPr>
        <w:contextualSpacing/>
        <w:rPr>
          <w:rFonts w:asciiTheme="minorHAnsi" w:hAnsiTheme="minorHAnsi" w:cstheme="minorHAnsi"/>
        </w:rPr>
      </w:pPr>
      <w:r w:rsidRPr="00E5652C">
        <w:rPr>
          <w:rFonts w:asciiTheme="minorHAnsi" w:hAnsiTheme="minorHAnsi" w:cstheme="minorHAnsi"/>
        </w:rPr>
        <w:t xml:space="preserve">If a conflict arises with your </w:t>
      </w:r>
      <w:r w:rsidR="00281E50">
        <w:rPr>
          <w:rFonts w:asciiTheme="minorHAnsi" w:hAnsiTheme="minorHAnsi" w:cstheme="minorHAnsi"/>
        </w:rPr>
        <w:t>r</w:t>
      </w:r>
      <w:r w:rsidRPr="00E5652C">
        <w:rPr>
          <w:rFonts w:asciiTheme="minorHAnsi" w:hAnsiTheme="minorHAnsi" w:cstheme="minorHAnsi"/>
        </w:rPr>
        <w:t xml:space="preserve">esearch </w:t>
      </w:r>
      <w:r w:rsidR="00281E50">
        <w:rPr>
          <w:rFonts w:asciiTheme="minorHAnsi" w:hAnsiTheme="minorHAnsi" w:cstheme="minorHAnsi"/>
        </w:rPr>
        <w:t>a</w:t>
      </w:r>
      <w:r w:rsidRPr="00E5652C">
        <w:rPr>
          <w:rFonts w:asciiTheme="minorHAnsi" w:hAnsiTheme="minorHAnsi" w:cstheme="minorHAnsi"/>
        </w:rPr>
        <w:t xml:space="preserve">dvisor or with someone outside of your research group, talk to the </w:t>
      </w:r>
      <w:r w:rsidR="00281E50">
        <w:rPr>
          <w:rFonts w:asciiTheme="minorHAnsi" w:hAnsiTheme="minorHAnsi" w:cstheme="minorHAnsi"/>
        </w:rPr>
        <w:t>g</w:t>
      </w:r>
      <w:r w:rsidRPr="00E5652C">
        <w:rPr>
          <w:rFonts w:asciiTheme="minorHAnsi" w:hAnsiTheme="minorHAnsi" w:cstheme="minorHAnsi"/>
        </w:rPr>
        <w:t xml:space="preserve">raduate </w:t>
      </w:r>
      <w:r w:rsidR="00281E50">
        <w:rPr>
          <w:rFonts w:asciiTheme="minorHAnsi" w:hAnsiTheme="minorHAnsi" w:cstheme="minorHAnsi"/>
        </w:rPr>
        <w:t>c</w:t>
      </w:r>
      <w:r w:rsidRPr="00E5652C">
        <w:rPr>
          <w:rFonts w:asciiTheme="minorHAnsi" w:hAnsiTheme="minorHAnsi" w:cstheme="minorHAnsi"/>
        </w:rPr>
        <w:t xml:space="preserve">hair or the </w:t>
      </w:r>
      <w:r w:rsidR="00281E50">
        <w:rPr>
          <w:rFonts w:asciiTheme="minorHAnsi" w:hAnsiTheme="minorHAnsi" w:cstheme="minorHAnsi"/>
        </w:rPr>
        <w:t>d</w:t>
      </w:r>
      <w:r w:rsidRPr="00E5652C">
        <w:rPr>
          <w:rFonts w:asciiTheme="minorHAnsi" w:hAnsiTheme="minorHAnsi" w:cstheme="minorHAnsi"/>
        </w:rPr>
        <w:t xml:space="preserve">epartment </w:t>
      </w:r>
      <w:r w:rsidR="00281E50">
        <w:rPr>
          <w:rFonts w:asciiTheme="minorHAnsi" w:hAnsiTheme="minorHAnsi" w:cstheme="minorHAnsi"/>
        </w:rPr>
        <w:t>c</w:t>
      </w:r>
      <w:r w:rsidRPr="00E5652C">
        <w:rPr>
          <w:rFonts w:asciiTheme="minorHAnsi" w:hAnsiTheme="minorHAnsi" w:cstheme="minorHAnsi"/>
        </w:rPr>
        <w:t xml:space="preserve">hair. </w:t>
      </w:r>
    </w:p>
    <w:p w14:paraId="15E97FE3" w14:textId="77777777" w:rsidR="003B5213" w:rsidRDefault="003B5213" w:rsidP="00E5652C">
      <w:pPr>
        <w:pStyle w:val="Default"/>
        <w:numPr>
          <w:ilvl w:val="0"/>
          <w:numId w:val="10"/>
        </w:numPr>
        <w:spacing w:after="104"/>
        <w:contextualSpacing/>
        <w:rPr>
          <w:rFonts w:asciiTheme="minorHAnsi" w:hAnsiTheme="minorHAnsi" w:cstheme="minorHAnsi"/>
        </w:rPr>
      </w:pPr>
      <w:r>
        <w:rPr>
          <w:rFonts w:asciiTheme="minorHAnsi" w:hAnsiTheme="minorHAnsi" w:cstheme="minorHAnsi"/>
        </w:rPr>
        <w:t>Additional contacts include:</w:t>
      </w:r>
    </w:p>
    <w:p w14:paraId="0CFE7F9E" w14:textId="74DC87AF" w:rsidR="003B5213" w:rsidRDefault="003B5213" w:rsidP="003B5213">
      <w:pPr>
        <w:pStyle w:val="Default"/>
        <w:numPr>
          <w:ilvl w:val="1"/>
          <w:numId w:val="10"/>
        </w:numPr>
        <w:spacing w:after="104"/>
        <w:contextualSpacing/>
        <w:rPr>
          <w:rFonts w:asciiTheme="minorHAnsi" w:hAnsiTheme="minorHAnsi" w:cstheme="minorHAnsi"/>
        </w:rPr>
      </w:pPr>
      <w:r>
        <w:rPr>
          <w:rFonts w:asciiTheme="minorHAnsi" w:hAnsiTheme="minorHAnsi" w:cstheme="minorHAnsi"/>
        </w:rPr>
        <w:t xml:space="preserve">Dr. </w:t>
      </w:r>
      <w:r w:rsidR="00C2193D">
        <w:rPr>
          <w:rFonts w:asciiTheme="minorHAnsi" w:hAnsiTheme="minorHAnsi" w:cstheme="minorHAnsi"/>
        </w:rPr>
        <w:t>Mark Riley</w:t>
      </w:r>
      <w:r>
        <w:rPr>
          <w:rFonts w:asciiTheme="minorHAnsi" w:hAnsiTheme="minorHAnsi" w:cstheme="minorHAnsi"/>
        </w:rPr>
        <w:t xml:space="preserve">, Associate Dean for </w:t>
      </w:r>
      <w:r w:rsidR="00C2193D">
        <w:rPr>
          <w:rFonts w:asciiTheme="minorHAnsi" w:hAnsiTheme="minorHAnsi" w:cstheme="minorHAnsi"/>
        </w:rPr>
        <w:t xml:space="preserve">Research, </w:t>
      </w:r>
      <w:hyperlink r:id="rId47" w:history="1">
        <w:r w:rsidR="00C2193D" w:rsidRPr="0022372C">
          <w:rPr>
            <w:rStyle w:val="Hyperlink"/>
            <w:rFonts w:asciiTheme="minorHAnsi" w:hAnsiTheme="minorHAnsi" w:cstheme="minorHAnsi"/>
          </w:rPr>
          <w:t>mriley3@unl.edu</w:t>
        </w:r>
      </w:hyperlink>
      <w:r w:rsidR="00C2193D">
        <w:rPr>
          <w:rFonts w:asciiTheme="minorHAnsi" w:hAnsiTheme="minorHAnsi" w:cstheme="minorHAnsi"/>
        </w:rPr>
        <w:t xml:space="preserve">, </w:t>
      </w:r>
      <w:r>
        <w:rPr>
          <w:rFonts w:asciiTheme="minorHAnsi" w:hAnsiTheme="minorHAnsi" w:cstheme="minorHAnsi"/>
        </w:rPr>
        <w:t>or 402.472.</w:t>
      </w:r>
      <w:r w:rsidR="00C2193D">
        <w:rPr>
          <w:rFonts w:asciiTheme="minorHAnsi" w:hAnsiTheme="minorHAnsi" w:cstheme="minorHAnsi"/>
        </w:rPr>
        <w:t>3386</w:t>
      </w:r>
    </w:p>
    <w:p w14:paraId="32C26CCA" w14:textId="77777777" w:rsidR="003B5213" w:rsidRDefault="003B5213" w:rsidP="003B5213">
      <w:pPr>
        <w:pStyle w:val="Default"/>
        <w:numPr>
          <w:ilvl w:val="1"/>
          <w:numId w:val="10"/>
        </w:numPr>
        <w:spacing w:after="104"/>
        <w:contextualSpacing/>
        <w:rPr>
          <w:rFonts w:asciiTheme="minorHAnsi" w:hAnsiTheme="minorHAnsi" w:cstheme="minorHAnsi"/>
        </w:rPr>
      </w:pPr>
      <w:r>
        <w:rPr>
          <w:rFonts w:asciiTheme="minorHAnsi" w:hAnsiTheme="minorHAnsi" w:cstheme="minorHAnsi"/>
        </w:rPr>
        <w:t xml:space="preserve">Dr. Kayla Person, Director of Engineering Graduate Programs, </w:t>
      </w:r>
      <w:hyperlink r:id="rId48" w:history="1">
        <w:r w:rsidRPr="00E461F1">
          <w:rPr>
            <w:rStyle w:val="Hyperlink"/>
            <w:rFonts w:asciiTheme="minorHAnsi" w:hAnsiTheme="minorHAnsi" w:cstheme="minorHAnsi"/>
          </w:rPr>
          <w:t>kperson4@unl.edu</w:t>
        </w:r>
      </w:hyperlink>
      <w:r>
        <w:rPr>
          <w:rFonts w:asciiTheme="minorHAnsi" w:hAnsiTheme="minorHAnsi" w:cstheme="minorHAnsi"/>
        </w:rPr>
        <w:t xml:space="preserve"> or 402.472.7079</w:t>
      </w:r>
    </w:p>
    <w:p w14:paraId="6693C645" w14:textId="42135A82" w:rsidR="00E5652C" w:rsidRPr="00E5652C" w:rsidRDefault="00E5652C" w:rsidP="00E5652C">
      <w:pPr>
        <w:pStyle w:val="Default"/>
        <w:numPr>
          <w:ilvl w:val="0"/>
          <w:numId w:val="10"/>
        </w:numPr>
        <w:contextualSpacing/>
        <w:rPr>
          <w:rFonts w:asciiTheme="minorHAnsi" w:hAnsiTheme="minorHAnsi" w:cstheme="minorHAnsi"/>
        </w:rPr>
      </w:pPr>
      <w:r w:rsidRPr="00E5652C">
        <w:rPr>
          <w:rFonts w:asciiTheme="minorHAnsi" w:hAnsiTheme="minorHAnsi" w:cstheme="minorHAnsi"/>
        </w:rPr>
        <w:t xml:space="preserve">If the concern involves discrimination or harassment </w:t>
      </w:r>
      <w:proofErr w:type="gramStart"/>
      <w:r w:rsidRPr="00E5652C">
        <w:rPr>
          <w:rFonts w:asciiTheme="minorHAnsi" w:hAnsiTheme="minorHAnsi" w:cstheme="minorHAnsi"/>
        </w:rPr>
        <w:t>on the basis of</w:t>
      </w:r>
      <w:proofErr w:type="gramEnd"/>
      <w:r w:rsidRPr="00E5652C">
        <w:rPr>
          <w:rFonts w:asciiTheme="minorHAnsi" w:hAnsiTheme="minorHAnsi" w:cstheme="minorHAnsi"/>
        </w:rPr>
        <w:t xml:space="preserve"> gender or sexual orientation (see following section), you can contact any of the individuals discussed above as well as the UNL Title IX coordina</w:t>
      </w:r>
      <w:r w:rsidRPr="00142C13">
        <w:rPr>
          <w:rFonts w:asciiTheme="minorHAnsi" w:hAnsiTheme="minorHAnsi" w:cstheme="minorHAnsi"/>
        </w:rPr>
        <w:t>tor (</w:t>
      </w:r>
      <w:hyperlink r:id="rId49" w:history="1">
        <w:r w:rsidRPr="00142C13">
          <w:rPr>
            <w:rStyle w:val="Hyperlink"/>
            <w:rFonts w:asciiTheme="minorHAnsi" w:hAnsiTheme="minorHAnsi" w:cstheme="minorHAnsi"/>
          </w:rPr>
          <w:t>equity2@unl.edu</w:t>
        </w:r>
      </w:hyperlink>
      <w:r w:rsidRPr="00142C13">
        <w:rPr>
          <w:rFonts w:asciiTheme="minorHAnsi" w:hAnsiTheme="minorHAnsi" w:cstheme="minorHAnsi"/>
        </w:rPr>
        <w:t xml:space="preserve">). </w:t>
      </w:r>
    </w:p>
    <w:p w14:paraId="573B1B41" w14:textId="77777777" w:rsidR="00E5652C" w:rsidRPr="00B7798E" w:rsidRDefault="00E5652C" w:rsidP="007A1EA7">
      <w:pPr>
        <w:spacing w:line="240" w:lineRule="auto"/>
        <w:contextualSpacing/>
        <w:rPr>
          <w:color w:val="FF0000"/>
          <w:sz w:val="28"/>
        </w:rPr>
      </w:pPr>
    </w:p>
    <w:p w14:paraId="6022DD33" w14:textId="77777777" w:rsidR="00E5652C" w:rsidRPr="00E5652C" w:rsidRDefault="00E5652C" w:rsidP="00E5652C">
      <w:pPr>
        <w:spacing w:line="240" w:lineRule="auto"/>
        <w:contextualSpacing/>
        <w:rPr>
          <w:b/>
          <w:i/>
          <w:sz w:val="28"/>
        </w:rPr>
      </w:pPr>
      <w:r w:rsidRPr="00E5652C">
        <w:rPr>
          <w:b/>
          <w:i/>
          <w:sz w:val="28"/>
        </w:rPr>
        <w:t>Guidelines for Good Practices in Graduate Education</w:t>
      </w:r>
    </w:p>
    <w:p w14:paraId="348CC50B" w14:textId="1C6C7A96" w:rsidR="00E5652C" w:rsidRPr="00E5652C" w:rsidRDefault="00E5652C" w:rsidP="00E5652C">
      <w:pPr>
        <w:spacing w:line="240" w:lineRule="auto"/>
        <w:contextualSpacing/>
        <w:rPr>
          <w:color w:val="FF0000"/>
          <w:sz w:val="24"/>
        </w:rPr>
      </w:pPr>
      <w:r w:rsidRPr="00E5652C">
        <w:rPr>
          <w:sz w:val="24"/>
        </w:rPr>
        <w:t xml:space="preserve">The Office of Graduate Studies has outlined guidelines for faculty and graduate students in the areas of professionalism and ethics, teaching, and research. These guidelines can be found </w:t>
      </w:r>
      <w:r w:rsidR="00FF72F1">
        <w:rPr>
          <w:sz w:val="24"/>
        </w:rPr>
        <w:t xml:space="preserve">in the </w:t>
      </w:r>
      <w:hyperlink r:id="rId50" w:history="1">
        <w:r w:rsidR="00FF72F1" w:rsidRPr="00FF72F1">
          <w:rPr>
            <w:rStyle w:val="Hyperlink"/>
            <w:sz w:val="24"/>
          </w:rPr>
          <w:t>UNL Graduate Catalog</w:t>
        </w:r>
      </w:hyperlink>
      <w:r w:rsidR="00FF72F1" w:rsidRPr="00FF72F1">
        <w:rPr>
          <w:sz w:val="24"/>
        </w:rPr>
        <w:t>.</w:t>
      </w:r>
      <w:r w:rsidRPr="00FF72F1">
        <w:rPr>
          <w:sz w:val="24"/>
        </w:rPr>
        <w:t xml:space="preserve"> </w:t>
      </w:r>
    </w:p>
    <w:p w14:paraId="51ED62DA" w14:textId="6C0D38D6" w:rsidR="00976C41" w:rsidRDefault="00976C41" w:rsidP="0040343D">
      <w:pPr>
        <w:spacing w:line="240" w:lineRule="auto"/>
        <w:contextualSpacing/>
        <w:rPr>
          <w:color w:val="FF0000"/>
          <w:sz w:val="24"/>
        </w:rPr>
      </w:pPr>
    </w:p>
    <w:p w14:paraId="524A5198" w14:textId="77777777" w:rsidR="007A1EA7" w:rsidRPr="007A1EA7" w:rsidRDefault="007A1EA7" w:rsidP="0040343D">
      <w:pPr>
        <w:spacing w:line="240" w:lineRule="auto"/>
        <w:contextualSpacing/>
        <w:rPr>
          <w:color w:val="FF0000"/>
          <w:sz w:val="24"/>
        </w:rPr>
      </w:pPr>
    </w:p>
    <w:p w14:paraId="334E598D" w14:textId="77777777" w:rsidR="00501560" w:rsidRDefault="00501560">
      <w:pPr>
        <w:rPr>
          <w:b/>
          <w:sz w:val="40"/>
        </w:rPr>
      </w:pPr>
      <w:r>
        <w:rPr>
          <w:b/>
          <w:sz w:val="40"/>
        </w:rPr>
        <w:br w:type="page"/>
      </w:r>
    </w:p>
    <w:p w14:paraId="0D451FD6" w14:textId="612DC0E7" w:rsidR="00976C41" w:rsidRPr="00516D63" w:rsidRDefault="00976C41" w:rsidP="0040343D">
      <w:pPr>
        <w:spacing w:line="240" w:lineRule="auto"/>
        <w:contextualSpacing/>
        <w:rPr>
          <w:b/>
          <w:sz w:val="40"/>
        </w:rPr>
      </w:pPr>
      <w:r w:rsidRPr="00516D63">
        <w:rPr>
          <w:b/>
          <w:sz w:val="40"/>
        </w:rPr>
        <w:lastRenderedPageBreak/>
        <w:t>Assistantships and other Financial Support</w:t>
      </w:r>
    </w:p>
    <w:p w14:paraId="7E2A3127" w14:textId="77777777" w:rsidR="00501560" w:rsidRDefault="00501560" w:rsidP="0040343D">
      <w:pPr>
        <w:spacing w:line="240" w:lineRule="auto"/>
        <w:contextualSpacing/>
        <w:rPr>
          <w:b/>
          <w:i/>
          <w:sz w:val="28"/>
        </w:rPr>
      </w:pPr>
    </w:p>
    <w:p w14:paraId="553B8FBC" w14:textId="6902E2E4" w:rsidR="00FF20DD" w:rsidRDefault="00D30AB4" w:rsidP="0040343D">
      <w:pPr>
        <w:spacing w:line="240" w:lineRule="auto"/>
        <w:contextualSpacing/>
        <w:rPr>
          <w:b/>
          <w:i/>
          <w:sz w:val="28"/>
        </w:rPr>
      </w:pPr>
      <w:r>
        <w:rPr>
          <w:b/>
          <w:i/>
          <w:sz w:val="28"/>
        </w:rPr>
        <w:t xml:space="preserve">Graduate </w:t>
      </w:r>
      <w:r w:rsidR="00FF20DD">
        <w:rPr>
          <w:b/>
          <w:i/>
          <w:sz w:val="28"/>
        </w:rPr>
        <w:t>Assistantship</w:t>
      </w:r>
      <w:r w:rsidR="007F5FAD">
        <w:rPr>
          <w:b/>
          <w:i/>
          <w:sz w:val="28"/>
        </w:rPr>
        <w:t xml:space="preserve"> </w:t>
      </w:r>
    </w:p>
    <w:p w14:paraId="37748564" w14:textId="13310C1D" w:rsidR="00FF20DD" w:rsidRPr="00FF20DD" w:rsidRDefault="00FF20DD" w:rsidP="0040343D">
      <w:pPr>
        <w:spacing w:line="240" w:lineRule="auto"/>
        <w:contextualSpacing/>
        <w:rPr>
          <w:sz w:val="24"/>
          <w:szCs w:val="24"/>
        </w:rPr>
      </w:pPr>
      <w:r w:rsidRPr="00FF20DD">
        <w:rPr>
          <w:sz w:val="24"/>
          <w:szCs w:val="24"/>
        </w:rPr>
        <w:t xml:space="preserve">A graduate assistantship provides financial support for a graduate student for set </w:t>
      </w:r>
      <w:proofErr w:type="gramStart"/>
      <w:r w:rsidRPr="00FF20DD">
        <w:rPr>
          <w:sz w:val="24"/>
          <w:szCs w:val="24"/>
        </w:rPr>
        <w:t>period of time</w:t>
      </w:r>
      <w:proofErr w:type="gramEnd"/>
      <w:r w:rsidRPr="00FF20DD">
        <w:rPr>
          <w:sz w:val="24"/>
          <w:szCs w:val="24"/>
        </w:rPr>
        <w:t xml:space="preserve"> during which the student is expected to pursue activities towards the advanced degree. </w:t>
      </w:r>
    </w:p>
    <w:p w14:paraId="0F20DBD9" w14:textId="7CEFECBD" w:rsidR="00FF20DD" w:rsidRDefault="00FF20DD" w:rsidP="0040343D">
      <w:pPr>
        <w:spacing w:line="240" w:lineRule="auto"/>
        <w:contextualSpacing/>
        <w:rPr>
          <w:b/>
          <w:i/>
          <w:sz w:val="28"/>
        </w:rPr>
      </w:pPr>
    </w:p>
    <w:p w14:paraId="1B59FF94" w14:textId="65F862C4" w:rsidR="00FF20DD" w:rsidRDefault="00FF20DD" w:rsidP="0040343D">
      <w:pPr>
        <w:spacing w:line="240" w:lineRule="auto"/>
        <w:contextualSpacing/>
        <w:rPr>
          <w:b/>
          <w:i/>
          <w:sz w:val="28"/>
        </w:rPr>
      </w:pPr>
      <w:r>
        <w:rPr>
          <w:b/>
          <w:i/>
          <w:sz w:val="28"/>
        </w:rPr>
        <w:t>Assistantship Responsibilities</w:t>
      </w:r>
    </w:p>
    <w:p w14:paraId="7D37C718" w14:textId="39FEE28F" w:rsidR="00FF20DD" w:rsidRPr="00FF20DD" w:rsidRDefault="00FF20DD" w:rsidP="0040343D">
      <w:pPr>
        <w:spacing w:line="240" w:lineRule="auto"/>
        <w:contextualSpacing/>
        <w:rPr>
          <w:sz w:val="24"/>
          <w:szCs w:val="24"/>
        </w:rPr>
      </w:pPr>
      <w:r w:rsidRPr="00FF20DD">
        <w:rPr>
          <w:sz w:val="24"/>
          <w:szCs w:val="24"/>
        </w:rPr>
        <w:t>Work required by a</w:t>
      </w:r>
      <w:r w:rsidR="00D30AB4">
        <w:rPr>
          <w:sz w:val="24"/>
          <w:szCs w:val="24"/>
        </w:rPr>
        <w:t xml:space="preserve"> graduate</w:t>
      </w:r>
      <w:r w:rsidRPr="00FF20DD">
        <w:rPr>
          <w:sz w:val="24"/>
          <w:szCs w:val="24"/>
        </w:rPr>
        <w:t xml:space="preserve"> assistantship and not directly related to the student’s degree program cannot exceed 13-1</w:t>
      </w:r>
      <w:r w:rsidR="009B65EF">
        <w:rPr>
          <w:sz w:val="24"/>
          <w:szCs w:val="24"/>
        </w:rPr>
        <w:t>9</w:t>
      </w:r>
      <w:r w:rsidRPr="00FF20DD">
        <w:rPr>
          <w:sz w:val="24"/>
          <w:szCs w:val="24"/>
        </w:rPr>
        <w:t>.6 hours per week (.33 to .49 FTE).</w:t>
      </w:r>
    </w:p>
    <w:p w14:paraId="3E598913" w14:textId="0BBC9214" w:rsidR="00FF20DD" w:rsidRPr="00FF20DD" w:rsidRDefault="00FF20DD" w:rsidP="0040343D">
      <w:pPr>
        <w:spacing w:line="240" w:lineRule="auto"/>
        <w:contextualSpacing/>
        <w:rPr>
          <w:sz w:val="24"/>
          <w:szCs w:val="24"/>
        </w:rPr>
      </w:pPr>
    </w:p>
    <w:p w14:paraId="5C3CC5BB" w14:textId="57A38865" w:rsidR="00FF20DD" w:rsidRPr="00FF20DD" w:rsidRDefault="00FF20DD" w:rsidP="0040343D">
      <w:pPr>
        <w:spacing w:line="240" w:lineRule="auto"/>
        <w:contextualSpacing/>
        <w:rPr>
          <w:sz w:val="24"/>
          <w:szCs w:val="24"/>
        </w:rPr>
      </w:pPr>
      <w:r w:rsidRPr="00FF20DD">
        <w:rPr>
          <w:sz w:val="24"/>
          <w:szCs w:val="24"/>
        </w:rPr>
        <w:t xml:space="preserve">Although students on graduate assistantships may not have employment exceeding 19.6 hours per week from all sources of on and off campus during the period of the assistantship, there is no limit on time spent on studies and research related to the advanced degree. </w:t>
      </w:r>
    </w:p>
    <w:p w14:paraId="37B46EB9" w14:textId="2008757E" w:rsidR="00FF20DD" w:rsidRPr="00FF20DD" w:rsidRDefault="00FF20DD" w:rsidP="0040343D">
      <w:pPr>
        <w:spacing w:line="240" w:lineRule="auto"/>
        <w:contextualSpacing/>
        <w:rPr>
          <w:sz w:val="24"/>
          <w:szCs w:val="24"/>
        </w:rPr>
      </w:pPr>
    </w:p>
    <w:p w14:paraId="7F9024C8" w14:textId="7F25A80E" w:rsidR="00FF20DD" w:rsidRDefault="00FF20DD" w:rsidP="0040343D">
      <w:pPr>
        <w:spacing w:line="240" w:lineRule="auto"/>
        <w:contextualSpacing/>
        <w:rPr>
          <w:sz w:val="24"/>
          <w:szCs w:val="24"/>
        </w:rPr>
      </w:pPr>
      <w:r w:rsidRPr="00FF20DD">
        <w:rPr>
          <w:sz w:val="24"/>
          <w:szCs w:val="24"/>
        </w:rPr>
        <w:t>B</w:t>
      </w:r>
      <w:r>
        <w:rPr>
          <w:sz w:val="24"/>
          <w:szCs w:val="24"/>
        </w:rPr>
        <w:t xml:space="preserve">ecause of the potential for exploitation of graduate students, any assignment of responsibilities, must be associated with a fair and reasonable compensation. Graduate students may not volunteer for any significant service to the department without an appropriate stipend. </w:t>
      </w:r>
    </w:p>
    <w:p w14:paraId="0929A841" w14:textId="1E288BD3" w:rsidR="00FF20DD" w:rsidRDefault="00FF20DD" w:rsidP="0040343D">
      <w:pPr>
        <w:spacing w:line="240" w:lineRule="auto"/>
        <w:contextualSpacing/>
        <w:rPr>
          <w:sz w:val="24"/>
          <w:szCs w:val="24"/>
        </w:rPr>
      </w:pPr>
    </w:p>
    <w:p w14:paraId="1488D8B3" w14:textId="04F1E687" w:rsidR="00FF20DD" w:rsidRPr="007F5FAD" w:rsidRDefault="00FF20DD" w:rsidP="0040343D">
      <w:pPr>
        <w:spacing w:line="240" w:lineRule="auto"/>
        <w:contextualSpacing/>
        <w:rPr>
          <w:b/>
          <w:i/>
          <w:sz w:val="28"/>
        </w:rPr>
      </w:pPr>
      <w:r w:rsidRPr="00FF20DD">
        <w:rPr>
          <w:b/>
          <w:i/>
          <w:sz w:val="28"/>
          <w:szCs w:val="24"/>
        </w:rPr>
        <w:t>Types of Assistantships</w:t>
      </w:r>
      <w:r w:rsidR="007F5FAD">
        <w:rPr>
          <w:b/>
          <w:i/>
          <w:sz w:val="28"/>
          <w:szCs w:val="24"/>
        </w:rPr>
        <w:t xml:space="preserve"> </w:t>
      </w:r>
    </w:p>
    <w:p w14:paraId="103C321B" w14:textId="33079D4E" w:rsidR="00FF20DD" w:rsidRDefault="00FF20DD" w:rsidP="0040343D">
      <w:pPr>
        <w:spacing w:line="240" w:lineRule="auto"/>
        <w:contextualSpacing/>
        <w:rPr>
          <w:sz w:val="24"/>
          <w:szCs w:val="24"/>
        </w:rPr>
      </w:pPr>
      <w:r>
        <w:rPr>
          <w:sz w:val="24"/>
          <w:szCs w:val="24"/>
        </w:rPr>
        <w:t>In each case, the student is expected to continue working towards the advanced degree with a graduate assistant.</w:t>
      </w:r>
    </w:p>
    <w:p w14:paraId="462A86E3" w14:textId="73EB5E1C" w:rsidR="00FF20DD" w:rsidRDefault="00FF20DD" w:rsidP="00FF20DD">
      <w:pPr>
        <w:pStyle w:val="ListParagraph"/>
        <w:numPr>
          <w:ilvl w:val="0"/>
          <w:numId w:val="29"/>
        </w:numPr>
        <w:spacing w:line="240" w:lineRule="auto"/>
        <w:rPr>
          <w:sz w:val="24"/>
          <w:szCs w:val="24"/>
        </w:rPr>
      </w:pPr>
      <w:r w:rsidRPr="00FF20DD">
        <w:rPr>
          <w:sz w:val="24"/>
          <w:szCs w:val="24"/>
        </w:rPr>
        <w:t xml:space="preserve">A </w:t>
      </w:r>
      <w:r w:rsidRPr="00FF20DD">
        <w:rPr>
          <w:b/>
          <w:sz w:val="24"/>
          <w:szCs w:val="24"/>
        </w:rPr>
        <w:t>teaching assistant</w:t>
      </w:r>
      <w:r w:rsidRPr="00FF20DD">
        <w:rPr>
          <w:sz w:val="24"/>
          <w:szCs w:val="24"/>
        </w:rPr>
        <w:t xml:space="preserve"> provides a stipend to a student who is typically assisting in an academic department’s’ teaching program, i.e., grading, assisting a professor with a course, etc. </w:t>
      </w:r>
    </w:p>
    <w:p w14:paraId="27865DC5" w14:textId="6953C6AC" w:rsidR="00FF20DD" w:rsidRDefault="00FF20DD" w:rsidP="00FF20DD">
      <w:pPr>
        <w:pStyle w:val="ListParagraph"/>
        <w:numPr>
          <w:ilvl w:val="0"/>
          <w:numId w:val="29"/>
        </w:numPr>
        <w:spacing w:line="240" w:lineRule="auto"/>
        <w:rPr>
          <w:sz w:val="24"/>
          <w:szCs w:val="24"/>
        </w:rPr>
      </w:pPr>
      <w:r>
        <w:rPr>
          <w:sz w:val="24"/>
          <w:szCs w:val="24"/>
        </w:rPr>
        <w:t xml:space="preserve">A </w:t>
      </w:r>
      <w:r w:rsidRPr="00211D4B">
        <w:rPr>
          <w:b/>
          <w:bCs/>
          <w:sz w:val="24"/>
          <w:szCs w:val="24"/>
        </w:rPr>
        <w:t>research assistant</w:t>
      </w:r>
      <w:r>
        <w:rPr>
          <w:sz w:val="24"/>
          <w:szCs w:val="24"/>
        </w:rPr>
        <w:t xml:space="preserve"> provides a stipend to a student who is typically </w:t>
      </w:r>
      <w:r w:rsidR="00DF288B">
        <w:rPr>
          <w:sz w:val="24"/>
          <w:szCs w:val="24"/>
        </w:rPr>
        <w:t xml:space="preserve">assisting a professor with a research project, enabling the graduate student to work towards an advanced degree. </w:t>
      </w:r>
    </w:p>
    <w:p w14:paraId="4B39CAA5" w14:textId="77777777" w:rsidR="00DF288B" w:rsidRDefault="00DF288B" w:rsidP="00DF288B">
      <w:pPr>
        <w:spacing w:line="240" w:lineRule="auto"/>
        <w:contextualSpacing/>
        <w:rPr>
          <w:sz w:val="24"/>
          <w:szCs w:val="24"/>
        </w:rPr>
      </w:pPr>
    </w:p>
    <w:p w14:paraId="1CF87122" w14:textId="2B596789" w:rsidR="00DF288B" w:rsidRPr="007F5FAD" w:rsidRDefault="00DF288B" w:rsidP="00DF288B">
      <w:pPr>
        <w:spacing w:line="240" w:lineRule="auto"/>
        <w:contextualSpacing/>
        <w:rPr>
          <w:b/>
          <w:i/>
          <w:sz w:val="28"/>
        </w:rPr>
      </w:pPr>
      <w:r w:rsidRPr="00DF288B">
        <w:rPr>
          <w:b/>
          <w:i/>
          <w:sz w:val="28"/>
          <w:szCs w:val="24"/>
        </w:rPr>
        <w:t>Eligibility</w:t>
      </w:r>
      <w:r w:rsidR="007F5FAD">
        <w:rPr>
          <w:b/>
          <w:i/>
          <w:sz w:val="28"/>
          <w:szCs w:val="24"/>
        </w:rPr>
        <w:t xml:space="preserve"> </w:t>
      </w:r>
    </w:p>
    <w:p w14:paraId="761F71F2" w14:textId="16C06136" w:rsidR="00DF288B" w:rsidRPr="00DF288B" w:rsidRDefault="00DF288B" w:rsidP="00DF288B">
      <w:pPr>
        <w:spacing w:line="240" w:lineRule="auto"/>
        <w:contextualSpacing/>
        <w:rPr>
          <w:sz w:val="24"/>
          <w:szCs w:val="24"/>
        </w:rPr>
      </w:pPr>
      <w:r>
        <w:rPr>
          <w:sz w:val="24"/>
          <w:szCs w:val="24"/>
        </w:rPr>
        <w:t xml:space="preserve">To hold a graduate assistantship a student must be admitted </w:t>
      </w:r>
      <w:r w:rsidR="00D30AB4">
        <w:rPr>
          <w:sz w:val="24"/>
          <w:szCs w:val="24"/>
        </w:rPr>
        <w:t xml:space="preserve">to </w:t>
      </w:r>
      <w:r>
        <w:rPr>
          <w:sz w:val="24"/>
          <w:szCs w:val="24"/>
        </w:rPr>
        <w:t xml:space="preserve">a specific graduate degree </w:t>
      </w:r>
      <w:r w:rsidR="00D30AB4">
        <w:rPr>
          <w:sz w:val="24"/>
          <w:szCs w:val="24"/>
        </w:rPr>
        <w:t xml:space="preserve">program </w:t>
      </w:r>
      <w:r>
        <w:rPr>
          <w:sz w:val="24"/>
          <w:szCs w:val="24"/>
        </w:rPr>
        <w:t xml:space="preserve">and enrolled for credit during the tenure of the assistantship. Individual department’s make assistantship appointments. Students who wish to be considered for an assistantship in their major should direct inquiries to the graduate chair of their department. All international graduate students who are </w:t>
      </w:r>
      <w:r w:rsidR="00D30AB4">
        <w:rPr>
          <w:sz w:val="24"/>
          <w:szCs w:val="24"/>
        </w:rPr>
        <w:t>selected</w:t>
      </w:r>
      <w:r>
        <w:rPr>
          <w:sz w:val="24"/>
          <w:szCs w:val="24"/>
        </w:rPr>
        <w:t xml:space="preserve"> teaching assistants at UNL must attend the </w:t>
      </w:r>
      <w:hyperlink r:id="rId51" w:history="1">
        <w:r w:rsidRPr="00DF288B">
          <w:rPr>
            <w:rStyle w:val="Hyperlink"/>
            <w:sz w:val="24"/>
            <w:szCs w:val="24"/>
          </w:rPr>
          <w:t>Institute for International Teaching Assistants</w:t>
        </w:r>
      </w:hyperlink>
      <w:r w:rsidR="00D30AB4">
        <w:rPr>
          <w:sz w:val="24"/>
          <w:szCs w:val="24"/>
        </w:rPr>
        <w:t xml:space="preserve"> prior to starting their assistantship.</w:t>
      </w:r>
      <w:r>
        <w:rPr>
          <w:sz w:val="24"/>
          <w:szCs w:val="24"/>
        </w:rPr>
        <w:t xml:space="preserve"> </w:t>
      </w:r>
    </w:p>
    <w:p w14:paraId="03455B3B" w14:textId="67442833" w:rsidR="00FF20DD" w:rsidRDefault="00FF20DD" w:rsidP="0040343D">
      <w:pPr>
        <w:spacing w:line="240" w:lineRule="auto"/>
        <w:contextualSpacing/>
        <w:rPr>
          <w:b/>
          <w:i/>
          <w:sz w:val="28"/>
        </w:rPr>
      </w:pPr>
    </w:p>
    <w:p w14:paraId="5C1E5A10" w14:textId="03078D72" w:rsidR="00FF05ED" w:rsidRDefault="00FF05ED" w:rsidP="0040343D">
      <w:pPr>
        <w:spacing w:line="240" w:lineRule="auto"/>
        <w:contextualSpacing/>
        <w:rPr>
          <w:b/>
          <w:i/>
          <w:sz w:val="28"/>
        </w:rPr>
      </w:pPr>
    </w:p>
    <w:p w14:paraId="53C9FAFF" w14:textId="16DA9CFA" w:rsidR="009D5386" w:rsidRDefault="009D5386" w:rsidP="0040343D">
      <w:pPr>
        <w:spacing w:line="240" w:lineRule="auto"/>
        <w:contextualSpacing/>
        <w:rPr>
          <w:b/>
          <w:i/>
          <w:sz w:val="28"/>
        </w:rPr>
      </w:pPr>
    </w:p>
    <w:p w14:paraId="5BC4D0D3" w14:textId="77777777" w:rsidR="009D5386" w:rsidRDefault="009D5386" w:rsidP="0040343D">
      <w:pPr>
        <w:spacing w:line="240" w:lineRule="auto"/>
        <w:contextualSpacing/>
        <w:rPr>
          <w:b/>
          <w:i/>
          <w:sz w:val="28"/>
        </w:rPr>
      </w:pPr>
    </w:p>
    <w:p w14:paraId="3CC7185A" w14:textId="5BD38190" w:rsidR="00DF288B" w:rsidRDefault="00DF288B" w:rsidP="0040343D">
      <w:pPr>
        <w:spacing w:line="240" w:lineRule="auto"/>
        <w:contextualSpacing/>
        <w:rPr>
          <w:b/>
          <w:i/>
          <w:sz w:val="28"/>
        </w:rPr>
      </w:pPr>
      <w:r>
        <w:rPr>
          <w:b/>
          <w:i/>
          <w:sz w:val="28"/>
        </w:rPr>
        <w:lastRenderedPageBreak/>
        <w:t>Benefits</w:t>
      </w:r>
    </w:p>
    <w:p w14:paraId="7D439693" w14:textId="72221AF0" w:rsidR="00DF288B" w:rsidRDefault="00DF288B" w:rsidP="0040343D">
      <w:pPr>
        <w:spacing w:line="240" w:lineRule="auto"/>
        <w:contextualSpacing/>
        <w:rPr>
          <w:sz w:val="24"/>
        </w:rPr>
      </w:pPr>
      <w:r w:rsidRPr="00DF288B">
        <w:rPr>
          <w:sz w:val="24"/>
        </w:rPr>
        <w:t xml:space="preserve">Tuition remission of up to 12 hours per semester is provided as a benefit of eligible assistantships. Students holding eligible assistantships are provided basic individual student health insurance coverage with related benefits. The University subsidizes part of the </w:t>
      </w:r>
      <w:hyperlink r:id="rId52" w:history="1">
        <w:r w:rsidRPr="00DF288B">
          <w:rPr>
            <w:rStyle w:val="Hyperlink"/>
            <w:sz w:val="24"/>
          </w:rPr>
          <w:t>student health insurance</w:t>
        </w:r>
      </w:hyperlink>
      <w:r w:rsidRPr="00DF288B">
        <w:rPr>
          <w:sz w:val="24"/>
        </w:rPr>
        <w:t xml:space="preserve"> premium for eligible graduate assistants. </w:t>
      </w:r>
    </w:p>
    <w:p w14:paraId="0669BDE8" w14:textId="21A72E05" w:rsidR="00DF288B" w:rsidRDefault="00DF288B" w:rsidP="0040343D">
      <w:pPr>
        <w:spacing w:line="240" w:lineRule="auto"/>
        <w:contextualSpacing/>
        <w:rPr>
          <w:sz w:val="24"/>
        </w:rPr>
      </w:pPr>
    </w:p>
    <w:p w14:paraId="259D4D42" w14:textId="10ECA28E" w:rsidR="00DF288B" w:rsidRDefault="00DF288B" w:rsidP="0040343D">
      <w:pPr>
        <w:spacing w:line="240" w:lineRule="auto"/>
        <w:contextualSpacing/>
        <w:rPr>
          <w:sz w:val="24"/>
        </w:rPr>
      </w:pPr>
      <w:r>
        <w:rPr>
          <w:sz w:val="24"/>
        </w:rPr>
        <w:t xml:space="preserve">Within departments and within each level of differentiation (master’s or doctoral, new or experienced, number of hours worked), stipends should generally be equivalent. Guidelines used to determine stipend levels should be available to students through the departments. </w:t>
      </w:r>
    </w:p>
    <w:p w14:paraId="13B91607" w14:textId="3E8EC6A3" w:rsidR="00DF288B" w:rsidRDefault="00DF288B" w:rsidP="0040343D">
      <w:pPr>
        <w:spacing w:line="240" w:lineRule="auto"/>
        <w:contextualSpacing/>
        <w:rPr>
          <w:sz w:val="24"/>
        </w:rPr>
      </w:pPr>
    </w:p>
    <w:p w14:paraId="0667289F" w14:textId="027A479E" w:rsidR="00DF288B" w:rsidRDefault="00DF288B" w:rsidP="0040343D">
      <w:pPr>
        <w:spacing w:line="240" w:lineRule="auto"/>
        <w:contextualSpacing/>
        <w:rPr>
          <w:sz w:val="24"/>
        </w:rPr>
      </w:pPr>
      <w:r>
        <w:rPr>
          <w:sz w:val="24"/>
        </w:rPr>
        <w:t>Eligibility for assistantship benefits requires meeting all the following criteria:</w:t>
      </w:r>
    </w:p>
    <w:p w14:paraId="1A6E6F38" w14:textId="76E6CD05" w:rsidR="00DF288B" w:rsidRPr="00DF288B" w:rsidRDefault="00DF288B" w:rsidP="00DF288B">
      <w:pPr>
        <w:pStyle w:val="ListParagraph"/>
        <w:numPr>
          <w:ilvl w:val="0"/>
          <w:numId w:val="30"/>
        </w:numPr>
        <w:spacing w:line="240" w:lineRule="auto"/>
        <w:rPr>
          <w:sz w:val="24"/>
        </w:rPr>
      </w:pPr>
      <w:r w:rsidRPr="00DF288B">
        <w:rPr>
          <w:sz w:val="24"/>
        </w:rPr>
        <w:t xml:space="preserve">A continuous appointment for four full </w:t>
      </w:r>
      <w:r w:rsidR="00631C1A" w:rsidRPr="00DF288B">
        <w:rPr>
          <w:sz w:val="24"/>
        </w:rPr>
        <w:t>months</w:t>
      </w:r>
      <w:r w:rsidRPr="00DF288B">
        <w:rPr>
          <w:sz w:val="24"/>
        </w:rPr>
        <w:t xml:space="preserve"> within the semester.</w:t>
      </w:r>
    </w:p>
    <w:p w14:paraId="2D6B138F" w14:textId="23F62183" w:rsidR="00DF288B" w:rsidRPr="00DF288B" w:rsidRDefault="00DF288B" w:rsidP="00DF288B">
      <w:pPr>
        <w:pStyle w:val="ListParagraph"/>
        <w:numPr>
          <w:ilvl w:val="0"/>
          <w:numId w:val="30"/>
        </w:numPr>
        <w:spacing w:line="240" w:lineRule="auto"/>
        <w:rPr>
          <w:sz w:val="24"/>
        </w:rPr>
      </w:pPr>
      <w:r w:rsidRPr="00DF288B">
        <w:rPr>
          <w:sz w:val="24"/>
        </w:rPr>
        <w:t>The stipend meets the minimum salary set by the University</w:t>
      </w:r>
    </w:p>
    <w:p w14:paraId="1D19927B" w14:textId="2DC589E6" w:rsidR="00DF288B" w:rsidRPr="008B0C8F" w:rsidRDefault="00DF288B" w:rsidP="0040343D">
      <w:pPr>
        <w:pStyle w:val="ListParagraph"/>
        <w:numPr>
          <w:ilvl w:val="0"/>
          <w:numId w:val="30"/>
        </w:numPr>
        <w:spacing w:line="240" w:lineRule="auto"/>
        <w:rPr>
          <w:sz w:val="24"/>
        </w:rPr>
      </w:pPr>
      <w:r w:rsidRPr="00DF288B">
        <w:rPr>
          <w:sz w:val="24"/>
        </w:rPr>
        <w:t xml:space="preserve">The assistantship or combination of assistantships in one or more departments totals at least 13.33 hours per week employment. </w:t>
      </w:r>
    </w:p>
    <w:p w14:paraId="09C43E05" w14:textId="77777777" w:rsidR="008B0C8F" w:rsidRDefault="008B0C8F" w:rsidP="0040343D">
      <w:pPr>
        <w:spacing w:line="240" w:lineRule="auto"/>
        <w:contextualSpacing/>
        <w:rPr>
          <w:b/>
          <w:i/>
          <w:sz w:val="28"/>
        </w:rPr>
      </w:pPr>
    </w:p>
    <w:p w14:paraId="4C8277E7" w14:textId="629503EB" w:rsidR="006A5D17" w:rsidRPr="006A5D17" w:rsidRDefault="00DF288B" w:rsidP="0040343D">
      <w:pPr>
        <w:spacing w:line="240" w:lineRule="auto"/>
        <w:contextualSpacing/>
        <w:rPr>
          <w:b/>
          <w:i/>
          <w:sz w:val="28"/>
        </w:rPr>
      </w:pPr>
      <w:r>
        <w:rPr>
          <w:b/>
          <w:i/>
          <w:sz w:val="28"/>
        </w:rPr>
        <w:t>Resignation or Termination</w:t>
      </w:r>
      <w:r w:rsidR="003E4B31">
        <w:rPr>
          <w:color w:val="FF0000"/>
          <w:sz w:val="28"/>
        </w:rPr>
        <w:t xml:space="preserve"> </w:t>
      </w:r>
    </w:p>
    <w:p w14:paraId="12DC315F" w14:textId="382BFF9E" w:rsidR="006A5D17" w:rsidRDefault="006A5D17" w:rsidP="006A5D17">
      <w:pPr>
        <w:spacing w:line="240" w:lineRule="auto"/>
        <w:contextualSpacing/>
        <w:rPr>
          <w:sz w:val="24"/>
        </w:rPr>
      </w:pPr>
      <w:r w:rsidRPr="00DF288B">
        <w:rPr>
          <w:sz w:val="24"/>
        </w:rPr>
        <w:t>If a graduate assistant resigns or their assistantship is terminated during the semester (before four full months of consecutive service (e.g., 120 consecutive days within the semester dates, August-</w:t>
      </w:r>
      <w:r w:rsidR="00FB29FE" w:rsidRPr="00DF288B">
        <w:rPr>
          <w:sz w:val="24"/>
        </w:rPr>
        <w:t>December,</w:t>
      </w:r>
      <w:r w:rsidRPr="00DF288B">
        <w:rPr>
          <w:sz w:val="24"/>
        </w:rPr>
        <w:t xml:space="preserve"> or January-</w:t>
      </w:r>
      <w:r w:rsidR="00D30AB4">
        <w:rPr>
          <w:sz w:val="24"/>
        </w:rPr>
        <w:t>M</w:t>
      </w:r>
      <w:r w:rsidRPr="00DF288B">
        <w:rPr>
          <w:sz w:val="24"/>
        </w:rPr>
        <w:t xml:space="preserve">ay) all benefits will be </w:t>
      </w:r>
      <w:r w:rsidR="00FB29FE" w:rsidRPr="00DF288B">
        <w:rPr>
          <w:sz w:val="24"/>
        </w:rPr>
        <w:t>lost,</w:t>
      </w:r>
      <w:r w:rsidRPr="00DF288B">
        <w:rPr>
          <w:sz w:val="24"/>
        </w:rPr>
        <w:t xml:space="preserve"> and the student will be responsible for total tuition payment and health insurance premiums</w:t>
      </w:r>
      <w:r w:rsidR="00FB29FE">
        <w:rPr>
          <w:sz w:val="24"/>
        </w:rPr>
        <w:t xml:space="preserve"> for </w:t>
      </w:r>
      <w:r w:rsidR="00281E50">
        <w:rPr>
          <w:sz w:val="24"/>
        </w:rPr>
        <w:t>the semester</w:t>
      </w:r>
      <w:r w:rsidRPr="00DF288B">
        <w:rPr>
          <w:sz w:val="24"/>
        </w:rPr>
        <w:t xml:space="preserve">. </w:t>
      </w:r>
      <w:r w:rsidR="00333380">
        <w:rPr>
          <w:sz w:val="24"/>
        </w:rPr>
        <w:t>See program handbook and program graduate chair for any additional department</w:t>
      </w:r>
      <w:r w:rsidR="00350829">
        <w:rPr>
          <w:sz w:val="24"/>
        </w:rPr>
        <w:t xml:space="preserve"> or</w:t>
      </w:r>
      <w:r w:rsidR="00333380">
        <w:rPr>
          <w:sz w:val="24"/>
        </w:rPr>
        <w:t xml:space="preserve"> </w:t>
      </w:r>
      <w:r w:rsidR="00350829">
        <w:rPr>
          <w:sz w:val="24"/>
        </w:rPr>
        <w:t xml:space="preserve">program </w:t>
      </w:r>
      <w:r w:rsidR="00333380">
        <w:rPr>
          <w:sz w:val="24"/>
        </w:rPr>
        <w:t xml:space="preserve">specific requirements. </w:t>
      </w:r>
    </w:p>
    <w:p w14:paraId="6FE7FBAE" w14:textId="3A7EBF4E" w:rsidR="00B7798E" w:rsidRPr="006A5D17" w:rsidRDefault="00B7798E" w:rsidP="0040343D">
      <w:pPr>
        <w:spacing w:line="240" w:lineRule="auto"/>
        <w:contextualSpacing/>
        <w:rPr>
          <w:sz w:val="28"/>
        </w:rPr>
      </w:pPr>
    </w:p>
    <w:p w14:paraId="474F08AA" w14:textId="2227C751" w:rsidR="00DF288B" w:rsidRPr="00755FDC" w:rsidRDefault="00DF288B" w:rsidP="0040343D">
      <w:pPr>
        <w:spacing w:line="240" w:lineRule="auto"/>
        <w:contextualSpacing/>
        <w:rPr>
          <w:b/>
          <w:i/>
          <w:sz w:val="28"/>
        </w:rPr>
      </w:pPr>
      <w:r w:rsidRPr="00755FDC">
        <w:rPr>
          <w:b/>
          <w:i/>
          <w:sz w:val="28"/>
        </w:rPr>
        <w:t>Summer Tuition</w:t>
      </w:r>
      <w:r w:rsidR="007F5FAD">
        <w:rPr>
          <w:b/>
          <w:i/>
          <w:sz w:val="28"/>
        </w:rPr>
        <w:t xml:space="preserve"> </w:t>
      </w:r>
    </w:p>
    <w:p w14:paraId="15967115" w14:textId="0AAB75A6" w:rsidR="00DF288B" w:rsidRPr="00755FDC" w:rsidRDefault="00DF288B" w:rsidP="0040343D">
      <w:pPr>
        <w:spacing w:line="240" w:lineRule="auto"/>
        <w:contextualSpacing/>
        <w:rPr>
          <w:sz w:val="24"/>
        </w:rPr>
      </w:pPr>
      <w:r w:rsidRPr="00755FDC">
        <w:rPr>
          <w:sz w:val="24"/>
        </w:rPr>
        <w:t>If a graduate assistant, while on an appointment during both sem</w:t>
      </w:r>
      <w:r w:rsidR="00755FDC" w:rsidRPr="00755FDC">
        <w:rPr>
          <w:sz w:val="24"/>
        </w:rPr>
        <w:t>esters of the preceding academic year, was paid a stipend meeting the minimum qualifications for summer tuition</w:t>
      </w:r>
      <w:r w:rsidR="0008777B">
        <w:rPr>
          <w:sz w:val="24"/>
        </w:rPr>
        <w:t>,</w:t>
      </w:r>
      <w:r w:rsidR="00755FDC" w:rsidRPr="00755FDC">
        <w:rPr>
          <w:sz w:val="24"/>
        </w:rPr>
        <w:t xml:space="preserve"> the student is not charged tuition for the first 12 hours during the summer sessions. Specific dollar amounts are available each year in the </w:t>
      </w:r>
      <w:hyperlink r:id="rId53" w:history="1">
        <w:r w:rsidR="00755FDC" w:rsidRPr="00755FDC">
          <w:rPr>
            <w:rStyle w:val="Hyperlink"/>
            <w:sz w:val="24"/>
          </w:rPr>
          <w:t>Guidelines for Graduate Assistantships</w:t>
        </w:r>
      </w:hyperlink>
      <w:r w:rsidR="00755FDC" w:rsidRPr="00755FDC">
        <w:rPr>
          <w:sz w:val="24"/>
        </w:rPr>
        <w:t xml:space="preserve">. </w:t>
      </w:r>
    </w:p>
    <w:p w14:paraId="5703050D" w14:textId="77777777" w:rsidR="00DF288B" w:rsidRPr="00B7798E" w:rsidRDefault="00DF288B" w:rsidP="0040343D">
      <w:pPr>
        <w:spacing w:line="240" w:lineRule="auto"/>
        <w:contextualSpacing/>
        <w:rPr>
          <w:color w:val="FF0000"/>
          <w:sz w:val="28"/>
        </w:rPr>
      </w:pPr>
    </w:p>
    <w:p w14:paraId="518234DF" w14:textId="4C00B1A8" w:rsidR="00755FDC" w:rsidRPr="007F5FAD" w:rsidRDefault="00755FDC" w:rsidP="0040343D">
      <w:pPr>
        <w:spacing w:line="240" w:lineRule="auto"/>
        <w:contextualSpacing/>
        <w:rPr>
          <w:b/>
          <w:i/>
          <w:sz w:val="28"/>
        </w:rPr>
      </w:pPr>
      <w:r w:rsidRPr="00755FDC">
        <w:rPr>
          <w:b/>
          <w:i/>
          <w:sz w:val="28"/>
          <w:szCs w:val="24"/>
        </w:rPr>
        <w:t>Hiring and Renewal</w:t>
      </w:r>
      <w:r w:rsidR="007F5FAD">
        <w:rPr>
          <w:b/>
          <w:i/>
          <w:sz w:val="28"/>
          <w:szCs w:val="24"/>
        </w:rPr>
        <w:t xml:space="preserve"> </w:t>
      </w:r>
    </w:p>
    <w:p w14:paraId="3267EE17" w14:textId="5570CC44" w:rsidR="00755FDC" w:rsidRDefault="00755FDC" w:rsidP="0040343D">
      <w:pPr>
        <w:spacing w:line="240" w:lineRule="auto"/>
        <w:contextualSpacing/>
        <w:rPr>
          <w:sz w:val="24"/>
          <w:szCs w:val="24"/>
        </w:rPr>
      </w:pPr>
      <w:r w:rsidRPr="00755FDC">
        <w:rPr>
          <w:sz w:val="24"/>
          <w:szCs w:val="24"/>
        </w:rPr>
        <w:t xml:space="preserve">The responsibilities for the graduate assistant and the method by which the student will be evaluated should be provided in writing to the student by the immediate supervisor at the beginning of the assistantship. </w:t>
      </w:r>
    </w:p>
    <w:p w14:paraId="635920B2" w14:textId="6D483E41" w:rsidR="00755FDC" w:rsidRDefault="00755FDC" w:rsidP="0040343D">
      <w:pPr>
        <w:spacing w:line="240" w:lineRule="auto"/>
        <w:contextualSpacing/>
        <w:rPr>
          <w:sz w:val="24"/>
          <w:szCs w:val="24"/>
        </w:rPr>
      </w:pPr>
    </w:p>
    <w:p w14:paraId="07892B8B" w14:textId="00916CD5" w:rsidR="00755FDC" w:rsidRPr="007F5FAD" w:rsidRDefault="00755FDC" w:rsidP="0040343D">
      <w:pPr>
        <w:spacing w:line="240" w:lineRule="auto"/>
        <w:contextualSpacing/>
        <w:rPr>
          <w:b/>
          <w:i/>
          <w:sz w:val="28"/>
        </w:rPr>
      </w:pPr>
      <w:r w:rsidRPr="00755FDC">
        <w:rPr>
          <w:b/>
          <w:i/>
          <w:sz w:val="28"/>
          <w:szCs w:val="24"/>
        </w:rPr>
        <w:t>General responsibilities</w:t>
      </w:r>
      <w:r w:rsidR="007F5FAD">
        <w:rPr>
          <w:b/>
          <w:i/>
          <w:sz w:val="28"/>
          <w:szCs w:val="24"/>
        </w:rPr>
        <w:t xml:space="preserve"> </w:t>
      </w:r>
    </w:p>
    <w:p w14:paraId="22003704" w14:textId="2CABEB81" w:rsidR="00755FDC" w:rsidRDefault="00755FDC" w:rsidP="0040343D">
      <w:pPr>
        <w:spacing w:line="240" w:lineRule="auto"/>
        <w:contextualSpacing/>
        <w:rPr>
          <w:sz w:val="24"/>
          <w:szCs w:val="24"/>
        </w:rPr>
      </w:pPr>
      <w:r>
        <w:rPr>
          <w:sz w:val="24"/>
          <w:szCs w:val="24"/>
        </w:rPr>
        <w:t xml:space="preserve">Each </w:t>
      </w:r>
      <w:r w:rsidR="00281E50">
        <w:rPr>
          <w:sz w:val="24"/>
          <w:szCs w:val="24"/>
        </w:rPr>
        <w:t>program</w:t>
      </w:r>
      <w:r>
        <w:rPr>
          <w:sz w:val="24"/>
          <w:szCs w:val="24"/>
        </w:rPr>
        <w:t xml:space="preserve"> shall establish its own documented procedures for recruitment, selection</w:t>
      </w:r>
      <w:r w:rsidR="00191AC1">
        <w:rPr>
          <w:sz w:val="24"/>
          <w:szCs w:val="24"/>
        </w:rPr>
        <w:t>,</w:t>
      </w:r>
      <w:r>
        <w:rPr>
          <w:sz w:val="24"/>
          <w:szCs w:val="24"/>
        </w:rPr>
        <w:t xml:space="preserve"> retention</w:t>
      </w:r>
      <w:r w:rsidR="00191AC1">
        <w:rPr>
          <w:sz w:val="24"/>
          <w:szCs w:val="24"/>
        </w:rPr>
        <w:t>,</w:t>
      </w:r>
      <w:r>
        <w:rPr>
          <w:sz w:val="24"/>
          <w:szCs w:val="24"/>
        </w:rPr>
        <w:t xml:space="preserve"> and dismissal of graduate assistants in accordance with UNL graduate policy and Affirmative Action/Equal Opportunity guidelines. These procedures shall be made available to each graduate student and posted in the department. Individual departments may establish a required minimum course load for funded students. </w:t>
      </w:r>
    </w:p>
    <w:p w14:paraId="074F0E33" w14:textId="7EE069F4" w:rsidR="00755FDC" w:rsidRDefault="00755FDC" w:rsidP="0040343D">
      <w:pPr>
        <w:spacing w:line="240" w:lineRule="auto"/>
        <w:contextualSpacing/>
        <w:rPr>
          <w:sz w:val="24"/>
          <w:szCs w:val="24"/>
        </w:rPr>
      </w:pPr>
    </w:p>
    <w:p w14:paraId="024DB506" w14:textId="6E68B422" w:rsidR="00755FDC" w:rsidRDefault="00FB29FE" w:rsidP="0040343D">
      <w:pPr>
        <w:spacing w:line="240" w:lineRule="auto"/>
        <w:contextualSpacing/>
        <w:rPr>
          <w:sz w:val="24"/>
          <w:szCs w:val="24"/>
        </w:rPr>
      </w:pPr>
      <w:r>
        <w:rPr>
          <w:sz w:val="24"/>
          <w:szCs w:val="24"/>
        </w:rPr>
        <w:t xml:space="preserve">A graduate assistant’s duties are assigned by the departmental chair/head, graduate committee chair, </w:t>
      </w:r>
      <w:r w:rsidR="00281E50">
        <w:rPr>
          <w:sz w:val="24"/>
          <w:szCs w:val="24"/>
        </w:rPr>
        <w:t>research advisor</w:t>
      </w:r>
      <w:r>
        <w:rPr>
          <w:sz w:val="24"/>
          <w:szCs w:val="24"/>
        </w:rPr>
        <w:t xml:space="preserve">, or others. </w:t>
      </w:r>
      <w:r w:rsidR="00755FDC">
        <w:rPr>
          <w:sz w:val="24"/>
          <w:szCs w:val="24"/>
        </w:rPr>
        <w:t>Departments must provide students with an official signed offer letter, informing them of assistantship expectations, responsibilities, and compensation. Graduate assistants are expected to be assigned relevant professional work that may include, among other tasks:</w:t>
      </w:r>
    </w:p>
    <w:p w14:paraId="0CAC24D5" w14:textId="4A1310FD" w:rsidR="00755FDC" w:rsidRPr="00755FDC" w:rsidRDefault="00281E50" w:rsidP="00755FDC">
      <w:pPr>
        <w:pStyle w:val="ListParagraph"/>
        <w:numPr>
          <w:ilvl w:val="0"/>
          <w:numId w:val="31"/>
        </w:numPr>
        <w:spacing w:line="240" w:lineRule="auto"/>
        <w:rPr>
          <w:sz w:val="24"/>
          <w:szCs w:val="24"/>
        </w:rPr>
      </w:pPr>
      <w:r>
        <w:rPr>
          <w:sz w:val="24"/>
          <w:szCs w:val="24"/>
        </w:rPr>
        <w:t>A</w:t>
      </w:r>
      <w:r w:rsidR="00755FDC" w:rsidRPr="00755FDC">
        <w:rPr>
          <w:sz w:val="24"/>
          <w:szCs w:val="24"/>
        </w:rPr>
        <w:t>ssisting in a course (under the supervision of a director or mentor)</w:t>
      </w:r>
    </w:p>
    <w:p w14:paraId="0FE3274C" w14:textId="41AB585A" w:rsidR="00755FDC" w:rsidRPr="00755FDC" w:rsidRDefault="00755FDC" w:rsidP="00755FDC">
      <w:pPr>
        <w:pStyle w:val="ListParagraph"/>
        <w:numPr>
          <w:ilvl w:val="0"/>
          <w:numId w:val="31"/>
        </w:numPr>
        <w:spacing w:line="240" w:lineRule="auto"/>
        <w:rPr>
          <w:sz w:val="24"/>
          <w:szCs w:val="24"/>
        </w:rPr>
      </w:pPr>
      <w:r w:rsidRPr="00755FDC">
        <w:rPr>
          <w:sz w:val="24"/>
          <w:szCs w:val="24"/>
        </w:rPr>
        <w:t>Grading a course</w:t>
      </w:r>
    </w:p>
    <w:p w14:paraId="38E615E6" w14:textId="6569593F" w:rsidR="00755FDC" w:rsidRPr="00755FDC" w:rsidRDefault="00755FDC" w:rsidP="00755FDC">
      <w:pPr>
        <w:pStyle w:val="ListParagraph"/>
        <w:numPr>
          <w:ilvl w:val="0"/>
          <w:numId w:val="31"/>
        </w:numPr>
        <w:spacing w:line="240" w:lineRule="auto"/>
        <w:rPr>
          <w:sz w:val="24"/>
          <w:szCs w:val="24"/>
        </w:rPr>
      </w:pPr>
      <w:r w:rsidRPr="00755FDC">
        <w:rPr>
          <w:sz w:val="24"/>
          <w:szCs w:val="24"/>
        </w:rPr>
        <w:t xml:space="preserve">Working in a department sponsored laboratory or instructional center. </w:t>
      </w:r>
    </w:p>
    <w:p w14:paraId="1591BCF3" w14:textId="12140011" w:rsidR="00755FDC" w:rsidRDefault="00755FDC" w:rsidP="00755FDC">
      <w:pPr>
        <w:pStyle w:val="ListParagraph"/>
        <w:numPr>
          <w:ilvl w:val="0"/>
          <w:numId w:val="31"/>
        </w:numPr>
        <w:spacing w:line="240" w:lineRule="auto"/>
        <w:rPr>
          <w:sz w:val="24"/>
          <w:szCs w:val="24"/>
        </w:rPr>
      </w:pPr>
      <w:r w:rsidRPr="00755FDC">
        <w:rPr>
          <w:sz w:val="24"/>
          <w:szCs w:val="24"/>
        </w:rPr>
        <w:t xml:space="preserve">Assisting a professor on a research project </w:t>
      </w:r>
    </w:p>
    <w:p w14:paraId="78D74064" w14:textId="5B4C08B2" w:rsidR="00755FDC" w:rsidRPr="001F3981" w:rsidRDefault="00920A29" w:rsidP="0040343D">
      <w:pPr>
        <w:spacing w:line="240" w:lineRule="auto"/>
        <w:rPr>
          <w:sz w:val="24"/>
          <w:szCs w:val="24"/>
        </w:rPr>
      </w:pPr>
      <w:r>
        <w:rPr>
          <w:sz w:val="24"/>
          <w:szCs w:val="24"/>
        </w:rPr>
        <w:t xml:space="preserve">No graduate assistant should be assigned to a project which is primarily clerical or housekeeping. A portion of any project may have clerical elements, but all projects should incorporate decision-making, judgement, analysis and evaluation skills. All projects must be supervised by a member of the graduate faculty or administrative staff. </w:t>
      </w:r>
    </w:p>
    <w:p w14:paraId="18E47845" w14:textId="09DECFA0" w:rsidR="00920A29" w:rsidRDefault="00920A29" w:rsidP="0040343D">
      <w:pPr>
        <w:spacing w:line="240" w:lineRule="auto"/>
        <w:contextualSpacing/>
        <w:rPr>
          <w:b/>
          <w:i/>
          <w:sz w:val="28"/>
        </w:rPr>
      </w:pPr>
      <w:r>
        <w:rPr>
          <w:b/>
          <w:i/>
          <w:sz w:val="28"/>
        </w:rPr>
        <w:t>Renewal and Performance Evaluation</w:t>
      </w:r>
      <w:r w:rsidR="007F5FAD">
        <w:rPr>
          <w:b/>
          <w:i/>
          <w:sz w:val="28"/>
        </w:rPr>
        <w:t xml:space="preserve"> </w:t>
      </w:r>
    </w:p>
    <w:p w14:paraId="15C04FAB" w14:textId="45860E78" w:rsidR="00920A29" w:rsidRPr="001F3981" w:rsidRDefault="00920A29" w:rsidP="0040343D">
      <w:pPr>
        <w:spacing w:line="240" w:lineRule="auto"/>
        <w:contextualSpacing/>
        <w:rPr>
          <w:sz w:val="24"/>
        </w:rPr>
      </w:pPr>
      <w:r w:rsidRPr="001F3981">
        <w:rPr>
          <w:sz w:val="24"/>
        </w:rPr>
        <w:t xml:space="preserve">Assistantships without fixed term specified in </w:t>
      </w:r>
      <w:r w:rsidR="001F3981" w:rsidRPr="001F3981">
        <w:rPr>
          <w:sz w:val="24"/>
        </w:rPr>
        <w:t>the</w:t>
      </w:r>
      <w:r w:rsidRPr="001F3981">
        <w:rPr>
          <w:sz w:val="24"/>
        </w:rPr>
        <w:t xml:space="preserve"> initial letter of offer may, at </w:t>
      </w:r>
      <w:r w:rsidR="001F3981" w:rsidRPr="001F3981">
        <w:rPr>
          <w:sz w:val="24"/>
        </w:rPr>
        <w:t>the</w:t>
      </w:r>
      <w:r w:rsidRPr="001F3981">
        <w:rPr>
          <w:sz w:val="24"/>
        </w:rPr>
        <w:t xml:space="preserve"> </w:t>
      </w:r>
      <w:r w:rsidR="001F3981" w:rsidRPr="001F3981">
        <w:rPr>
          <w:sz w:val="24"/>
        </w:rPr>
        <w:t>discretion</w:t>
      </w:r>
      <w:r w:rsidRPr="001F3981">
        <w:rPr>
          <w:sz w:val="24"/>
        </w:rPr>
        <w:t xml:space="preserve"> of the </w:t>
      </w:r>
      <w:r w:rsidR="001F3981" w:rsidRPr="001F3981">
        <w:rPr>
          <w:sz w:val="24"/>
        </w:rPr>
        <w:t>department</w:t>
      </w:r>
      <w:r w:rsidRPr="001F3981">
        <w:rPr>
          <w:sz w:val="24"/>
        </w:rPr>
        <w:t>, be renewed if the following criteria are met:</w:t>
      </w:r>
    </w:p>
    <w:p w14:paraId="7988EE87" w14:textId="34DC3E35" w:rsidR="00920A29" w:rsidRPr="001F3981" w:rsidRDefault="00920A29" w:rsidP="001F3981">
      <w:pPr>
        <w:pStyle w:val="ListParagraph"/>
        <w:numPr>
          <w:ilvl w:val="0"/>
          <w:numId w:val="32"/>
        </w:numPr>
        <w:spacing w:line="240" w:lineRule="auto"/>
        <w:rPr>
          <w:sz w:val="24"/>
        </w:rPr>
      </w:pPr>
      <w:r w:rsidRPr="001F3981">
        <w:rPr>
          <w:sz w:val="24"/>
        </w:rPr>
        <w:t>Funding is available.</w:t>
      </w:r>
    </w:p>
    <w:p w14:paraId="004B50B9" w14:textId="35EA826E" w:rsidR="00920A29" w:rsidRPr="001F3981" w:rsidRDefault="00920A29" w:rsidP="001F3981">
      <w:pPr>
        <w:pStyle w:val="ListParagraph"/>
        <w:numPr>
          <w:ilvl w:val="0"/>
          <w:numId w:val="32"/>
        </w:numPr>
        <w:spacing w:line="240" w:lineRule="auto"/>
        <w:rPr>
          <w:sz w:val="24"/>
        </w:rPr>
      </w:pPr>
      <w:r w:rsidRPr="001F3981">
        <w:rPr>
          <w:sz w:val="24"/>
        </w:rPr>
        <w:t>The student is making satisfactory academic progress.</w:t>
      </w:r>
    </w:p>
    <w:p w14:paraId="009A9619" w14:textId="19E046C2" w:rsidR="00920A29" w:rsidRPr="001F3981" w:rsidRDefault="00920A29" w:rsidP="001F3981">
      <w:pPr>
        <w:pStyle w:val="ListParagraph"/>
        <w:numPr>
          <w:ilvl w:val="0"/>
          <w:numId w:val="32"/>
        </w:numPr>
        <w:spacing w:line="240" w:lineRule="auto"/>
        <w:rPr>
          <w:b/>
          <w:i/>
          <w:sz w:val="28"/>
        </w:rPr>
      </w:pPr>
      <w:r w:rsidRPr="001F3981">
        <w:rPr>
          <w:sz w:val="24"/>
        </w:rPr>
        <w:t>The student’s assistantship performance is judged to be satisfactory by his or her supervisor.</w:t>
      </w:r>
      <w:r w:rsidRPr="001F3981">
        <w:rPr>
          <w:b/>
          <w:i/>
          <w:sz w:val="28"/>
        </w:rPr>
        <w:t xml:space="preserve"> </w:t>
      </w:r>
    </w:p>
    <w:p w14:paraId="4C0738E6" w14:textId="0C6926EE" w:rsidR="001F3981" w:rsidRPr="001F3981" w:rsidRDefault="001F3981" w:rsidP="0040343D">
      <w:pPr>
        <w:spacing w:line="240" w:lineRule="auto"/>
        <w:contextualSpacing/>
        <w:rPr>
          <w:sz w:val="24"/>
        </w:rPr>
      </w:pPr>
      <w:r w:rsidRPr="001F3981">
        <w:rPr>
          <w:sz w:val="24"/>
        </w:rPr>
        <w:t xml:space="preserve">Where the number of years of funding is within those specified in the initial letter of offer, an assistantship must be renewed if these three criteria are met. </w:t>
      </w:r>
    </w:p>
    <w:p w14:paraId="39072126" w14:textId="4D639880" w:rsidR="001F3981" w:rsidRPr="001F3981" w:rsidRDefault="001F3981" w:rsidP="0040343D">
      <w:pPr>
        <w:spacing w:line="240" w:lineRule="auto"/>
        <w:contextualSpacing/>
        <w:rPr>
          <w:sz w:val="24"/>
        </w:rPr>
      </w:pPr>
    </w:p>
    <w:p w14:paraId="00DE3FAB" w14:textId="5E66F6EB" w:rsidR="001F3981" w:rsidRPr="001F3981" w:rsidRDefault="001F3981" w:rsidP="0040343D">
      <w:pPr>
        <w:spacing w:line="240" w:lineRule="auto"/>
        <w:contextualSpacing/>
        <w:rPr>
          <w:sz w:val="24"/>
        </w:rPr>
      </w:pPr>
      <w:r w:rsidRPr="001F3981">
        <w:rPr>
          <w:sz w:val="24"/>
        </w:rPr>
        <w:t>The faculty member or staff person who supervises the assistant’s work should conduct a timely written evaluation of the student’s performance</w:t>
      </w:r>
      <w:r w:rsidR="004C423D">
        <w:rPr>
          <w:sz w:val="24"/>
        </w:rPr>
        <w:t>,</w:t>
      </w:r>
      <w:r w:rsidRPr="001F3981">
        <w:rPr>
          <w:sz w:val="24"/>
        </w:rPr>
        <w:t xml:space="preserve"> provide a copy of that evaluation to the student and to the chair/director for placement in the student’s file. </w:t>
      </w:r>
    </w:p>
    <w:p w14:paraId="40CA2C55" w14:textId="6D467202" w:rsidR="001F3981" w:rsidRPr="001F3981" w:rsidRDefault="001F3981" w:rsidP="0040343D">
      <w:pPr>
        <w:spacing w:line="240" w:lineRule="auto"/>
        <w:contextualSpacing/>
        <w:rPr>
          <w:sz w:val="24"/>
        </w:rPr>
      </w:pPr>
    </w:p>
    <w:p w14:paraId="4290A014" w14:textId="4405C25A" w:rsidR="001F3981" w:rsidRDefault="001F3981" w:rsidP="0040343D">
      <w:pPr>
        <w:spacing w:line="240" w:lineRule="auto"/>
        <w:contextualSpacing/>
        <w:rPr>
          <w:b/>
          <w:i/>
          <w:sz w:val="28"/>
        </w:rPr>
      </w:pPr>
      <w:r w:rsidRPr="001F3981">
        <w:rPr>
          <w:sz w:val="24"/>
        </w:rPr>
        <w:t xml:space="preserve">Evaluations of performance shall not be influenced </w:t>
      </w:r>
      <w:proofErr w:type="gramStart"/>
      <w:r w:rsidRPr="001F3981">
        <w:rPr>
          <w:sz w:val="24"/>
        </w:rPr>
        <w:t>on the basis of</w:t>
      </w:r>
      <w:proofErr w:type="gramEnd"/>
      <w:r w:rsidRPr="001F3981">
        <w:rPr>
          <w:sz w:val="24"/>
        </w:rPr>
        <w:t xml:space="preserve"> sex, age, disability, race, color, religion, marital status, veteran’s status, national or ethnic origin, or sexual orientation, nor shall they be influenced by the student’s exercise of their First Amendment freedoms of expression and association.</w:t>
      </w:r>
      <w:r>
        <w:rPr>
          <w:b/>
          <w:i/>
          <w:sz w:val="28"/>
        </w:rPr>
        <w:t xml:space="preserve"> </w:t>
      </w:r>
    </w:p>
    <w:p w14:paraId="2BFDD2B5" w14:textId="438945B1" w:rsidR="007F5FAD" w:rsidRDefault="007F5FAD" w:rsidP="0040343D">
      <w:pPr>
        <w:spacing w:line="240" w:lineRule="auto"/>
        <w:contextualSpacing/>
        <w:rPr>
          <w:b/>
          <w:i/>
          <w:sz w:val="28"/>
        </w:rPr>
      </w:pPr>
    </w:p>
    <w:p w14:paraId="6FC6A960" w14:textId="5B699F6C" w:rsidR="001F3981" w:rsidRDefault="00333380" w:rsidP="0040343D">
      <w:pPr>
        <w:spacing w:line="240" w:lineRule="auto"/>
        <w:contextualSpacing/>
        <w:rPr>
          <w:sz w:val="24"/>
        </w:rPr>
      </w:pPr>
      <w:r>
        <w:rPr>
          <w:sz w:val="24"/>
        </w:rPr>
        <w:t xml:space="preserve">See program handbook and program </w:t>
      </w:r>
      <w:r w:rsidR="00281E50">
        <w:rPr>
          <w:sz w:val="24"/>
        </w:rPr>
        <w:t>g</w:t>
      </w:r>
      <w:r>
        <w:rPr>
          <w:sz w:val="24"/>
        </w:rPr>
        <w:t xml:space="preserve">raduate </w:t>
      </w:r>
      <w:r w:rsidR="00281E50">
        <w:rPr>
          <w:sz w:val="24"/>
        </w:rPr>
        <w:t>c</w:t>
      </w:r>
      <w:r>
        <w:rPr>
          <w:sz w:val="24"/>
        </w:rPr>
        <w:t>hair for any additional department specific program requirements.</w:t>
      </w:r>
    </w:p>
    <w:p w14:paraId="59EF85B0" w14:textId="11C08066" w:rsidR="00FF05ED" w:rsidRDefault="00FF05ED" w:rsidP="0040343D">
      <w:pPr>
        <w:spacing w:line="240" w:lineRule="auto"/>
        <w:contextualSpacing/>
        <w:rPr>
          <w:b/>
          <w:i/>
          <w:sz w:val="28"/>
        </w:rPr>
      </w:pPr>
    </w:p>
    <w:p w14:paraId="210A835A" w14:textId="31DAD2A4" w:rsidR="008A39A5" w:rsidRDefault="008A39A5" w:rsidP="0040343D">
      <w:pPr>
        <w:spacing w:line="240" w:lineRule="auto"/>
        <w:contextualSpacing/>
        <w:rPr>
          <w:b/>
          <w:i/>
          <w:sz w:val="28"/>
        </w:rPr>
      </w:pPr>
    </w:p>
    <w:p w14:paraId="32CFAC1B" w14:textId="77777777" w:rsidR="008A39A5" w:rsidRDefault="008A39A5" w:rsidP="0040343D">
      <w:pPr>
        <w:spacing w:line="240" w:lineRule="auto"/>
        <w:contextualSpacing/>
        <w:rPr>
          <w:b/>
          <w:i/>
          <w:sz w:val="28"/>
        </w:rPr>
      </w:pPr>
    </w:p>
    <w:p w14:paraId="4C5851B1" w14:textId="77777777" w:rsidR="0008777B" w:rsidRDefault="0008777B" w:rsidP="0040343D">
      <w:pPr>
        <w:spacing w:line="240" w:lineRule="auto"/>
        <w:contextualSpacing/>
        <w:rPr>
          <w:b/>
          <w:i/>
          <w:sz w:val="28"/>
        </w:rPr>
      </w:pPr>
    </w:p>
    <w:p w14:paraId="317A868F" w14:textId="4E637E42" w:rsidR="001F3981" w:rsidRDefault="001F3981" w:rsidP="0040343D">
      <w:pPr>
        <w:spacing w:line="240" w:lineRule="auto"/>
        <w:contextualSpacing/>
        <w:rPr>
          <w:b/>
          <w:i/>
          <w:sz w:val="28"/>
        </w:rPr>
      </w:pPr>
      <w:r>
        <w:rPr>
          <w:b/>
          <w:i/>
          <w:sz w:val="28"/>
        </w:rPr>
        <w:lastRenderedPageBreak/>
        <w:t>Academic Freedom of graduate teaching assistants</w:t>
      </w:r>
    </w:p>
    <w:p w14:paraId="6CCBE36E" w14:textId="6BF69A9F" w:rsidR="001F3981" w:rsidRDefault="001F3981" w:rsidP="0040343D">
      <w:pPr>
        <w:spacing w:line="240" w:lineRule="auto"/>
        <w:contextualSpacing/>
        <w:rPr>
          <w:sz w:val="24"/>
        </w:rPr>
      </w:pPr>
      <w:r w:rsidRPr="001F3981">
        <w:rPr>
          <w:sz w:val="24"/>
        </w:rPr>
        <w:t xml:space="preserve">The academic freedom of graduate teaching assistants (GTAs) is not necessarily coextensive with that of faculty. All GTAs are engaged in supervised instruction. Supervisors are </w:t>
      </w:r>
      <w:r w:rsidR="007F5FAD">
        <w:rPr>
          <w:sz w:val="24"/>
        </w:rPr>
        <w:t>responsible</w:t>
      </w:r>
      <w:r>
        <w:rPr>
          <w:sz w:val="24"/>
        </w:rPr>
        <w:t xml:space="preserve"> for defining the nature scope and manner of instruction to be </w:t>
      </w:r>
      <w:r w:rsidR="00FB29FE">
        <w:rPr>
          <w:sz w:val="24"/>
        </w:rPr>
        <w:t xml:space="preserve">used </w:t>
      </w:r>
      <w:r>
        <w:rPr>
          <w:sz w:val="24"/>
        </w:rPr>
        <w:t xml:space="preserve">for each course. Supervisors should communicate the </w:t>
      </w:r>
      <w:r w:rsidR="007F5FAD">
        <w:rPr>
          <w:sz w:val="24"/>
        </w:rPr>
        <w:t>extent</w:t>
      </w:r>
      <w:r>
        <w:rPr>
          <w:sz w:val="24"/>
        </w:rPr>
        <w:t xml:space="preserve"> to which GTAs have </w:t>
      </w:r>
      <w:r w:rsidR="007F5FAD">
        <w:rPr>
          <w:sz w:val="24"/>
        </w:rPr>
        <w:t>discretion</w:t>
      </w:r>
      <w:r>
        <w:rPr>
          <w:sz w:val="24"/>
        </w:rPr>
        <w:t xml:space="preserve"> to introduce addition</w:t>
      </w:r>
      <w:r w:rsidR="007F5FAD">
        <w:rPr>
          <w:sz w:val="24"/>
        </w:rPr>
        <w:t xml:space="preserve">al material. Graduate teaching assistants should follow the instructions of the supervisor. Graduate teaching assistants may not be penalized for expressing their own views on matters within the scope of the course, provided they adequately represent these views as their own. </w:t>
      </w:r>
    </w:p>
    <w:p w14:paraId="0D94458D" w14:textId="7726017A" w:rsidR="007F5FAD" w:rsidRDefault="007F5FAD" w:rsidP="0040343D">
      <w:pPr>
        <w:spacing w:line="240" w:lineRule="auto"/>
        <w:contextualSpacing/>
        <w:rPr>
          <w:sz w:val="24"/>
        </w:rPr>
      </w:pPr>
    </w:p>
    <w:p w14:paraId="0813950B" w14:textId="3FA1E61B" w:rsidR="007F5FAD" w:rsidRDefault="007F5FAD" w:rsidP="0040343D">
      <w:pPr>
        <w:spacing w:line="240" w:lineRule="auto"/>
        <w:contextualSpacing/>
        <w:rPr>
          <w:sz w:val="24"/>
        </w:rPr>
      </w:pPr>
      <w:r>
        <w:rPr>
          <w:sz w:val="24"/>
        </w:rPr>
        <w:t xml:space="preserve">In interpreting teaching evaluations, supervisors shall make every effort to distinguish critiques of the course from negative evaluations due to </w:t>
      </w:r>
    </w:p>
    <w:p w14:paraId="41056423" w14:textId="65E8D003" w:rsidR="007F5FAD" w:rsidRDefault="007F5FAD" w:rsidP="007F5FAD">
      <w:pPr>
        <w:pStyle w:val="ListParagraph"/>
        <w:numPr>
          <w:ilvl w:val="0"/>
          <w:numId w:val="33"/>
        </w:numPr>
        <w:spacing w:line="240" w:lineRule="auto"/>
        <w:rPr>
          <w:sz w:val="24"/>
        </w:rPr>
      </w:pPr>
      <w:r>
        <w:rPr>
          <w:sz w:val="24"/>
        </w:rPr>
        <w:t xml:space="preserve">Prejudice against the GTA </w:t>
      </w:r>
      <w:proofErr w:type="gramStart"/>
      <w:r>
        <w:rPr>
          <w:sz w:val="24"/>
        </w:rPr>
        <w:t>on the basis of</w:t>
      </w:r>
      <w:proofErr w:type="gramEnd"/>
      <w:r>
        <w:rPr>
          <w:sz w:val="24"/>
        </w:rPr>
        <w:t xml:space="preserve"> race, sex, sexual orientation, religion or other protected status, or</w:t>
      </w:r>
    </w:p>
    <w:p w14:paraId="2F80F86E" w14:textId="22EC1DD1" w:rsidR="007F5FAD" w:rsidRPr="007F5FAD" w:rsidRDefault="007F5FAD" w:rsidP="007F5FAD">
      <w:pPr>
        <w:pStyle w:val="ListParagraph"/>
        <w:numPr>
          <w:ilvl w:val="0"/>
          <w:numId w:val="33"/>
        </w:numPr>
        <w:spacing w:line="240" w:lineRule="auto"/>
        <w:rPr>
          <w:sz w:val="24"/>
        </w:rPr>
      </w:pPr>
      <w:r>
        <w:rPr>
          <w:sz w:val="24"/>
        </w:rPr>
        <w:t>Disagreement with viewpoints expressed by the GTA or by students in the class.</w:t>
      </w:r>
    </w:p>
    <w:p w14:paraId="47CC0EF3" w14:textId="64C31EA5" w:rsidR="00920A29" w:rsidRPr="007F5FAD" w:rsidRDefault="00920A29" w:rsidP="0040343D">
      <w:pPr>
        <w:spacing w:line="240" w:lineRule="auto"/>
        <w:contextualSpacing/>
        <w:rPr>
          <w:sz w:val="24"/>
        </w:rPr>
      </w:pPr>
    </w:p>
    <w:p w14:paraId="3D974AC9" w14:textId="65A07031" w:rsidR="0040343D" w:rsidRDefault="00976C41" w:rsidP="0040343D">
      <w:pPr>
        <w:spacing w:line="240" w:lineRule="auto"/>
        <w:contextualSpacing/>
        <w:rPr>
          <w:color w:val="FF0000"/>
          <w:sz w:val="28"/>
        </w:rPr>
      </w:pPr>
      <w:r w:rsidRPr="00EC2E8D">
        <w:rPr>
          <w:b/>
          <w:i/>
          <w:sz w:val="28"/>
        </w:rPr>
        <w:t>Other fellowships or scholarship opportunities</w:t>
      </w:r>
      <w:r w:rsidR="006478A0">
        <w:rPr>
          <w:color w:val="FF0000"/>
          <w:sz w:val="28"/>
        </w:rPr>
        <w:t xml:space="preserve"> </w:t>
      </w:r>
    </w:p>
    <w:p w14:paraId="14793352" w14:textId="4A713EF4" w:rsidR="00EF3FA1" w:rsidRPr="00EF3FA1" w:rsidRDefault="00EF3FA1" w:rsidP="0040343D">
      <w:pPr>
        <w:spacing w:line="240" w:lineRule="auto"/>
        <w:contextualSpacing/>
        <w:rPr>
          <w:sz w:val="24"/>
        </w:rPr>
      </w:pPr>
      <w:r w:rsidRPr="00EF3FA1">
        <w:rPr>
          <w:sz w:val="24"/>
        </w:rPr>
        <w:t xml:space="preserve">University and department fellowships are awarded on a competitive basis in recognition of a student’s demonstrated scholarship, scholastic and creative promise, and/or financial need. There is no service or work required associated with fellowship awards. A student holding a fellowship or a traineeship must be a full-time student during the period of appointment. </w:t>
      </w:r>
    </w:p>
    <w:p w14:paraId="7AF7DCE4" w14:textId="0F9E18FD" w:rsidR="00EF3FA1" w:rsidRDefault="00EF3FA1" w:rsidP="0040343D">
      <w:pPr>
        <w:spacing w:line="240" w:lineRule="auto"/>
        <w:contextualSpacing/>
        <w:rPr>
          <w:color w:val="FF0000"/>
          <w:sz w:val="28"/>
        </w:rPr>
      </w:pPr>
    </w:p>
    <w:p w14:paraId="3F31644C" w14:textId="4E31AC50" w:rsidR="00EF3FA1" w:rsidRDefault="00EF3FA1" w:rsidP="0040343D">
      <w:pPr>
        <w:spacing w:line="240" w:lineRule="auto"/>
        <w:contextualSpacing/>
        <w:rPr>
          <w:sz w:val="24"/>
        </w:rPr>
      </w:pPr>
      <w:r w:rsidRPr="00EF3FA1">
        <w:rPr>
          <w:sz w:val="24"/>
        </w:rPr>
        <w:t xml:space="preserve">To be eligible a student must be admitted to a </w:t>
      </w:r>
      <w:r w:rsidR="00A65E29">
        <w:rPr>
          <w:sz w:val="24"/>
        </w:rPr>
        <w:t>graduate program</w:t>
      </w:r>
      <w:r w:rsidR="00A65E29" w:rsidRPr="00EF3FA1">
        <w:rPr>
          <w:sz w:val="24"/>
        </w:rPr>
        <w:t xml:space="preserve"> </w:t>
      </w:r>
      <w:r w:rsidRPr="00EF3FA1">
        <w:rPr>
          <w:sz w:val="24"/>
        </w:rPr>
        <w:t>and must be enrolled in graduate academic course work. Students enrolled in certificate-only programs with no degree objective</w:t>
      </w:r>
      <w:r w:rsidR="00FB29FE">
        <w:rPr>
          <w:sz w:val="24"/>
        </w:rPr>
        <w:t>s</w:t>
      </w:r>
      <w:r w:rsidRPr="00EF3FA1">
        <w:rPr>
          <w:sz w:val="24"/>
        </w:rPr>
        <w:t xml:space="preserve"> are ineligible for fellowships. </w:t>
      </w:r>
      <w:r w:rsidR="006478A0">
        <w:rPr>
          <w:sz w:val="24"/>
        </w:rPr>
        <w:t>Employees of the University of Nebraska, other than graduate assistants, are no</w:t>
      </w:r>
      <w:r w:rsidR="00FB29FE">
        <w:rPr>
          <w:sz w:val="24"/>
        </w:rPr>
        <w:t>t</w:t>
      </w:r>
      <w:r w:rsidR="006478A0">
        <w:rPr>
          <w:sz w:val="24"/>
        </w:rPr>
        <w:t xml:space="preserve"> eligible to receive a fellowship. </w:t>
      </w:r>
    </w:p>
    <w:p w14:paraId="54BBAB0A" w14:textId="0485D359" w:rsidR="006478A0" w:rsidRDefault="006478A0" w:rsidP="0040343D">
      <w:pPr>
        <w:spacing w:line="240" w:lineRule="auto"/>
        <w:contextualSpacing/>
        <w:rPr>
          <w:sz w:val="24"/>
        </w:rPr>
      </w:pPr>
    </w:p>
    <w:p w14:paraId="1D09B65B" w14:textId="02E1222B" w:rsidR="006478A0" w:rsidRDefault="006478A0" w:rsidP="0040343D">
      <w:pPr>
        <w:spacing w:line="240" w:lineRule="auto"/>
        <w:contextualSpacing/>
        <w:rPr>
          <w:sz w:val="24"/>
        </w:rPr>
      </w:pPr>
      <w:r w:rsidRPr="006478A0">
        <w:rPr>
          <w:i/>
          <w:sz w:val="24"/>
        </w:rPr>
        <w:t>Tuition Fellowship</w:t>
      </w:r>
      <w:r>
        <w:rPr>
          <w:sz w:val="24"/>
        </w:rPr>
        <w:t xml:space="preserve"> – remit</w:t>
      </w:r>
      <w:r w:rsidR="002B6A8D">
        <w:rPr>
          <w:sz w:val="24"/>
        </w:rPr>
        <w:t>s</w:t>
      </w:r>
      <w:r>
        <w:rPr>
          <w:sz w:val="24"/>
        </w:rPr>
        <w:t xml:space="preserve"> tuition for the full or partial cost of graduate courses according to the specific fellowship guidelines for the term of the award. Recipients of the tuition fellowship are responsible for university program and facilities fees unless specifically included in the award announcement. Recipients must be admitted to a graduate program with a specific graduate degree objective.</w:t>
      </w:r>
    </w:p>
    <w:p w14:paraId="4E89C704" w14:textId="23A3B475" w:rsidR="006478A0" w:rsidRDefault="006478A0" w:rsidP="0040343D">
      <w:pPr>
        <w:spacing w:line="240" w:lineRule="auto"/>
        <w:contextualSpacing/>
        <w:rPr>
          <w:sz w:val="24"/>
        </w:rPr>
      </w:pPr>
    </w:p>
    <w:p w14:paraId="5A4EAEF7" w14:textId="6331AAC6" w:rsidR="006478A0" w:rsidRDefault="006478A0" w:rsidP="0040343D">
      <w:pPr>
        <w:spacing w:line="240" w:lineRule="auto"/>
        <w:contextualSpacing/>
        <w:rPr>
          <w:sz w:val="24"/>
        </w:rPr>
      </w:pPr>
      <w:r w:rsidRPr="006478A0">
        <w:rPr>
          <w:i/>
          <w:sz w:val="24"/>
        </w:rPr>
        <w:t>Full support fellowship awards from the Office of Graduate Studies (Presidential and Fling Fellowships)</w:t>
      </w:r>
      <w:r>
        <w:rPr>
          <w:sz w:val="24"/>
        </w:rPr>
        <w:t xml:space="preserve"> – provide stipend payments for recipients of these awards. Fellowship recipients are required to be full-time students (at least 9 credit hours or have an approved full-time graduate status form) during the period of appointment and may hold another major fellowship. They may not engage in remunerative employment, including a graduate assistantship or traineeship. </w:t>
      </w:r>
    </w:p>
    <w:p w14:paraId="3735D73B" w14:textId="32231C79" w:rsidR="006478A0" w:rsidRDefault="006478A0" w:rsidP="0040343D">
      <w:pPr>
        <w:spacing w:line="240" w:lineRule="auto"/>
        <w:contextualSpacing/>
        <w:rPr>
          <w:sz w:val="24"/>
        </w:rPr>
      </w:pPr>
    </w:p>
    <w:p w14:paraId="36585C94" w14:textId="6D68EC80" w:rsidR="003E4B31" w:rsidRDefault="006478A0" w:rsidP="003E4B31">
      <w:pPr>
        <w:spacing w:line="240" w:lineRule="auto"/>
        <w:contextualSpacing/>
        <w:rPr>
          <w:sz w:val="24"/>
        </w:rPr>
      </w:pPr>
      <w:r w:rsidRPr="006478A0">
        <w:rPr>
          <w:i/>
          <w:sz w:val="24"/>
        </w:rPr>
        <w:t>Partial support fellowship awards</w:t>
      </w:r>
      <w:r>
        <w:rPr>
          <w:sz w:val="24"/>
        </w:rPr>
        <w:t xml:space="preserve"> – Some fellowships provide partial support; students who </w:t>
      </w:r>
      <w:r w:rsidR="00C2193D">
        <w:rPr>
          <w:sz w:val="24"/>
        </w:rPr>
        <w:t xml:space="preserve">have </w:t>
      </w:r>
      <w:r>
        <w:rPr>
          <w:sz w:val="24"/>
        </w:rPr>
        <w:t>these fellowship</w:t>
      </w:r>
      <w:r w:rsidR="00C2193D">
        <w:rPr>
          <w:sz w:val="24"/>
        </w:rPr>
        <w:t>s</w:t>
      </w:r>
      <w:r>
        <w:rPr>
          <w:sz w:val="24"/>
        </w:rPr>
        <w:t xml:space="preserve"> may hold other fellowships and assistantships.</w:t>
      </w:r>
      <w:r w:rsidR="003E4B31">
        <w:rPr>
          <w:sz w:val="24"/>
        </w:rPr>
        <w:t xml:space="preserve"> More information can be found at:</w:t>
      </w:r>
    </w:p>
    <w:p w14:paraId="652F3D46" w14:textId="7E6D58B2" w:rsidR="003E4B31" w:rsidRDefault="003E4B31" w:rsidP="003E4B31">
      <w:pPr>
        <w:pStyle w:val="ListParagraph"/>
        <w:numPr>
          <w:ilvl w:val="0"/>
          <w:numId w:val="6"/>
        </w:numPr>
        <w:spacing w:line="240" w:lineRule="auto"/>
        <w:rPr>
          <w:sz w:val="24"/>
        </w:rPr>
      </w:pPr>
      <w:hyperlink r:id="rId54" w:history="1">
        <w:r w:rsidRPr="003E4B31">
          <w:rPr>
            <w:rStyle w:val="Hyperlink"/>
            <w:sz w:val="24"/>
          </w:rPr>
          <w:t>Office of Graduate Studies</w:t>
        </w:r>
      </w:hyperlink>
    </w:p>
    <w:p w14:paraId="0F12610D" w14:textId="33CF7CBF" w:rsidR="003E4B31" w:rsidRPr="00387F0F" w:rsidRDefault="00387F0F" w:rsidP="003E4B31">
      <w:pPr>
        <w:pStyle w:val="ListParagraph"/>
        <w:numPr>
          <w:ilvl w:val="0"/>
          <w:numId w:val="6"/>
        </w:numPr>
        <w:spacing w:line="240" w:lineRule="auto"/>
        <w:rPr>
          <w:rStyle w:val="Hyperlink"/>
          <w:sz w:val="24"/>
        </w:rPr>
      </w:pPr>
      <w:r>
        <w:rPr>
          <w:sz w:val="24"/>
        </w:rPr>
        <w:fldChar w:fldCharType="begin"/>
      </w:r>
      <w:r>
        <w:rPr>
          <w:sz w:val="24"/>
        </w:rPr>
        <w:instrText>HYPERLINK "https://engineering.unl.edu/graduate-programs/current-students/student-resources/"</w:instrText>
      </w:r>
      <w:r>
        <w:rPr>
          <w:sz w:val="24"/>
        </w:rPr>
      </w:r>
      <w:r>
        <w:rPr>
          <w:sz w:val="24"/>
        </w:rPr>
        <w:fldChar w:fldCharType="separate"/>
      </w:r>
      <w:r w:rsidR="003E4B31" w:rsidRPr="00387F0F">
        <w:rPr>
          <w:rStyle w:val="Hyperlink"/>
          <w:sz w:val="24"/>
        </w:rPr>
        <w:t>College of Engineering resources</w:t>
      </w:r>
    </w:p>
    <w:p w14:paraId="68981ABB" w14:textId="1FE635C9" w:rsidR="006478A0" w:rsidRDefault="00387F0F" w:rsidP="0040343D">
      <w:pPr>
        <w:spacing w:line="240" w:lineRule="auto"/>
        <w:contextualSpacing/>
        <w:rPr>
          <w:sz w:val="24"/>
        </w:rPr>
      </w:pPr>
      <w:r>
        <w:rPr>
          <w:sz w:val="24"/>
        </w:rPr>
        <w:fldChar w:fldCharType="end"/>
      </w:r>
    </w:p>
    <w:p w14:paraId="535112EB" w14:textId="60C8CCFC" w:rsidR="006478A0" w:rsidRDefault="006478A0" w:rsidP="0040343D">
      <w:pPr>
        <w:spacing w:line="240" w:lineRule="auto"/>
        <w:contextualSpacing/>
        <w:rPr>
          <w:sz w:val="24"/>
        </w:rPr>
      </w:pPr>
      <w:r w:rsidRPr="006478A0">
        <w:rPr>
          <w:i/>
          <w:sz w:val="24"/>
        </w:rPr>
        <w:t>Department fellowship awards</w:t>
      </w:r>
      <w:r>
        <w:rPr>
          <w:sz w:val="24"/>
        </w:rPr>
        <w:t xml:space="preserve"> – Departments may also have fellowship awards. The criteria for these awards are set by the department and vary in amount. </w:t>
      </w:r>
    </w:p>
    <w:p w14:paraId="126CC5AD" w14:textId="4E5E6656" w:rsidR="006478A0" w:rsidRDefault="006478A0" w:rsidP="0040343D">
      <w:pPr>
        <w:spacing w:line="240" w:lineRule="auto"/>
        <w:contextualSpacing/>
        <w:rPr>
          <w:sz w:val="24"/>
        </w:rPr>
      </w:pPr>
    </w:p>
    <w:p w14:paraId="70AE2AA7" w14:textId="39C89ABD" w:rsidR="006478A0" w:rsidRDefault="006478A0" w:rsidP="0040343D">
      <w:pPr>
        <w:spacing w:line="240" w:lineRule="auto"/>
        <w:contextualSpacing/>
        <w:rPr>
          <w:sz w:val="24"/>
        </w:rPr>
      </w:pPr>
      <w:r w:rsidRPr="006478A0">
        <w:rPr>
          <w:i/>
          <w:sz w:val="24"/>
        </w:rPr>
        <w:t>Additional information</w:t>
      </w:r>
      <w:r>
        <w:rPr>
          <w:sz w:val="24"/>
        </w:rPr>
        <w:t xml:space="preserve"> – The fellowship award should not in any way affect the amount of a graduate assistantship salary unless there is an accompanying decrease in the teaching or research assignment and the corresponding FTE. </w:t>
      </w:r>
      <w:r w:rsidR="002B6A8D">
        <w:rPr>
          <w:sz w:val="24"/>
        </w:rPr>
        <w:t xml:space="preserve">It is expected that students will maintain progress, including communication with advisor/supervisory committee, toward their degree for the duration of the awards. </w:t>
      </w:r>
      <w:r>
        <w:rPr>
          <w:sz w:val="24"/>
        </w:rPr>
        <w:t>Continuation of graduate fellows</w:t>
      </w:r>
      <w:r w:rsidR="001C53F4">
        <w:rPr>
          <w:sz w:val="24"/>
        </w:rPr>
        <w:t>hip</w:t>
      </w:r>
      <w:r>
        <w:rPr>
          <w:sz w:val="24"/>
        </w:rPr>
        <w:t xml:space="preserve"> may be denied to recipients under the following conditions:</w:t>
      </w:r>
    </w:p>
    <w:p w14:paraId="0A785597" w14:textId="63D5D634" w:rsidR="006478A0" w:rsidRDefault="006478A0" w:rsidP="006478A0">
      <w:pPr>
        <w:pStyle w:val="ListParagraph"/>
        <w:numPr>
          <w:ilvl w:val="0"/>
          <w:numId w:val="4"/>
        </w:numPr>
        <w:spacing w:line="240" w:lineRule="auto"/>
        <w:rPr>
          <w:sz w:val="24"/>
        </w:rPr>
      </w:pPr>
      <w:r w:rsidRPr="006478A0">
        <w:rPr>
          <w:sz w:val="24"/>
        </w:rPr>
        <w:t>Failure to satisfy scholastic grade requirements as specified in the UNL Graduate Studies Bulletin</w:t>
      </w:r>
    </w:p>
    <w:p w14:paraId="1D876F3F" w14:textId="113D0647" w:rsidR="006478A0" w:rsidRDefault="006478A0" w:rsidP="006478A0">
      <w:pPr>
        <w:pStyle w:val="ListParagraph"/>
        <w:numPr>
          <w:ilvl w:val="0"/>
          <w:numId w:val="4"/>
        </w:numPr>
        <w:spacing w:line="240" w:lineRule="auto"/>
        <w:rPr>
          <w:sz w:val="24"/>
        </w:rPr>
      </w:pPr>
      <w:r>
        <w:rPr>
          <w:sz w:val="24"/>
        </w:rPr>
        <w:t>Violations of the Code of Conduct as specified in the UNL Graduate Studies Bulletin.</w:t>
      </w:r>
    </w:p>
    <w:p w14:paraId="6D269873" w14:textId="6A7F2701" w:rsidR="006478A0" w:rsidRPr="006478A0" w:rsidRDefault="006478A0" w:rsidP="006478A0">
      <w:pPr>
        <w:pStyle w:val="ListParagraph"/>
        <w:numPr>
          <w:ilvl w:val="0"/>
          <w:numId w:val="4"/>
        </w:numPr>
        <w:spacing w:line="240" w:lineRule="auto"/>
        <w:rPr>
          <w:sz w:val="24"/>
        </w:rPr>
      </w:pPr>
      <w:r>
        <w:rPr>
          <w:sz w:val="24"/>
        </w:rPr>
        <w:t xml:space="preserve">Failure in qualifying examinations, preliminary examinations, comprehensive examinations or failure to make satisfactory progress in a graduate program. </w:t>
      </w:r>
    </w:p>
    <w:p w14:paraId="3AF94A9E" w14:textId="15E4499C" w:rsidR="00B7798E" w:rsidRPr="006478A0" w:rsidRDefault="006478A0" w:rsidP="0040343D">
      <w:pPr>
        <w:spacing w:line="240" w:lineRule="auto"/>
        <w:contextualSpacing/>
        <w:rPr>
          <w:sz w:val="24"/>
        </w:rPr>
      </w:pPr>
      <w:r>
        <w:rPr>
          <w:sz w:val="24"/>
        </w:rPr>
        <w:t xml:space="preserve"> </w:t>
      </w:r>
    </w:p>
    <w:p w14:paraId="2E231606" w14:textId="2E9177F3" w:rsidR="003E4B31" w:rsidRDefault="003E4B31" w:rsidP="003E4B31">
      <w:pPr>
        <w:spacing w:line="240" w:lineRule="auto"/>
        <w:contextualSpacing/>
        <w:rPr>
          <w:color w:val="FF0000"/>
          <w:sz w:val="28"/>
        </w:rPr>
      </w:pPr>
      <w:r w:rsidRPr="00EC2E8D">
        <w:rPr>
          <w:b/>
          <w:i/>
          <w:sz w:val="28"/>
        </w:rPr>
        <w:t>Loans and Need-Based Application Process</w:t>
      </w:r>
      <w:r w:rsidRPr="006478A0">
        <w:rPr>
          <w:color w:val="00B0F0"/>
          <w:sz w:val="24"/>
        </w:rPr>
        <w:t xml:space="preserve"> </w:t>
      </w:r>
    </w:p>
    <w:p w14:paraId="6756798F" w14:textId="284D90FE" w:rsidR="003E4B31" w:rsidRPr="003E4B31" w:rsidRDefault="003E4B31" w:rsidP="0040343D">
      <w:pPr>
        <w:spacing w:line="240" w:lineRule="auto"/>
        <w:contextualSpacing/>
        <w:rPr>
          <w:sz w:val="24"/>
        </w:rPr>
      </w:pPr>
      <w:r w:rsidRPr="003E4B31">
        <w:rPr>
          <w:sz w:val="24"/>
        </w:rPr>
        <w:t xml:space="preserve">The </w:t>
      </w:r>
      <w:hyperlink r:id="rId55" w:history="1">
        <w:r w:rsidRPr="00C21DF9">
          <w:rPr>
            <w:rStyle w:val="Hyperlink"/>
            <w:sz w:val="24"/>
          </w:rPr>
          <w:t>Office of Scholarships and Financial Aid (OSFA)</w:t>
        </w:r>
      </w:hyperlink>
      <w:r w:rsidRPr="003E4B31">
        <w:rPr>
          <w:sz w:val="24"/>
        </w:rPr>
        <w:t xml:space="preserve"> does not participate in the granting of fellowships or assistantships but does maintain current information on other forms of financial support available to students. To apply for a </w:t>
      </w:r>
      <w:r>
        <w:rPr>
          <w:sz w:val="24"/>
        </w:rPr>
        <w:t xml:space="preserve">Federal </w:t>
      </w:r>
      <w:r w:rsidRPr="003E4B31">
        <w:rPr>
          <w:sz w:val="24"/>
        </w:rPr>
        <w:t>Grad</w:t>
      </w:r>
      <w:r>
        <w:rPr>
          <w:sz w:val="24"/>
        </w:rPr>
        <w:t xml:space="preserve">uate PLUS Loan or an unsubsidized federal Stafford loan, submit a Free Application for Federal Student Aid (FAFSA) to the process center as soon as possible, priority deadline is May 1st.  </w:t>
      </w:r>
    </w:p>
    <w:p w14:paraId="2F607865" w14:textId="77777777" w:rsidR="003E4B31" w:rsidRDefault="003E4B31" w:rsidP="0040343D">
      <w:pPr>
        <w:spacing w:line="240" w:lineRule="auto"/>
        <w:contextualSpacing/>
        <w:rPr>
          <w:color w:val="FF0000"/>
          <w:sz w:val="28"/>
        </w:rPr>
      </w:pPr>
    </w:p>
    <w:p w14:paraId="03A77925" w14:textId="2C156EDC" w:rsidR="0040343D" w:rsidRDefault="0040343D" w:rsidP="0040343D">
      <w:pPr>
        <w:spacing w:line="240" w:lineRule="auto"/>
        <w:contextualSpacing/>
        <w:rPr>
          <w:color w:val="00B0F0"/>
          <w:sz w:val="24"/>
        </w:rPr>
      </w:pPr>
      <w:r w:rsidRPr="00EC2E8D">
        <w:rPr>
          <w:b/>
          <w:i/>
          <w:sz w:val="28"/>
        </w:rPr>
        <w:t>Payroll and Taxes</w:t>
      </w:r>
      <w:r w:rsidR="00917AB5">
        <w:rPr>
          <w:color w:val="FF0000"/>
          <w:sz w:val="28"/>
        </w:rPr>
        <w:t xml:space="preserve"> </w:t>
      </w:r>
    </w:p>
    <w:p w14:paraId="44D7E15D" w14:textId="031726F9" w:rsidR="00917AB5" w:rsidRPr="0028512E" w:rsidRDefault="00917AB5" w:rsidP="0040343D">
      <w:pPr>
        <w:spacing w:line="240" w:lineRule="auto"/>
        <w:contextualSpacing/>
        <w:rPr>
          <w:sz w:val="24"/>
        </w:rPr>
      </w:pPr>
      <w:r w:rsidRPr="0028512E">
        <w:rPr>
          <w:sz w:val="24"/>
        </w:rPr>
        <w:t xml:space="preserve">When completing hiring paperwork, </w:t>
      </w:r>
      <w:r w:rsidR="0001576F">
        <w:rPr>
          <w:sz w:val="24"/>
        </w:rPr>
        <w:t>a student</w:t>
      </w:r>
      <w:r w:rsidRPr="0028512E">
        <w:rPr>
          <w:sz w:val="24"/>
        </w:rPr>
        <w:t xml:space="preserve"> will submit either a Direct </w:t>
      </w:r>
      <w:r w:rsidR="0028512E" w:rsidRPr="0028512E">
        <w:rPr>
          <w:sz w:val="24"/>
        </w:rPr>
        <w:t>Deposit</w:t>
      </w:r>
      <w:r w:rsidRPr="0028512E">
        <w:rPr>
          <w:sz w:val="24"/>
        </w:rPr>
        <w:t xml:space="preserve"> Form with </w:t>
      </w:r>
      <w:r w:rsidR="0001576F">
        <w:rPr>
          <w:sz w:val="24"/>
        </w:rPr>
        <w:t>their</w:t>
      </w:r>
      <w:r w:rsidRPr="0028512E">
        <w:rPr>
          <w:sz w:val="24"/>
        </w:rPr>
        <w:t xml:space="preserve"> bank or a voided check from </w:t>
      </w:r>
      <w:r w:rsidR="0001576F">
        <w:rPr>
          <w:sz w:val="24"/>
        </w:rPr>
        <w:t>their checking</w:t>
      </w:r>
      <w:r w:rsidRPr="0028512E">
        <w:rPr>
          <w:sz w:val="24"/>
        </w:rPr>
        <w:t xml:space="preserve"> account. This will allow for direct deposit of employment pay. </w:t>
      </w:r>
      <w:r w:rsidR="0001576F">
        <w:rPr>
          <w:sz w:val="24"/>
        </w:rPr>
        <w:t>A student</w:t>
      </w:r>
      <w:r w:rsidRPr="0028512E">
        <w:rPr>
          <w:sz w:val="24"/>
        </w:rPr>
        <w:t xml:space="preserve"> can view </w:t>
      </w:r>
      <w:r w:rsidR="0001576F">
        <w:rPr>
          <w:sz w:val="24"/>
        </w:rPr>
        <w:t>their</w:t>
      </w:r>
      <w:r w:rsidRPr="0028512E">
        <w:rPr>
          <w:sz w:val="24"/>
        </w:rPr>
        <w:t xml:space="preserve"> Paycheck Advice, also known as a paycheck stub in </w:t>
      </w:r>
      <w:r w:rsidR="0028512E" w:rsidRPr="0028512E">
        <w:rPr>
          <w:sz w:val="24"/>
        </w:rPr>
        <w:t>Firefly</w:t>
      </w:r>
      <w:r w:rsidRPr="0028512E">
        <w:rPr>
          <w:sz w:val="24"/>
        </w:rPr>
        <w:t xml:space="preserve">, under the Employee Self Service (ESS) tab. </w:t>
      </w:r>
      <w:r w:rsidR="00703586">
        <w:rPr>
          <w:sz w:val="24"/>
        </w:rPr>
        <w:t>Students</w:t>
      </w:r>
      <w:r w:rsidRPr="0028512E">
        <w:rPr>
          <w:sz w:val="24"/>
        </w:rPr>
        <w:t xml:space="preserve"> </w:t>
      </w:r>
      <w:r w:rsidR="0028512E" w:rsidRPr="0028512E">
        <w:rPr>
          <w:sz w:val="24"/>
        </w:rPr>
        <w:t>should</w:t>
      </w:r>
      <w:r w:rsidRPr="0028512E">
        <w:rPr>
          <w:sz w:val="24"/>
        </w:rPr>
        <w:t xml:space="preserve"> receive Firefly instructions from </w:t>
      </w:r>
      <w:r w:rsidR="00703586">
        <w:rPr>
          <w:sz w:val="24"/>
        </w:rPr>
        <w:t>their department or College</w:t>
      </w:r>
      <w:r w:rsidRPr="0028512E">
        <w:rPr>
          <w:sz w:val="24"/>
        </w:rPr>
        <w:t xml:space="preserve"> HR hiring personnel. </w:t>
      </w:r>
    </w:p>
    <w:p w14:paraId="13A04A70" w14:textId="52C5F8F5" w:rsidR="00917AB5" w:rsidRPr="0028512E" w:rsidRDefault="00917AB5" w:rsidP="0040343D">
      <w:pPr>
        <w:spacing w:line="240" w:lineRule="auto"/>
        <w:contextualSpacing/>
        <w:rPr>
          <w:sz w:val="24"/>
        </w:rPr>
      </w:pPr>
    </w:p>
    <w:p w14:paraId="0FECA7CC" w14:textId="40A32B8D" w:rsidR="00917AB5" w:rsidRDefault="00703586" w:rsidP="0040343D">
      <w:pPr>
        <w:spacing w:line="240" w:lineRule="auto"/>
        <w:contextualSpacing/>
        <w:rPr>
          <w:sz w:val="24"/>
        </w:rPr>
      </w:pPr>
      <w:r>
        <w:rPr>
          <w:sz w:val="24"/>
        </w:rPr>
        <w:t>A student’s</w:t>
      </w:r>
      <w:r w:rsidR="00917AB5" w:rsidRPr="0028512E">
        <w:rPr>
          <w:sz w:val="24"/>
        </w:rPr>
        <w:t xml:space="preserve"> paycheck stub will likely show deductions such as Social Security, </w:t>
      </w:r>
      <w:r w:rsidR="0028512E" w:rsidRPr="0028512E">
        <w:rPr>
          <w:sz w:val="24"/>
        </w:rPr>
        <w:t>Medicare</w:t>
      </w:r>
      <w:r w:rsidR="00917AB5" w:rsidRPr="0028512E">
        <w:rPr>
          <w:sz w:val="24"/>
        </w:rPr>
        <w:t>, Federal Incoming tax and State Income Tax. The amount of t</w:t>
      </w:r>
      <w:r w:rsidR="0028512E" w:rsidRPr="0028512E">
        <w:rPr>
          <w:sz w:val="24"/>
        </w:rPr>
        <w:t>h</w:t>
      </w:r>
      <w:r w:rsidR="00917AB5" w:rsidRPr="0028512E">
        <w:rPr>
          <w:sz w:val="24"/>
        </w:rPr>
        <w:t xml:space="preserve">e deduction is </w:t>
      </w:r>
      <w:r w:rsidR="0028512E" w:rsidRPr="0028512E">
        <w:rPr>
          <w:sz w:val="24"/>
        </w:rPr>
        <w:t>largely</w:t>
      </w:r>
      <w:r w:rsidR="00917AB5" w:rsidRPr="0028512E">
        <w:rPr>
          <w:sz w:val="24"/>
        </w:rPr>
        <w:t xml:space="preserve"> based on information submitted </w:t>
      </w:r>
      <w:r w:rsidR="00FB29FE">
        <w:rPr>
          <w:sz w:val="24"/>
        </w:rPr>
        <w:t>on</w:t>
      </w:r>
      <w:r w:rsidR="00FB29FE" w:rsidRPr="0028512E">
        <w:rPr>
          <w:sz w:val="24"/>
        </w:rPr>
        <w:t xml:space="preserve"> </w:t>
      </w:r>
      <w:r w:rsidR="00917AB5" w:rsidRPr="0028512E">
        <w:rPr>
          <w:sz w:val="24"/>
        </w:rPr>
        <w:t>a</w:t>
      </w:r>
      <w:r w:rsidR="00FB29FE">
        <w:rPr>
          <w:sz w:val="24"/>
        </w:rPr>
        <w:t>n</w:t>
      </w:r>
      <w:r w:rsidR="00917AB5" w:rsidRPr="0028512E">
        <w:rPr>
          <w:sz w:val="24"/>
        </w:rPr>
        <w:t xml:space="preserve"> </w:t>
      </w:r>
      <w:r w:rsidR="00FB29FE">
        <w:rPr>
          <w:sz w:val="24"/>
        </w:rPr>
        <w:t xml:space="preserve">Internal Revenue Service </w:t>
      </w:r>
      <w:r w:rsidR="00BD4297">
        <w:rPr>
          <w:sz w:val="24"/>
        </w:rPr>
        <w:t xml:space="preserve">(IRS) </w:t>
      </w:r>
      <w:r w:rsidR="00917AB5" w:rsidRPr="0028512E">
        <w:rPr>
          <w:sz w:val="24"/>
        </w:rPr>
        <w:t xml:space="preserve">W4 form </w:t>
      </w:r>
      <w:r w:rsidR="00673C46">
        <w:rPr>
          <w:sz w:val="24"/>
        </w:rPr>
        <w:t>the student</w:t>
      </w:r>
      <w:r w:rsidR="00917AB5" w:rsidRPr="0028512E">
        <w:rPr>
          <w:sz w:val="24"/>
        </w:rPr>
        <w:t xml:space="preserve"> will fill out during the hiring process. </w:t>
      </w:r>
      <w:proofErr w:type="gramStart"/>
      <w:r w:rsidR="00917AB5" w:rsidRPr="0028512E">
        <w:rPr>
          <w:sz w:val="24"/>
        </w:rPr>
        <w:t>As long as</w:t>
      </w:r>
      <w:proofErr w:type="gramEnd"/>
      <w:r w:rsidR="00917AB5" w:rsidRPr="0028512E">
        <w:rPr>
          <w:sz w:val="24"/>
        </w:rPr>
        <w:t xml:space="preserve"> </w:t>
      </w:r>
      <w:r w:rsidR="00673C46">
        <w:rPr>
          <w:sz w:val="24"/>
        </w:rPr>
        <w:t>the student is</w:t>
      </w:r>
      <w:r w:rsidR="00917AB5" w:rsidRPr="0028512E">
        <w:rPr>
          <w:sz w:val="24"/>
        </w:rPr>
        <w:t xml:space="preserve"> enrolled in at </w:t>
      </w:r>
      <w:r w:rsidR="0028512E" w:rsidRPr="0028512E">
        <w:rPr>
          <w:sz w:val="24"/>
        </w:rPr>
        <w:t>least</w:t>
      </w:r>
      <w:r w:rsidR="00917AB5" w:rsidRPr="0028512E">
        <w:rPr>
          <w:sz w:val="24"/>
        </w:rPr>
        <w:t xml:space="preserve"> four (4) credit hours, there should be no deduction for Social </w:t>
      </w:r>
      <w:r w:rsidR="0028512E" w:rsidRPr="0028512E">
        <w:rPr>
          <w:sz w:val="24"/>
        </w:rPr>
        <w:t>Security</w:t>
      </w:r>
      <w:r w:rsidR="00917AB5" w:rsidRPr="0028512E">
        <w:rPr>
          <w:sz w:val="24"/>
        </w:rPr>
        <w:t xml:space="preserve"> (</w:t>
      </w:r>
      <w:r w:rsidR="0028512E" w:rsidRPr="0028512E">
        <w:rPr>
          <w:sz w:val="24"/>
        </w:rPr>
        <w:t>also</w:t>
      </w:r>
      <w:r w:rsidR="00917AB5" w:rsidRPr="0028512E">
        <w:rPr>
          <w:sz w:val="24"/>
        </w:rPr>
        <w:t xml:space="preserve"> known as FICA</w:t>
      </w:r>
      <w:r w:rsidR="0028512E" w:rsidRPr="0028512E">
        <w:rPr>
          <w:sz w:val="24"/>
        </w:rPr>
        <w:t xml:space="preserve">) or Medicare. However, graduate students often continue research assistantships in the summer while not taking any courses. In such </w:t>
      </w:r>
      <w:r w:rsidR="001C53F4">
        <w:rPr>
          <w:sz w:val="24"/>
        </w:rPr>
        <w:t>cases, FICA</w:t>
      </w:r>
      <w:r w:rsidR="0028512E" w:rsidRPr="0028512E">
        <w:rPr>
          <w:sz w:val="24"/>
        </w:rPr>
        <w:t xml:space="preserve"> and Medicare will also be deducted. </w:t>
      </w:r>
    </w:p>
    <w:p w14:paraId="1FF5C02D" w14:textId="77777777" w:rsidR="001C53F4" w:rsidRDefault="001C53F4" w:rsidP="0040343D">
      <w:pPr>
        <w:spacing w:line="240" w:lineRule="auto"/>
        <w:contextualSpacing/>
        <w:rPr>
          <w:sz w:val="24"/>
        </w:rPr>
      </w:pPr>
    </w:p>
    <w:p w14:paraId="4CCD124F" w14:textId="0498AB62" w:rsidR="0028512E" w:rsidRDefault="0028512E" w:rsidP="0040343D">
      <w:pPr>
        <w:spacing w:line="240" w:lineRule="auto"/>
        <w:contextualSpacing/>
        <w:rPr>
          <w:sz w:val="24"/>
        </w:rPr>
      </w:pPr>
      <w:r>
        <w:rPr>
          <w:sz w:val="24"/>
        </w:rPr>
        <w:lastRenderedPageBreak/>
        <w:t xml:space="preserve">Federal and state taxes will be deducted according to federal and state income tax laws and information on the W4 that was submitted. These vary greatly for </w:t>
      </w:r>
      <w:proofErr w:type="gramStart"/>
      <w:r>
        <w:rPr>
          <w:sz w:val="24"/>
        </w:rPr>
        <w:t>each individual</w:t>
      </w:r>
      <w:proofErr w:type="gramEnd"/>
      <w:r>
        <w:rPr>
          <w:sz w:val="24"/>
        </w:rPr>
        <w:t xml:space="preserve">. Some students come from countries that have tax treaties with the US. These various treaties do impact how taxes are withheld and assessed for an individual. </w:t>
      </w:r>
    </w:p>
    <w:p w14:paraId="2EE8201C" w14:textId="3D77EDAC" w:rsidR="0028512E" w:rsidRDefault="0028512E" w:rsidP="0040343D">
      <w:pPr>
        <w:spacing w:line="240" w:lineRule="auto"/>
        <w:contextualSpacing/>
        <w:rPr>
          <w:sz w:val="24"/>
        </w:rPr>
      </w:pPr>
    </w:p>
    <w:p w14:paraId="3CE5A4B8" w14:textId="1AFFBFE1" w:rsidR="0028512E" w:rsidRPr="0028512E" w:rsidRDefault="0028512E" w:rsidP="0040343D">
      <w:pPr>
        <w:spacing w:line="240" w:lineRule="auto"/>
        <w:contextualSpacing/>
        <w:rPr>
          <w:sz w:val="28"/>
        </w:rPr>
      </w:pPr>
      <w:r>
        <w:rPr>
          <w:sz w:val="24"/>
        </w:rPr>
        <w:t xml:space="preserve">Each year, by January 31, </w:t>
      </w:r>
      <w:r w:rsidR="00FB7793">
        <w:rPr>
          <w:sz w:val="24"/>
        </w:rPr>
        <w:t>students</w:t>
      </w:r>
      <w:r>
        <w:rPr>
          <w:sz w:val="24"/>
        </w:rPr>
        <w:t xml:space="preserve"> should receive a W2 Form </w:t>
      </w:r>
      <w:r w:rsidR="00BD4297">
        <w:rPr>
          <w:sz w:val="24"/>
        </w:rPr>
        <w:t xml:space="preserve">from the IRS </w:t>
      </w:r>
      <w:r>
        <w:rPr>
          <w:sz w:val="24"/>
        </w:rPr>
        <w:t xml:space="preserve">which is an official document of all money earned and deducted. This document will be used to “file your taxes.” This is a process whereby </w:t>
      </w:r>
      <w:r w:rsidR="0022627F">
        <w:rPr>
          <w:sz w:val="24"/>
        </w:rPr>
        <w:t>a student’s</w:t>
      </w:r>
      <w:r>
        <w:rPr>
          <w:sz w:val="24"/>
        </w:rPr>
        <w:t xml:space="preserve"> income tax responsibility is </w:t>
      </w:r>
      <w:r w:rsidR="0022627F">
        <w:rPr>
          <w:sz w:val="24"/>
        </w:rPr>
        <w:t>assessed and</w:t>
      </w:r>
      <w:r>
        <w:rPr>
          <w:sz w:val="24"/>
        </w:rPr>
        <w:t xml:space="preserve"> compared to the withholdings taken out of </w:t>
      </w:r>
      <w:r w:rsidR="0022627F">
        <w:rPr>
          <w:sz w:val="24"/>
        </w:rPr>
        <w:t>their</w:t>
      </w:r>
      <w:r>
        <w:rPr>
          <w:sz w:val="24"/>
        </w:rPr>
        <w:t xml:space="preserve"> paychecks. If it is determined that </w:t>
      </w:r>
      <w:r w:rsidR="0022627F">
        <w:rPr>
          <w:sz w:val="24"/>
        </w:rPr>
        <w:t>a student</w:t>
      </w:r>
      <w:r>
        <w:rPr>
          <w:sz w:val="24"/>
        </w:rPr>
        <w:t xml:space="preserve"> owe</w:t>
      </w:r>
      <w:r w:rsidR="0022627F">
        <w:rPr>
          <w:sz w:val="24"/>
        </w:rPr>
        <w:t>s</w:t>
      </w:r>
      <w:r>
        <w:rPr>
          <w:sz w:val="24"/>
        </w:rPr>
        <w:t xml:space="preserve"> more than the amount that was withheld, </w:t>
      </w:r>
      <w:r w:rsidR="0022627F">
        <w:rPr>
          <w:sz w:val="24"/>
        </w:rPr>
        <w:t>the student</w:t>
      </w:r>
      <w:r>
        <w:rPr>
          <w:sz w:val="24"/>
        </w:rPr>
        <w:t xml:space="preserve"> will be responsible for paying the difference. Otherwise, if it is determined that more was withheld from </w:t>
      </w:r>
      <w:r w:rsidR="0022627F">
        <w:rPr>
          <w:sz w:val="24"/>
        </w:rPr>
        <w:t>the</w:t>
      </w:r>
      <w:r>
        <w:rPr>
          <w:sz w:val="24"/>
        </w:rPr>
        <w:t xml:space="preserve"> paychecks than what </w:t>
      </w:r>
      <w:r w:rsidR="0022627F">
        <w:rPr>
          <w:sz w:val="24"/>
        </w:rPr>
        <w:t>the student</w:t>
      </w:r>
      <w:r>
        <w:rPr>
          <w:sz w:val="24"/>
        </w:rPr>
        <w:t xml:space="preserve"> owe</w:t>
      </w:r>
      <w:r w:rsidR="0022627F">
        <w:rPr>
          <w:sz w:val="24"/>
        </w:rPr>
        <w:t>s</w:t>
      </w:r>
      <w:r>
        <w:rPr>
          <w:sz w:val="24"/>
        </w:rPr>
        <w:t xml:space="preserve">, </w:t>
      </w:r>
      <w:r w:rsidR="0022627F">
        <w:rPr>
          <w:sz w:val="24"/>
        </w:rPr>
        <w:t>the student</w:t>
      </w:r>
      <w:r>
        <w:rPr>
          <w:sz w:val="24"/>
        </w:rPr>
        <w:t xml:space="preserve"> will receive a refund for the difference. </w:t>
      </w:r>
    </w:p>
    <w:p w14:paraId="29EAD40C" w14:textId="08A38E17" w:rsidR="00917AB5" w:rsidRPr="0028512E" w:rsidRDefault="00917AB5" w:rsidP="0040343D">
      <w:pPr>
        <w:spacing w:line="240" w:lineRule="auto"/>
        <w:contextualSpacing/>
        <w:rPr>
          <w:sz w:val="24"/>
        </w:rPr>
      </w:pPr>
    </w:p>
    <w:p w14:paraId="320178ED" w14:textId="0E3F9AEF" w:rsidR="0028512E" w:rsidRPr="0028512E" w:rsidRDefault="0028512E" w:rsidP="0040343D">
      <w:pPr>
        <w:spacing w:line="240" w:lineRule="auto"/>
        <w:contextualSpacing/>
        <w:rPr>
          <w:sz w:val="24"/>
        </w:rPr>
      </w:pPr>
      <w:r w:rsidRPr="0028512E">
        <w:rPr>
          <w:sz w:val="24"/>
        </w:rPr>
        <w:t xml:space="preserve">The </w:t>
      </w:r>
      <w:hyperlink r:id="rId56" w:history="1">
        <w:r w:rsidRPr="0028512E">
          <w:rPr>
            <w:rStyle w:val="Hyperlink"/>
            <w:sz w:val="24"/>
          </w:rPr>
          <w:t>UNL Student Money Management Center</w:t>
        </w:r>
      </w:hyperlink>
      <w:r w:rsidRPr="0028512E">
        <w:rPr>
          <w:sz w:val="24"/>
        </w:rPr>
        <w:t xml:space="preserve"> and </w:t>
      </w:r>
      <w:hyperlink r:id="rId57" w:history="1">
        <w:r w:rsidR="00624CFA">
          <w:rPr>
            <w:rStyle w:val="Hyperlink"/>
            <w:sz w:val="24"/>
          </w:rPr>
          <w:t>UNL’s Center for Student Leadership, Involvement, and Civil Engagement</w:t>
        </w:r>
      </w:hyperlink>
      <w:r w:rsidRPr="0028512E">
        <w:rPr>
          <w:sz w:val="24"/>
        </w:rPr>
        <w:t xml:space="preserve"> provides tax assistance and other resources for students. Visit </w:t>
      </w:r>
      <w:hyperlink r:id="rId58" w:history="1">
        <w:r w:rsidRPr="00624CFA">
          <w:rPr>
            <w:rStyle w:val="Hyperlink"/>
            <w:sz w:val="24"/>
          </w:rPr>
          <w:t>UNL Tax Assistant</w:t>
        </w:r>
      </w:hyperlink>
      <w:r w:rsidRPr="0028512E">
        <w:rPr>
          <w:sz w:val="24"/>
        </w:rPr>
        <w:t xml:space="preserve"> </w:t>
      </w:r>
    </w:p>
    <w:p w14:paraId="0196BF86" w14:textId="0F3E2DB5" w:rsidR="00815F80" w:rsidRDefault="00815F80" w:rsidP="0040343D">
      <w:pPr>
        <w:spacing w:line="240" w:lineRule="auto"/>
        <w:contextualSpacing/>
        <w:rPr>
          <w:color w:val="FF0000"/>
          <w:sz w:val="28"/>
        </w:rPr>
      </w:pPr>
    </w:p>
    <w:p w14:paraId="44F45E45" w14:textId="77777777" w:rsidR="0019326F" w:rsidRDefault="0019326F" w:rsidP="0019326F">
      <w:pPr>
        <w:spacing w:line="240" w:lineRule="auto"/>
        <w:contextualSpacing/>
        <w:rPr>
          <w:b/>
          <w:i/>
          <w:sz w:val="28"/>
        </w:rPr>
      </w:pPr>
      <w:r>
        <w:rPr>
          <w:b/>
          <w:i/>
          <w:sz w:val="28"/>
        </w:rPr>
        <w:t>Firefly</w:t>
      </w:r>
    </w:p>
    <w:p w14:paraId="1847A17F" w14:textId="48601D32" w:rsidR="0019326F" w:rsidRPr="008A39A5" w:rsidRDefault="008A39A5" w:rsidP="0040343D">
      <w:pPr>
        <w:spacing w:line="240" w:lineRule="auto"/>
        <w:contextualSpacing/>
        <w:rPr>
          <w:sz w:val="24"/>
        </w:rPr>
      </w:pPr>
      <w:r w:rsidRPr="008A39A5">
        <w:rPr>
          <w:sz w:val="24"/>
        </w:rPr>
        <w:t xml:space="preserve">An online </w:t>
      </w:r>
      <w:r w:rsidR="00703237">
        <w:rPr>
          <w:sz w:val="24"/>
        </w:rPr>
        <w:t>employee</w:t>
      </w:r>
      <w:r w:rsidRPr="008A39A5">
        <w:rPr>
          <w:sz w:val="24"/>
        </w:rPr>
        <w:t xml:space="preserve"> portal for the University of Nebraska. Firefly serves as a single access point for business and personnel related information. View paystubs, W2s, and contact information.</w:t>
      </w:r>
    </w:p>
    <w:p w14:paraId="6FFC5F69" w14:textId="77777777" w:rsidR="0019326F" w:rsidRDefault="0019326F" w:rsidP="0040343D">
      <w:pPr>
        <w:spacing w:line="240" w:lineRule="auto"/>
        <w:contextualSpacing/>
        <w:rPr>
          <w:b/>
          <w:i/>
          <w:sz w:val="28"/>
        </w:rPr>
      </w:pPr>
    </w:p>
    <w:p w14:paraId="5F6C2ACE" w14:textId="04D91D59" w:rsidR="00815F80" w:rsidRPr="00815F80" w:rsidRDefault="00815F80" w:rsidP="0040343D">
      <w:pPr>
        <w:spacing w:line="240" w:lineRule="auto"/>
        <w:contextualSpacing/>
        <w:rPr>
          <w:sz w:val="28"/>
        </w:rPr>
      </w:pPr>
      <w:r w:rsidRPr="00EC2E8D">
        <w:rPr>
          <w:b/>
          <w:i/>
          <w:sz w:val="28"/>
        </w:rPr>
        <w:t>Student Health Insurance</w:t>
      </w:r>
      <w:r w:rsidRPr="0028512E">
        <w:rPr>
          <w:b/>
          <w:sz w:val="28"/>
        </w:rPr>
        <w:t xml:space="preserve"> </w:t>
      </w:r>
    </w:p>
    <w:p w14:paraId="20FC85B6" w14:textId="0CFF8036" w:rsidR="00815F80" w:rsidRPr="00815F80" w:rsidRDefault="00815F80" w:rsidP="0040343D">
      <w:pPr>
        <w:spacing w:line="240" w:lineRule="auto"/>
        <w:contextualSpacing/>
        <w:rPr>
          <w:sz w:val="24"/>
        </w:rPr>
      </w:pPr>
      <w:r w:rsidRPr="00815F80">
        <w:rPr>
          <w:sz w:val="24"/>
        </w:rPr>
        <w:t xml:space="preserve">Any student registered for at least 3 credit hours each semester is eligible to purchase health insurance. The student and the University will share the cost of the premium. Approximately 21% of the annual cost of the health insurance premium will be billed directly to the student’s account. Students are notified </w:t>
      </w:r>
      <w:proofErr w:type="gramStart"/>
      <w:r w:rsidRPr="00815F80">
        <w:rPr>
          <w:sz w:val="24"/>
        </w:rPr>
        <w:t>at a later date</w:t>
      </w:r>
      <w:proofErr w:type="gramEnd"/>
      <w:r w:rsidRPr="00815F80">
        <w:rPr>
          <w:sz w:val="24"/>
        </w:rPr>
        <w:t xml:space="preserve"> of the amount for which they will be responsible. </w:t>
      </w:r>
      <w:r>
        <w:rPr>
          <w:sz w:val="24"/>
        </w:rPr>
        <w:t xml:space="preserve">If a student does not require the University health insurance, the student needs to complete a Waiver of Insurance </w:t>
      </w:r>
      <w:r w:rsidR="00BD4297">
        <w:rPr>
          <w:sz w:val="24"/>
        </w:rPr>
        <w:t xml:space="preserve">form </w:t>
      </w:r>
      <w:r>
        <w:rPr>
          <w:sz w:val="24"/>
        </w:rPr>
        <w:t xml:space="preserve">online each semester. If the Waiver of Insurance has not been submitted within 14 days of the starts of the semester, the student’s account will be charged for the basic student health insurance. The student also has the option of purchasing additional health insurance for family members from the same plan by contacting the business office at the University Health Center. International students are always required to have student health insurance coverage, unless proof of comparable insurance from an outside source is provided. </w:t>
      </w:r>
    </w:p>
    <w:p w14:paraId="2CD47FCD" w14:textId="37CA6F6E" w:rsidR="00815F80" w:rsidRDefault="00815F80" w:rsidP="0040343D">
      <w:pPr>
        <w:spacing w:line="240" w:lineRule="auto"/>
        <w:contextualSpacing/>
        <w:rPr>
          <w:color w:val="FF0000"/>
          <w:sz w:val="28"/>
        </w:rPr>
      </w:pPr>
    </w:p>
    <w:p w14:paraId="0E04B37A" w14:textId="1890FE1F" w:rsidR="00EC2E8D" w:rsidRDefault="00EC2E8D" w:rsidP="00EC2E8D">
      <w:pPr>
        <w:spacing w:line="240" w:lineRule="auto"/>
        <w:contextualSpacing/>
        <w:rPr>
          <w:sz w:val="28"/>
        </w:rPr>
      </w:pPr>
      <w:r w:rsidRPr="00EC2E8D">
        <w:rPr>
          <w:b/>
          <w:i/>
          <w:sz w:val="28"/>
        </w:rPr>
        <w:t>Program vacation policy for students on assistantship</w:t>
      </w:r>
      <w:r>
        <w:rPr>
          <w:sz w:val="28"/>
        </w:rPr>
        <w:t xml:space="preserve"> </w:t>
      </w:r>
    </w:p>
    <w:p w14:paraId="44B245F7" w14:textId="278BB250" w:rsidR="003C1C94" w:rsidRDefault="00092D08" w:rsidP="003C1C94">
      <w:pPr>
        <w:spacing w:line="240" w:lineRule="auto"/>
        <w:contextualSpacing/>
        <w:rPr>
          <w:rFonts w:ascii="Calibri" w:eastAsia="Times New Roman" w:hAnsi="Calibri" w:cs="Calibri"/>
          <w:color w:val="000000"/>
          <w:sz w:val="24"/>
        </w:rPr>
      </w:pPr>
      <w:r w:rsidRPr="003C1C94">
        <w:rPr>
          <w:rFonts w:ascii="Calibri" w:eastAsia="Times New Roman" w:hAnsi="Calibri" w:cs="Calibri"/>
          <w:color w:val="000000"/>
          <w:sz w:val="24"/>
        </w:rPr>
        <w:t xml:space="preserve">Graduate assistants do not earn vacation time. </w:t>
      </w:r>
      <w:r w:rsidR="003C1C94" w:rsidRPr="003C1C94">
        <w:rPr>
          <w:rFonts w:ascii="Calibri" w:eastAsia="Times New Roman" w:hAnsi="Calibri" w:cs="Calibri"/>
          <w:color w:val="000000"/>
          <w:sz w:val="24"/>
        </w:rPr>
        <w:t xml:space="preserve">As a general policy, for student holidays </w:t>
      </w:r>
      <w:r w:rsidR="00BD4297">
        <w:rPr>
          <w:rFonts w:ascii="Calibri" w:eastAsia="Times New Roman" w:hAnsi="Calibri" w:cs="Calibri"/>
          <w:color w:val="000000"/>
          <w:sz w:val="24"/>
        </w:rPr>
        <w:t>where</w:t>
      </w:r>
      <w:r w:rsidR="00BD4297" w:rsidRPr="003C1C94">
        <w:rPr>
          <w:rFonts w:ascii="Calibri" w:eastAsia="Times New Roman" w:hAnsi="Calibri" w:cs="Calibri"/>
          <w:color w:val="000000"/>
          <w:sz w:val="24"/>
        </w:rPr>
        <w:t xml:space="preserve"> </w:t>
      </w:r>
      <w:r w:rsidR="003C1C94" w:rsidRPr="003C1C94">
        <w:rPr>
          <w:rFonts w:ascii="Calibri" w:eastAsia="Times New Roman" w:hAnsi="Calibri" w:cs="Calibri"/>
          <w:color w:val="000000"/>
          <w:sz w:val="24"/>
        </w:rPr>
        <w:t>campus is open, students should be expected to work, however,</w:t>
      </w:r>
      <w:r w:rsidR="00C2193D">
        <w:rPr>
          <w:rFonts w:ascii="Calibri" w:eastAsia="Times New Roman" w:hAnsi="Calibri" w:cs="Calibri"/>
          <w:color w:val="000000"/>
          <w:sz w:val="24"/>
        </w:rPr>
        <w:t xml:space="preserve"> </w:t>
      </w:r>
      <w:r w:rsidR="003C1C94" w:rsidRPr="003C1C94">
        <w:rPr>
          <w:rFonts w:ascii="Calibri" w:eastAsia="Times New Roman" w:hAnsi="Calibri" w:cs="Calibri"/>
          <w:color w:val="000000"/>
          <w:sz w:val="24"/>
        </w:rPr>
        <w:t>s</w:t>
      </w:r>
      <w:r w:rsidRPr="003C1C94">
        <w:rPr>
          <w:rFonts w:ascii="Calibri" w:eastAsia="Times New Roman" w:hAnsi="Calibri" w:cs="Calibri"/>
          <w:color w:val="000000"/>
          <w:sz w:val="24"/>
        </w:rPr>
        <w:t>tudents are not expected</w:t>
      </w:r>
      <w:r w:rsidR="00C2193D">
        <w:rPr>
          <w:rFonts w:ascii="Calibri" w:eastAsia="Times New Roman" w:hAnsi="Calibri" w:cs="Calibri"/>
          <w:color w:val="000000"/>
          <w:sz w:val="24"/>
        </w:rPr>
        <w:t xml:space="preserve"> </w:t>
      </w:r>
      <w:r w:rsidRPr="003C1C94">
        <w:rPr>
          <w:rFonts w:ascii="Calibri" w:eastAsia="Times New Roman" w:hAnsi="Calibri" w:cs="Calibri"/>
          <w:color w:val="000000"/>
          <w:sz w:val="24"/>
        </w:rPr>
        <w:t xml:space="preserve">to work on holidays </w:t>
      </w:r>
      <w:r w:rsidR="003C1C94" w:rsidRPr="003C1C94">
        <w:rPr>
          <w:rFonts w:ascii="Calibri" w:eastAsia="Times New Roman" w:hAnsi="Calibri" w:cs="Calibri"/>
          <w:color w:val="000000"/>
          <w:sz w:val="24"/>
        </w:rPr>
        <w:t xml:space="preserve">campus is </w:t>
      </w:r>
      <w:r w:rsidRPr="003C1C94">
        <w:rPr>
          <w:rFonts w:ascii="Calibri" w:eastAsia="Times New Roman" w:hAnsi="Calibri" w:cs="Calibri"/>
          <w:color w:val="000000"/>
          <w:sz w:val="24"/>
        </w:rPr>
        <w:t>closed (</w:t>
      </w:r>
      <w:r w:rsidR="00BD4297" w:rsidRPr="003C1C94">
        <w:rPr>
          <w:rFonts w:ascii="Calibri" w:eastAsia="Times New Roman" w:hAnsi="Calibri" w:cs="Calibri"/>
          <w:color w:val="000000"/>
          <w:sz w:val="24"/>
        </w:rPr>
        <w:t>i.e.,</w:t>
      </w:r>
      <w:r w:rsidRPr="003C1C94">
        <w:rPr>
          <w:rFonts w:ascii="Calibri" w:eastAsia="Times New Roman" w:hAnsi="Calibri" w:cs="Calibri"/>
          <w:color w:val="000000"/>
          <w:sz w:val="24"/>
        </w:rPr>
        <w:t xml:space="preserve"> holiday closedown)</w:t>
      </w:r>
      <w:r w:rsidR="003C1C94" w:rsidRPr="003C1C94">
        <w:rPr>
          <w:rFonts w:ascii="Calibri" w:eastAsia="Times New Roman" w:hAnsi="Calibri" w:cs="Calibri"/>
          <w:color w:val="000000"/>
          <w:sz w:val="24"/>
        </w:rPr>
        <w:t>.</w:t>
      </w:r>
    </w:p>
    <w:p w14:paraId="40495CC4" w14:textId="3E8663DF" w:rsidR="00092D08" w:rsidRPr="003C1C94" w:rsidRDefault="003C1C94" w:rsidP="003C1C94">
      <w:pPr>
        <w:spacing w:line="240" w:lineRule="auto"/>
        <w:contextualSpacing/>
        <w:rPr>
          <w:sz w:val="28"/>
        </w:rPr>
      </w:pPr>
      <w:r w:rsidRPr="003C1C94">
        <w:rPr>
          <w:rFonts w:ascii="Calibri" w:eastAsia="Times New Roman" w:hAnsi="Calibri" w:cs="Calibri"/>
          <w:color w:val="000000"/>
          <w:sz w:val="24"/>
        </w:rPr>
        <w:t xml:space="preserve">  </w:t>
      </w:r>
    </w:p>
    <w:p w14:paraId="65661261" w14:textId="7A6454D6" w:rsidR="00EC2E8D" w:rsidRDefault="00EC2E8D" w:rsidP="00EC2E8D">
      <w:pPr>
        <w:spacing w:line="240" w:lineRule="auto"/>
        <w:contextualSpacing/>
        <w:rPr>
          <w:sz w:val="24"/>
        </w:rPr>
      </w:pPr>
      <w:r w:rsidRPr="00917AB5">
        <w:rPr>
          <w:sz w:val="24"/>
        </w:rPr>
        <w:t xml:space="preserve">All vacations and leaves must be </w:t>
      </w:r>
      <w:proofErr w:type="gramStart"/>
      <w:r w:rsidRPr="00917AB5">
        <w:rPr>
          <w:sz w:val="24"/>
        </w:rPr>
        <w:t>planned in advance</w:t>
      </w:r>
      <w:proofErr w:type="gramEnd"/>
      <w:r w:rsidRPr="00917AB5">
        <w:rPr>
          <w:sz w:val="24"/>
        </w:rPr>
        <w:t xml:space="preserve"> and approved by </w:t>
      </w:r>
      <w:r w:rsidR="008D45E2">
        <w:rPr>
          <w:sz w:val="24"/>
        </w:rPr>
        <w:t>the</w:t>
      </w:r>
      <w:r w:rsidRPr="00917AB5">
        <w:rPr>
          <w:sz w:val="24"/>
        </w:rPr>
        <w:t xml:space="preserve"> graduate advisor</w:t>
      </w:r>
      <w:r w:rsidR="003C1C94">
        <w:rPr>
          <w:sz w:val="24"/>
        </w:rPr>
        <w:t>/supervisor</w:t>
      </w:r>
      <w:r w:rsidRPr="00917AB5">
        <w:rPr>
          <w:sz w:val="24"/>
        </w:rPr>
        <w:t xml:space="preserve">. There are many times when a student’s presence is </w:t>
      </w:r>
      <w:proofErr w:type="gramStart"/>
      <w:r w:rsidRPr="00917AB5">
        <w:rPr>
          <w:sz w:val="24"/>
        </w:rPr>
        <w:t>absolutely necessary</w:t>
      </w:r>
      <w:proofErr w:type="gramEnd"/>
      <w:r w:rsidRPr="00917AB5">
        <w:rPr>
          <w:sz w:val="24"/>
        </w:rPr>
        <w:t xml:space="preserve"> for the proper conduct of research and teaching assistance. Conflicts can be avoided by careful and advanced planning. School breaks such as Winter Holiday, Thanksgiving, and Spring Break </w:t>
      </w:r>
      <w:r w:rsidR="001C53F4">
        <w:rPr>
          <w:sz w:val="24"/>
        </w:rPr>
        <w:t>are</w:t>
      </w:r>
      <w:r w:rsidRPr="00917AB5">
        <w:rPr>
          <w:sz w:val="24"/>
        </w:rPr>
        <w:t xml:space="preserve"> </w:t>
      </w:r>
      <w:r w:rsidRPr="00917AB5">
        <w:rPr>
          <w:sz w:val="24"/>
        </w:rPr>
        <w:lastRenderedPageBreak/>
        <w:t>work periods except for days declared as official University h</w:t>
      </w:r>
      <w:r w:rsidR="001C53F4">
        <w:rPr>
          <w:sz w:val="24"/>
        </w:rPr>
        <w:t>olidays. When going on vacation,</w:t>
      </w:r>
      <w:r w:rsidR="002B6A8D">
        <w:rPr>
          <w:sz w:val="24"/>
        </w:rPr>
        <w:t xml:space="preserve"> or other</w:t>
      </w:r>
      <w:r w:rsidR="001C53F4">
        <w:rPr>
          <w:sz w:val="24"/>
        </w:rPr>
        <w:t xml:space="preserve"> </w:t>
      </w:r>
      <w:r w:rsidRPr="00917AB5">
        <w:rPr>
          <w:sz w:val="24"/>
        </w:rPr>
        <w:t>leave</w:t>
      </w:r>
      <w:r w:rsidR="00D82E39">
        <w:rPr>
          <w:sz w:val="24"/>
        </w:rPr>
        <w:t>, it is advised that</w:t>
      </w:r>
      <w:r w:rsidRPr="00917AB5">
        <w:rPr>
          <w:sz w:val="24"/>
        </w:rPr>
        <w:t xml:space="preserve"> a telephone number and/or email address should always be left with </w:t>
      </w:r>
      <w:r w:rsidR="00D82E39">
        <w:rPr>
          <w:sz w:val="24"/>
        </w:rPr>
        <w:t>the</w:t>
      </w:r>
      <w:r w:rsidRPr="00917AB5">
        <w:rPr>
          <w:sz w:val="24"/>
        </w:rPr>
        <w:t xml:space="preserve"> graduate advisor </w:t>
      </w:r>
      <w:r w:rsidR="00D82E39">
        <w:rPr>
          <w:sz w:val="24"/>
        </w:rPr>
        <w:t xml:space="preserve">or </w:t>
      </w:r>
      <w:r w:rsidRPr="00917AB5">
        <w:rPr>
          <w:sz w:val="24"/>
        </w:rPr>
        <w:t xml:space="preserve">department administrative staff. </w:t>
      </w:r>
    </w:p>
    <w:p w14:paraId="4D6175E1" w14:textId="1B9B7E55" w:rsidR="00217ADC" w:rsidRDefault="00217ADC" w:rsidP="00EC2E8D">
      <w:pPr>
        <w:spacing w:line="240" w:lineRule="auto"/>
        <w:contextualSpacing/>
        <w:rPr>
          <w:sz w:val="24"/>
        </w:rPr>
      </w:pPr>
    </w:p>
    <w:p w14:paraId="50F9C3AB" w14:textId="00A7F6AB" w:rsidR="00217ADC" w:rsidRPr="0029522E" w:rsidRDefault="001C76EA" w:rsidP="001C76EA">
      <w:pPr>
        <w:spacing w:line="240" w:lineRule="auto"/>
        <w:contextualSpacing/>
        <w:rPr>
          <w:b/>
          <w:i/>
          <w:iCs/>
          <w:sz w:val="40"/>
        </w:rPr>
      </w:pPr>
      <w:r w:rsidRPr="0029522E">
        <w:rPr>
          <w:i/>
          <w:iCs/>
          <w:sz w:val="24"/>
        </w:rPr>
        <w:t>See program handbook for program specific requirements.</w:t>
      </w:r>
      <w:r w:rsidR="00217ADC" w:rsidRPr="0029522E">
        <w:rPr>
          <w:b/>
          <w:i/>
          <w:iCs/>
          <w:sz w:val="40"/>
        </w:rPr>
        <w:br w:type="page"/>
      </w:r>
    </w:p>
    <w:p w14:paraId="10FBF1A2" w14:textId="0F33CADA" w:rsidR="00976C41" w:rsidRPr="00516D63" w:rsidRDefault="00976C41" w:rsidP="0040343D">
      <w:pPr>
        <w:spacing w:line="240" w:lineRule="auto"/>
        <w:contextualSpacing/>
        <w:rPr>
          <w:b/>
          <w:sz w:val="40"/>
        </w:rPr>
      </w:pPr>
      <w:r w:rsidRPr="00516D63">
        <w:rPr>
          <w:b/>
          <w:sz w:val="40"/>
        </w:rPr>
        <w:lastRenderedPageBreak/>
        <w:t>Research</w:t>
      </w:r>
    </w:p>
    <w:p w14:paraId="007C0D6D" w14:textId="77777777" w:rsidR="0082103A" w:rsidRDefault="0082103A" w:rsidP="0040343D">
      <w:pPr>
        <w:spacing w:line="240" w:lineRule="auto"/>
        <w:contextualSpacing/>
        <w:rPr>
          <w:b/>
          <w:i/>
          <w:sz w:val="28"/>
          <w:szCs w:val="28"/>
        </w:rPr>
      </w:pPr>
    </w:p>
    <w:p w14:paraId="76D0165F" w14:textId="6BC03E77" w:rsidR="00976C41" w:rsidRDefault="00976C41" w:rsidP="0040343D">
      <w:pPr>
        <w:spacing w:line="240" w:lineRule="auto"/>
        <w:contextualSpacing/>
        <w:rPr>
          <w:b/>
          <w:i/>
          <w:sz w:val="28"/>
          <w:szCs w:val="28"/>
        </w:rPr>
      </w:pPr>
      <w:r w:rsidRPr="0082103A">
        <w:rPr>
          <w:b/>
          <w:i/>
          <w:sz w:val="28"/>
          <w:szCs w:val="28"/>
        </w:rPr>
        <w:t>Research Safety</w:t>
      </w:r>
      <w:r w:rsidR="000049A0">
        <w:rPr>
          <w:b/>
          <w:i/>
          <w:sz w:val="28"/>
          <w:szCs w:val="28"/>
        </w:rPr>
        <w:t xml:space="preserve"> </w:t>
      </w:r>
    </w:p>
    <w:p w14:paraId="7933E544" w14:textId="5699187E" w:rsidR="0082103A" w:rsidRPr="0082103A" w:rsidRDefault="0082103A" w:rsidP="0040343D">
      <w:pPr>
        <w:spacing w:line="240" w:lineRule="auto"/>
        <w:contextualSpacing/>
        <w:rPr>
          <w:sz w:val="24"/>
          <w:szCs w:val="23"/>
        </w:rPr>
      </w:pPr>
      <w:r w:rsidRPr="0082103A">
        <w:rPr>
          <w:sz w:val="24"/>
          <w:szCs w:val="23"/>
        </w:rPr>
        <w:t xml:space="preserve">Before initiating any research activity, students are expected to follow UNL and departmental policies for safety and/or environmental health, to complete any additional safety protocols specific to their own research program (for example, specialized training required for </w:t>
      </w:r>
      <w:proofErr w:type="gramStart"/>
      <w:r w:rsidRPr="0082103A">
        <w:rPr>
          <w:sz w:val="24"/>
          <w:szCs w:val="23"/>
        </w:rPr>
        <w:t>particular operations</w:t>
      </w:r>
      <w:proofErr w:type="gramEnd"/>
      <w:r w:rsidRPr="0082103A">
        <w:rPr>
          <w:sz w:val="24"/>
          <w:szCs w:val="23"/>
        </w:rPr>
        <w:t xml:space="preserve"> or reagents), and to complete all required safety training.</w:t>
      </w:r>
      <w:r w:rsidR="008174A8">
        <w:rPr>
          <w:sz w:val="24"/>
          <w:szCs w:val="23"/>
        </w:rPr>
        <w:t xml:space="preserve"> </w:t>
      </w:r>
      <w:r w:rsidR="008174A8" w:rsidRPr="006E4F6F">
        <w:rPr>
          <w:sz w:val="24"/>
        </w:rPr>
        <w:t xml:space="preserve">Additional information can be found </w:t>
      </w:r>
      <w:r w:rsidR="008174A8">
        <w:rPr>
          <w:sz w:val="24"/>
        </w:rPr>
        <w:t xml:space="preserve">at the </w:t>
      </w:r>
      <w:hyperlink r:id="rId59" w:history="1">
        <w:r w:rsidR="008174A8" w:rsidRPr="00134D95">
          <w:rPr>
            <w:rStyle w:val="Hyperlink"/>
            <w:sz w:val="24"/>
          </w:rPr>
          <w:t xml:space="preserve">UNL </w:t>
        </w:r>
        <w:r w:rsidR="008174A8" w:rsidRPr="00134D95">
          <w:rPr>
            <w:rStyle w:val="Hyperlink"/>
            <w:sz w:val="24"/>
            <w:szCs w:val="23"/>
          </w:rPr>
          <w:t>Environmental Health and Safety</w:t>
        </w:r>
      </w:hyperlink>
      <w:r w:rsidR="00134D95">
        <w:rPr>
          <w:sz w:val="24"/>
          <w:szCs w:val="23"/>
        </w:rPr>
        <w:t xml:space="preserve">. </w:t>
      </w:r>
      <w:r w:rsidR="008174A8">
        <w:rPr>
          <w:sz w:val="24"/>
          <w:szCs w:val="23"/>
        </w:rPr>
        <w:t xml:space="preserve"> </w:t>
      </w:r>
    </w:p>
    <w:p w14:paraId="6F7AE69C" w14:textId="77777777" w:rsidR="0082103A" w:rsidRPr="0082103A" w:rsidRDefault="0082103A" w:rsidP="0040343D">
      <w:pPr>
        <w:spacing w:line="240" w:lineRule="auto"/>
        <w:contextualSpacing/>
        <w:rPr>
          <w:b/>
          <w:i/>
          <w:sz w:val="28"/>
          <w:szCs w:val="28"/>
        </w:rPr>
      </w:pPr>
    </w:p>
    <w:p w14:paraId="2ED552D5" w14:textId="1BAD7C28" w:rsidR="000049A0" w:rsidRDefault="00976C41" w:rsidP="000049A0">
      <w:pPr>
        <w:spacing w:line="240" w:lineRule="auto"/>
        <w:contextualSpacing/>
        <w:rPr>
          <w:b/>
          <w:i/>
          <w:sz w:val="28"/>
          <w:szCs w:val="28"/>
        </w:rPr>
      </w:pPr>
      <w:r w:rsidRPr="0082103A">
        <w:rPr>
          <w:b/>
          <w:i/>
          <w:sz w:val="28"/>
          <w:szCs w:val="28"/>
        </w:rPr>
        <w:t>Research topic</w:t>
      </w:r>
      <w:r w:rsidR="000049A0">
        <w:rPr>
          <w:b/>
          <w:i/>
          <w:sz w:val="28"/>
          <w:szCs w:val="28"/>
        </w:rPr>
        <w:t xml:space="preserve"> </w:t>
      </w:r>
    </w:p>
    <w:p w14:paraId="11C31495" w14:textId="77777777" w:rsidR="000049A0" w:rsidRPr="000049A0" w:rsidRDefault="000049A0" w:rsidP="000049A0">
      <w:pPr>
        <w:spacing w:line="240" w:lineRule="auto"/>
        <w:contextualSpacing/>
        <w:rPr>
          <w:sz w:val="24"/>
          <w:szCs w:val="23"/>
        </w:rPr>
      </w:pPr>
      <w:r w:rsidRPr="000049A0">
        <w:rPr>
          <w:sz w:val="24"/>
          <w:szCs w:val="23"/>
        </w:rPr>
        <w:t xml:space="preserve">It is customary for a student to decide to work with a particular research advisor within a broadly defined area. The specific research problem within this area is usually suggested by the advisor. This is appropriate since, in the beginning, the student may not have the experience to fully appreciate the proposed research in the context of the field. Furthermore, in attempting to solve the assigned research problem, the student will benefit from the ideas, expertise, and guidance of the advisor. </w:t>
      </w:r>
    </w:p>
    <w:p w14:paraId="5D5F77A3" w14:textId="77777777" w:rsidR="000049A0" w:rsidRDefault="000049A0" w:rsidP="000049A0">
      <w:pPr>
        <w:spacing w:line="240" w:lineRule="auto"/>
        <w:contextualSpacing/>
        <w:rPr>
          <w:sz w:val="24"/>
          <w:szCs w:val="23"/>
        </w:rPr>
      </w:pPr>
    </w:p>
    <w:p w14:paraId="097AA632" w14:textId="2EC52D16" w:rsidR="000049A0" w:rsidRPr="000049A0" w:rsidRDefault="000049A0" w:rsidP="000049A0">
      <w:pPr>
        <w:spacing w:line="240" w:lineRule="auto"/>
        <w:contextualSpacing/>
        <w:rPr>
          <w:b/>
          <w:i/>
          <w:sz w:val="32"/>
          <w:szCs w:val="28"/>
        </w:rPr>
      </w:pPr>
      <w:proofErr w:type="gramStart"/>
      <w:r w:rsidRPr="000049A0">
        <w:rPr>
          <w:sz w:val="24"/>
          <w:szCs w:val="23"/>
        </w:rPr>
        <w:t>During the course of</w:t>
      </w:r>
      <w:proofErr w:type="gramEnd"/>
      <w:r w:rsidRPr="000049A0">
        <w:rPr>
          <w:sz w:val="24"/>
          <w:szCs w:val="23"/>
        </w:rPr>
        <w:t xml:space="preserve"> a research program, the graduate student should become increasingly familiar with the subject of the investigation and, upon completion, may well have greater expertise than the advisor in the specific subarea represented by the dissertation or thesis. Nevertheless, unless agreements to the contrary are negotiated, it is assumed that the general research area in which the specific problem fits is one in which the research advisor will continue to work. It is to the mutual benefit of the student and advisor to agree, before the student's departure, on the responsibilities for future work in the general research area. </w:t>
      </w:r>
    </w:p>
    <w:p w14:paraId="15F5AD9D" w14:textId="77777777" w:rsidR="000049A0" w:rsidRDefault="000049A0" w:rsidP="000049A0">
      <w:pPr>
        <w:spacing w:line="240" w:lineRule="auto"/>
        <w:contextualSpacing/>
        <w:rPr>
          <w:sz w:val="24"/>
          <w:szCs w:val="23"/>
        </w:rPr>
      </w:pPr>
    </w:p>
    <w:p w14:paraId="41812048" w14:textId="4C313E19" w:rsidR="000049A0" w:rsidRPr="000049A0" w:rsidRDefault="000049A0" w:rsidP="000049A0">
      <w:pPr>
        <w:spacing w:line="240" w:lineRule="auto"/>
        <w:contextualSpacing/>
        <w:rPr>
          <w:b/>
          <w:i/>
          <w:sz w:val="32"/>
          <w:szCs w:val="28"/>
        </w:rPr>
      </w:pPr>
      <w:r w:rsidRPr="000049A0">
        <w:rPr>
          <w:sz w:val="24"/>
          <w:szCs w:val="23"/>
        </w:rPr>
        <w:t xml:space="preserve">Occasionally, a student will, on </w:t>
      </w:r>
      <w:r w:rsidR="001C53F4">
        <w:rPr>
          <w:sz w:val="24"/>
          <w:szCs w:val="23"/>
        </w:rPr>
        <w:t xml:space="preserve">their </w:t>
      </w:r>
      <w:r w:rsidRPr="000049A0">
        <w:rPr>
          <w:sz w:val="24"/>
          <w:szCs w:val="23"/>
        </w:rPr>
        <w:t xml:space="preserve">own initiative, devise a research problem upon which </w:t>
      </w:r>
      <w:r w:rsidR="001C53F4">
        <w:rPr>
          <w:sz w:val="24"/>
          <w:szCs w:val="23"/>
        </w:rPr>
        <w:t>they wish</w:t>
      </w:r>
      <w:r w:rsidRPr="000049A0">
        <w:rPr>
          <w:sz w:val="24"/>
          <w:szCs w:val="23"/>
        </w:rPr>
        <w:t xml:space="preserve"> to work. This is acceptable if he/she can find a member of the Graduate Faculty who is willing to oversee the project and be the chair of the student's Supervisory Committee. It is to be stressed that a faculty member has the right to decline supervision of research by any graduate student, regardless of the origin of the research problem. If the research problem is devised by the student, it would normally be assumed that the student would have the priority for continuing the problem after </w:t>
      </w:r>
      <w:r w:rsidR="001C53F4">
        <w:rPr>
          <w:sz w:val="24"/>
          <w:szCs w:val="23"/>
        </w:rPr>
        <w:t>their</w:t>
      </w:r>
      <w:r w:rsidRPr="000049A0">
        <w:rPr>
          <w:sz w:val="24"/>
          <w:szCs w:val="23"/>
        </w:rPr>
        <w:t xml:space="preserve"> departure. However, it would be well for all concerned for these matters to be made a part of a set of written records and agreements, as appropriate.</w:t>
      </w:r>
    </w:p>
    <w:p w14:paraId="1FC2E9CB" w14:textId="77777777" w:rsidR="0082103A" w:rsidRDefault="0082103A" w:rsidP="0082103A">
      <w:pPr>
        <w:spacing w:line="240" w:lineRule="auto"/>
        <w:contextualSpacing/>
        <w:rPr>
          <w:color w:val="FF0000"/>
          <w:sz w:val="28"/>
          <w:szCs w:val="28"/>
        </w:rPr>
      </w:pPr>
    </w:p>
    <w:p w14:paraId="0C78B4E3" w14:textId="39A9BF49" w:rsidR="0082103A" w:rsidRDefault="00976C41" w:rsidP="0082103A">
      <w:pPr>
        <w:spacing w:line="240" w:lineRule="auto"/>
        <w:contextualSpacing/>
        <w:rPr>
          <w:color w:val="FF0000"/>
          <w:sz w:val="28"/>
          <w:szCs w:val="28"/>
        </w:rPr>
      </w:pPr>
      <w:r w:rsidRPr="0082103A">
        <w:rPr>
          <w:b/>
          <w:i/>
          <w:sz w:val="28"/>
          <w:szCs w:val="28"/>
        </w:rPr>
        <w:t>Research related property, including intellectual property</w:t>
      </w:r>
      <w:r w:rsidR="0082103A" w:rsidRPr="0082103A">
        <w:rPr>
          <w:b/>
          <w:i/>
          <w:sz w:val="28"/>
          <w:szCs w:val="28"/>
        </w:rPr>
        <w:t xml:space="preserve"> </w:t>
      </w:r>
      <w:r w:rsidR="00C2193D">
        <w:rPr>
          <w:b/>
          <w:i/>
          <w:sz w:val="28"/>
          <w:szCs w:val="28"/>
        </w:rPr>
        <w:t>(IP)</w:t>
      </w:r>
    </w:p>
    <w:p w14:paraId="7690E96D" w14:textId="3D853611" w:rsidR="0082103A" w:rsidRPr="0082103A" w:rsidRDefault="0082103A" w:rsidP="0082103A">
      <w:pPr>
        <w:spacing w:line="240" w:lineRule="auto"/>
        <w:contextualSpacing/>
        <w:rPr>
          <w:color w:val="FF0000"/>
          <w:sz w:val="32"/>
          <w:szCs w:val="28"/>
        </w:rPr>
      </w:pPr>
      <w:r w:rsidRPr="0082103A">
        <w:rPr>
          <w:sz w:val="24"/>
          <w:szCs w:val="23"/>
        </w:rPr>
        <w:t>Graduate research may result in the construction of a new apparatus, the development of unique software, the determination of spectral data, the synthesis of novel compounds, and other activities which produce materials, objects, protocols, or processes which are considered property. All such property belong</w:t>
      </w:r>
      <w:r w:rsidR="001C53F4">
        <w:rPr>
          <w:sz w:val="24"/>
          <w:szCs w:val="23"/>
        </w:rPr>
        <w:t>s</w:t>
      </w:r>
      <w:r w:rsidRPr="0082103A">
        <w:rPr>
          <w:sz w:val="24"/>
          <w:szCs w:val="23"/>
        </w:rPr>
        <w:t xml:space="preserve"> to the University of Nebraska-Lincoln</w:t>
      </w:r>
      <w:r w:rsidR="00B464C0">
        <w:rPr>
          <w:sz w:val="24"/>
          <w:szCs w:val="23"/>
        </w:rPr>
        <w:t xml:space="preserve">. </w:t>
      </w:r>
      <w:r w:rsidRPr="0082103A">
        <w:rPr>
          <w:sz w:val="24"/>
          <w:szCs w:val="23"/>
        </w:rPr>
        <w:t xml:space="preserve">This remains true whether the student is self-supporting or receives a salary from the State of Nebraska, federal funds, private research foundation funds, or any other sources of funding obtained by the research advisor, the </w:t>
      </w:r>
      <w:r>
        <w:rPr>
          <w:sz w:val="24"/>
          <w:szCs w:val="23"/>
        </w:rPr>
        <w:t>home Department</w:t>
      </w:r>
      <w:r w:rsidRPr="0082103A">
        <w:rPr>
          <w:sz w:val="24"/>
          <w:szCs w:val="23"/>
        </w:rPr>
        <w:t xml:space="preserve">, or UNL. </w:t>
      </w:r>
    </w:p>
    <w:p w14:paraId="0F454D8C" w14:textId="77777777" w:rsidR="0082103A" w:rsidRDefault="0082103A" w:rsidP="0082103A">
      <w:pPr>
        <w:spacing w:line="240" w:lineRule="auto"/>
        <w:contextualSpacing/>
        <w:rPr>
          <w:sz w:val="24"/>
          <w:szCs w:val="23"/>
        </w:rPr>
      </w:pPr>
    </w:p>
    <w:p w14:paraId="3EB6A1CA" w14:textId="4E283414" w:rsidR="0082103A" w:rsidRPr="0082103A" w:rsidRDefault="0082103A" w:rsidP="0082103A">
      <w:pPr>
        <w:spacing w:line="240" w:lineRule="auto"/>
        <w:contextualSpacing/>
        <w:rPr>
          <w:color w:val="FF0000"/>
          <w:sz w:val="32"/>
          <w:szCs w:val="28"/>
        </w:rPr>
      </w:pPr>
      <w:r w:rsidRPr="0082103A">
        <w:rPr>
          <w:sz w:val="24"/>
          <w:szCs w:val="23"/>
        </w:rPr>
        <w:t xml:space="preserve">Research can also result in the generation of potential </w:t>
      </w:r>
      <w:hyperlink r:id="rId60" w:history="1">
        <w:r w:rsidRPr="00B464C0">
          <w:rPr>
            <w:rStyle w:val="Hyperlink"/>
            <w:sz w:val="24"/>
            <w:szCs w:val="23"/>
          </w:rPr>
          <w:t>intellectual property</w:t>
        </w:r>
      </w:hyperlink>
      <w:r w:rsidRPr="0082103A">
        <w:rPr>
          <w:sz w:val="24"/>
          <w:szCs w:val="23"/>
        </w:rPr>
        <w:t xml:space="preserve"> in the form of patentable discoveries. Should a patentable idea arise </w:t>
      </w:r>
      <w:proofErr w:type="gramStart"/>
      <w:r w:rsidRPr="0082103A">
        <w:rPr>
          <w:sz w:val="24"/>
          <w:szCs w:val="23"/>
        </w:rPr>
        <w:t>in the course of</w:t>
      </w:r>
      <w:proofErr w:type="gramEnd"/>
      <w:r w:rsidRPr="0082103A">
        <w:rPr>
          <w:sz w:val="24"/>
          <w:szCs w:val="23"/>
        </w:rPr>
        <w:t xml:space="preserve"> research, the rule of the Nebraska Board of Regents must be adhered to, and it is recommended that the </w:t>
      </w:r>
      <w:hyperlink r:id="rId61" w:history="1">
        <w:r w:rsidRPr="0082103A">
          <w:rPr>
            <w:rStyle w:val="Hyperlink"/>
            <w:sz w:val="24"/>
            <w:szCs w:val="23"/>
          </w:rPr>
          <w:t xml:space="preserve">UNL Office of Research and Economic Development </w:t>
        </w:r>
      </w:hyperlink>
      <w:r w:rsidRPr="0082103A">
        <w:rPr>
          <w:sz w:val="24"/>
          <w:szCs w:val="23"/>
        </w:rPr>
        <w:t xml:space="preserve">and/or </w:t>
      </w:r>
      <w:hyperlink r:id="rId62" w:history="1">
        <w:proofErr w:type="spellStart"/>
        <w:r w:rsidRPr="0082103A">
          <w:rPr>
            <w:rStyle w:val="Hyperlink"/>
            <w:sz w:val="24"/>
            <w:szCs w:val="23"/>
          </w:rPr>
          <w:t>NUtech</w:t>
        </w:r>
        <w:proofErr w:type="spellEnd"/>
        <w:r w:rsidRPr="0082103A">
          <w:rPr>
            <w:rStyle w:val="Hyperlink"/>
            <w:sz w:val="24"/>
            <w:szCs w:val="23"/>
          </w:rPr>
          <w:t xml:space="preserve"> </w:t>
        </w:r>
      </w:hyperlink>
      <w:r w:rsidRPr="0082103A">
        <w:rPr>
          <w:sz w:val="24"/>
          <w:szCs w:val="23"/>
        </w:rPr>
        <w:t>be consulted in such cases.</w:t>
      </w:r>
    </w:p>
    <w:p w14:paraId="12AADDC0" w14:textId="21CB141A" w:rsidR="003D17AE" w:rsidRPr="0082103A" w:rsidRDefault="003D17AE" w:rsidP="0040343D">
      <w:pPr>
        <w:spacing w:line="240" w:lineRule="auto"/>
        <w:contextualSpacing/>
        <w:rPr>
          <w:sz w:val="24"/>
        </w:rPr>
      </w:pPr>
    </w:p>
    <w:p w14:paraId="0A8E8CDF" w14:textId="77777777" w:rsidR="00501560" w:rsidRDefault="00501560">
      <w:pPr>
        <w:rPr>
          <w:b/>
          <w:sz w:val="40"/>
        </w:rPr>
      </w:pPr>
      <w:r>
        <w:rPr>
          <w:b/>
          <w:sz w:val="40"/>
        </w:rPr>
        <w:br w:type="page"/>
      </w:r>
    </w:p>
    <w:p w14:paraId="06CEEEE8" w14:textId="54DF034D" w:rsidR="00D13706" w:rsidRPr="00516D63" w:rsidRDefault="00D13706" w:rsidP="0040343D">
      <w:pPr>
        <w:spacing w:line="240" w:lineRule="auto"/>
        <w:contextualSpacing/>
        <w:rPr>
          <w:b/>
          <w:sz w:val="40"/>
        </w:rPr>
      </w:pPr>
      <w:r w:rsidRPr="00516D63">
        <w:rPr>
          <w:b/>
          <w:sz w:val="40"/>
        </w:rPr>
        <w:lastRenderedPageBreak/>
        <w:t>Academic Policies</w:t>
      </w:r>
    </w:p>
    <w:p w14:paraId="117B0271" w14:textId="77777777" w:rsidR="00501560" w:rsidRDefault="00501560" w:rsidP="0040343D">
      <w:pPr>
        <w:spacing w:line="240" w:lineRule="auto"/>
        <w:contextualSpacing/>
        <w:rPr>
          <w:color w:val="FF0000"/>
          <w:sz w:val="28"/>
        </w:rPr>
      </w:pPr>
    </w:p>
    <w:p w14:paraId="7A84F9EE" w14:textId="33422332" w:rsidR="00D13706" w:rsidRPr="00E5652C" w:rsidRDefault="00D13706" w:rsidP="0040343D">
      <w:pPr>
        <w:spacing w:line="240" w:lineRule="auto"/>
        <w:contextualSpacing/>
        <w:rPr>
          <w:b/>
          <w:i/>
          <w:sz w:val="24"/>
        </w:rPr>
      </w:pPr>
      <w:r w:rsidRPr="00E5652C">
        <w:rPr>
          <w:b/>
          <w:i/>
          <w:sz w:val="28"/>
        </w:rPr>
        <w:t>GPA Requirements</w:t>
      </w:r>
      <w:r w:rsidR="00CE352E" w:rsidRPr="00E5652C">
        <w:rPr>
          <w:b/>
          <w:i/>
          <w:sz w:val="28"/>
        </w:rPr>
        <w:t xml:space="preserve"> </w:t>
      </w:r>
    </w:p>
    <w:p w14:paraId="03CA4B06" w14:textId="22E87AE4" w:rsidR="00E5652C" w:rsidRPr="00E5652C" w:rsidRDefault="00E5652C" w:rsidP="0040343D">
      <w:pPr>
        <w:spacing w:line="240" w:lineRule="auto"/>
        <w:contextualSpacing/>
        <w:rPr>
          <w:sz w:val="24"/>
        </w:rPr>
      </w:pPr>
      <w:r w:rsidRPr="00E5652C">
        <w:rPr>
          <w:sz w:val="24"/>
        </w:rPr>
        <w:t xml:space="preserve">The following minimum grades are required to earn credit in graduate-level courses: </w:t>
      </w:r>
    </w:p>
    <w:p w14:paraId="4BBF317C" w14:textId="7F83950B" w:rsidR="00E5652C" w:rsidRDefault="00E5652C" w:rsidP="0040343D">
      <w:pPr>
        <w:spacing w:line="240" w:lineRule="auto"/>
        <w:contextualSpacing/>
        <w:rPr>
          <w:color w:val="00B0F0"/>
          <w:sz w:val="24"/>
        </w:rPr>
      </w:pPr>
    </w:p>
    <w:tbl>
      <w:tblPr>
        <w:tblStyle w:val="TableGrid"/>
        <w:tblW w:w="0" w:type="auto"/>
        <w:tblLook w:val="04A0" w:firstRow="1" w:lastRow="0" w:firstColumn="1" w:lastColumn="0" w:noHBand="0" w:noVBand="1"/>
      </w:tblPr>
      <w:tblGrid>
        <w:gridCol w:w="3116"/>
        <w:gridCol w:w="3117"/>
        <w:gridCol w:w="3117"/>
      </w:tblGrid>
      <w:tr w:rsidR="00E5652C" w14:paraId="577F79B4" w14:textId="77777777" w:rsidTr="00E5652C">
        <w:tc>
          <w:tcPr>
            <w:tcW w:w="3116" w:type="dxa"/>
            <w:shd w:val="clear" w:color="auto" w:fill="F2F2F2" w:themeFill="background1" w:themeFillShade="F2"/>
          </w:tcPr>
          <w:p w14:paraId="0621174F" w14:textId="77777777" w:rsidR="00E5652C" w:rsidRPr="000A0A5E" w:rsidRDefault="00E5652C" w:rsidP="0040343D">
            <w:pPr>
              <w:contextualSpacing/>
              <w:rPr>
                <w:sz w:val="24"/>
              </w:rPr>
            </w:pPr>
          </w:p>
        </w:tc>
        <w:tc>
          <w:tcPr>
            <w:tcW w:w="3117" w:type="dxa"/>
            <w:shd w:val="clear" w:color="auto" w:fill="F2F2F2" w:themeFill="background1" w:themeFillShade="F2"/>
          </w:tcPr>
          <w:p w14:paraId="3E87E2C7" w14:textId="4CBF3B9D" w:rsidR="00E5652C" w:rsidRPr="000A0A5E" w:rsidRDefault="00E5652C" w:rsidP="0040343D">
            <w:pPr>
              <w:contextualSpacing/>
              <w:rPr>
                <w:sz w:val="24"/>
              </w:rPr>
            </w:pPr>
            <w:r w:rsidRPr="000A0A5E">
              <w:rPr>
                <w:sz w:val="24"/>
              </w:rPr>
              <w:t>Courses in the Major Department or Area Applied Toward a Degree</w:t>
            </w:r>
          </w:p>
        </w:tc>
        <w:tc>
          <w:tcPr>
            <w:tcW w:w="3117" w:type="dxa"/>
            <w:shd w:val="clear" w:color="auto" w:fill="F2F2F2" w:themeFill="background1" w:themeFillShade="F2"/>
          </w:tcPr>
          <w:p w14:paraId="7E13C528" w14:textId="3FD3AFFF" w:rsidR="00E5652C" w:rsidRPr="000A0A5E" w:rsidRDefault="00E5652C" w:rsidP="0040343D">
            <w:pPr>
              <w:contextualSpacing/>
              <w:rPr>
                <w:sz w:val="24"/>
              </w:rPr>
            </w:pPr>
            <w:r w:rsidRPr="000A0A5E">
              <w:rPr>
                <w:sz w:val="24"/>
              </w:rPr>
              <w:t xml:space="preserve">All Other Courses Applied Toward a Degree or a Graduate Certificate </w:t>
            </w:r>
          </w:p>
        </w:tc>
      </w:tr>
      <w:tr w:rsidR="00E5652C" w14:paraId="3E6244FA" w14:textId="77777777" w:rsidTr="00E5652C">
        <w:tc>
          <w:tcPr>
            <w:tcW w:w="3116" w:type="dxa"/>
            <w:shd w:val="clear" w:color="auto" w:fill="F2F2F2" w:themeFill="background1" w:themeFillShade="F2"/>
          </w:tcPr>
          <w:p w14:paraId="506CD711" w14:textId="12BAF1C7" w:rsidR="00E5652C" w:rsidRPr="000A0A5E" w:rsidRDefault="00E5652C" w:rsidP="0040343D">
            <w:pPr>
              <w:contextualSpacing/>
              <w:rPr>
                <w:sz w:val="24"/>
              </w:rPr>
            </w:pPr>
            <w:r w:rsidRPr="000A0A5E">
              <w:rPr>
                <w:sz w:val="24"/>
              </w:rPr>
              <w:t>800 – Level with 400 or Lower Counterpart</w:t>
            </w:r>
          </w:p>
        </w:tc>
        <w:tc>
          <w:tcPr>
            <w:tcW w:w="3117" w:type="dxa"/>
          </w:tcPr>
          <w:p w14:paraId="7A83777F" w14:textId="25A539CD" w:rsidR="00E5652C" w:rsidRPr="000A0A5E" w:rsidRDefault="00E5652C" w:rsidP="0040343D">
            <w:pPr>
              <w:contextualSpacing/>
              <w:rPr>
                <w:sz w:val="24"/>
              </w:rPr>
            </w:pPr>
            <w:r w:rsidRPr="000A0A5E">
              <w:rPr>
                <w:sz w:val="24"/>
              </w:rPr>
              <w:t>B</w:t>
            </w:r>
          </w:p>
        </w:tc>
        <w:tc>
          <w:tcPr>
            <w:tcW w:w="3117" w:type="dxa"/>
          </w:tcPr>
          <w:p w14:paraId="208C388D" w14:textId="22153CF0" w:rsidR="00E5652C" w:rsidRPr="000A0A5E" w:rsidRDefault="00E5652C" w:rsidP="0040343D">
            <w:pPr>
              <w:contextualSpacing/>
              <w:rPr>
                <w:sz w:val="24"/>
              </w:rPr>
            </w:pPr>
            <w:r w:rsidRPr="000A0A5E">
              <w:rPr>
                <w:sz w:val="24"/>
              </w:rPr>
              <w:t>C or P</w:t>
            </w:r>
          </w:p>
        </w:tc>
      </w:tr>
      <w:tr w:rsidR="00E5652C" w14:paraId="29E76564" w14:textId="77777777" w:rsidTr="00E5652C">
        <w:tc>
          <w:tcPr>
            <w:tcW w:w="3116" w:type="dxa"/>
            <w:shd w:val="clear" w:color="auto" w:fill="F2F2F2" w:themeFill="background1" w:themeFillShade="F2"/>
          </w:tcPr>
          <w:p w14:paraId="5AFCF6CC" w14:textId="4F059EAD" w:rsidR="00E5652C" w:rsidRPr="000A0A5E" w:rsidRDefault="00E5652C" w:rsidP="0040343D">
            <w:pPr>
              <w:contextualSpacing/>
              <w:rPr>
                <w:sz w:val="24"/>
              </w:rPr>
            </w:pPr>
            <w:r w:rsidRPr="000A0A5E">
              <w:rPr>
                <w:sz w:val="24"/>
              </w:rPr>
              <w:t>900-Level and 800-Level without 400 or Lower Counterpart</w:t>
            </w:r>
          </w:p>
        </w:tc>
        <w:tc>
          <w:tcPr>
            <w:tcW w:w="3117" w:type="dxa"/>
          </w:tcPr>
          <w:p w14:paraId="3594D0FE" w14:textId="162C0A3A" w:rsidR="00E5652C" w:rsidRPr="000A0A5E" w:rsidRDefault="00E5652C" w:rsidP="0040343D">
            <w:pPr>
              <w:contextualSpacing/>
              <w:rPr>
                <w:sz w:val="24"/>
              </w:rPr>
            </w:pPr>
            <w:r w:rsidRPr="000A0A5E">
              <w:rPr>
                <w:sz w:val="24"/>
              </w:rPr>
              <w:t>C or P</w:t>
            </w:r>
          </w:p>
        </w:tc>
        <w:tc>
          <w:tcPr>
            <w:tcW w:w="3117" w:type="dxa"/>
          </w:tcPr>
          <w:p w14:paraId="292274CB" w14:textId="6713425E" w:rsidR="00E5652C" w:rsidRPr="000A0A5E" w:rsidRDefault="00E5652C" w:rsidP="0040343D">
            <w:pPr>
              <w:contextualSpacing/>
              <w:rPr>
                <w:sz w:val="24"/>
              </w:rPr>
            </w:pPr>
            <w:r w:rsidRPr="000A0A5E">
              <w:rPr>
                <w:sz w:val="24"/>
              </w:rPr>
              <w:t>C or P</w:t>
            </w:r>
          </w:p>
        </w:tc>
      </w:tr>
    </w:tbl>
    <w:p w14:paraId="75F9CC4A" w14:textId="4666CF89" w:rsidR="00E5652C" w:rsidRPr="006231A7" w:rsidRDefault="00E5652C" w:rsidP="0040343D">
      <w:pPr>
        <w:spacing w:line="240" w:lineRule="auto"/>
        <w:contextualSpacing/>
        <w:rPr>
          <w:sz w:val="24"/>
        </w:rPr>
      </w:pPr>
    </w:p>
    <w:p w14:paraId="71349009" w14:textId="719FB54C" w:rsidR="00E5652C" w:rsidRPr="006231A7" w:rsidRDefault="006231A7" w:rsidP="0040343D">
      <w:pPr>
        <w:spacing w:line="240" w:lineRule="auto"/>
        <w:contextualSpacing/>
        <w:rPr>
          <w:sz w:val="24"/>
        </w:rPr>
      </w:pPr>
      <w:r w:rsidRPr="006231A7">
        <w:rPr>
          <w:sz w:val="24"/>
        </w:rPr>
        <w:t>Additi</w:t>
      </w:r>
      <w:r w:rsidR="001B0DA1">
        <w:rPr>
          <w:sz w:val="24"/>
        </w:rPr>
        <w:t xml:space="preserve">onal information can be found in the </w:t>
      </w:r>
      <w:hyperlink r:id="rId63" w:history="1">
        <w:r w:rsidR="001B0DA1" w:rsidRPr="001B0DA1">
          <w:rPr>
            <w:rStyle w:val="Hyperlink"/>
            <w:sz w:val="24"/>
          </w:rPr>
          <w:t>UNL Graduate Catalog</w:t>
        </w:r>
      </w:hyperlink>
    </w:p>
    <w:p w14:paraId="372024E6" w14:textId="2F08BCDB" w:rsidR="00CE352E" w:rsidRDefault="00CE352E" w:rsidP="0040343D">
      <w:pPr>
        <w:spacing w:line="240" w:lineRule="auto"/>
        <w:contextualSpacing/>
        <w:rPr>
          <w:color w:val="FF0000"/>
          <w:sz w:val="28"/>
        </w:rPr>
      </w:pPr>
    </w:p>
    <w:p w14:paraId="37FDA95E" w14:textId="2BC7C541" w:rsidR="002B6A8D" w:rsidRDefault="001C76EA" w:rsidP="0040343D">
      <w:pPr>
        <w:spacing w:line="240" w:lineRule="auto"/>
        <w:contextualSpacing/>
        <w:rPr>
          <w:sz w:val="24"/>
        </w:rPr>
      </w:pPr>
      <w:r>
        <w:rPr>
          <w:sz w:val="24"/>
        </w:rPr>
        <w:t>See program handbook for program specific requirements.</w:t>
      </w:r>
    </w:p>
    <w:p w14:paraId="29E71832" w14:textId="77777777" w:rsidR="001C76EA" w:rsidRPr="00333380" w:rsidRDefault="001C76EA" w:rsidP="0040343D">
      <w:pPr>
        <w:spacing w:line="240" w:lineRule="auto"/>
        <w:contextualSpacing/>
        <w:rPr>
          <w:sz w:val="24"/>
        </w:rPr>
      </w:pPr>
    </w:p>
    <w:p w14:paraId="3279AA93" w14:textId="239C890C" w:rsidR="00D13706" w:rsidRDefault="00D13706" w:rsidP="0040343D">
      <w:pPr>
        <w:spacing w:line="240" w:lineRule="auto"/>
        <w:contextualSpacing/>
        <w:rPr>
          <w:color w:val="FF0000"/>
          <w:sz w:val="28"/>
        </w:rPr>
      </w:pPr>
      <w:r w:rsidRPr="00CE352E">
        <w:rPr>
          <w:b/>
          <w:i/>
          <w:sz w:val="28"/>
        </w:rPr>
        <w:t>Withdrawing from a Course</w:t>
      </w:r>
      <w:r w:rsidR="00CE352E">
        <w:rPr>
          <w:color w:val="FF0000"/>
          <w:sz w:val="28"/>
        </w:rPr>
        <w:t xml:space="preserve"> </w:t>
      </w:r>
    </w:p>
    <w:p w14:paraId="34357F3F" w14:textId="204C30B7" w:rsidR="00CE352E" w:rsidRDefault="00CE352E" w:rsidP="0040343D">
      <w:pPr>
        <w:spacing w:line="240" w:lineRule="auto"/>
        <w:contextualSpacing/>
        <w:rPr>
          <w:sz w:val="24"/>
          <w:szCs w:val="23"/>
        </w:rPr>
      </w:pPr>
      <w:r w:rsidRPr="00CE352E">
        <w:rPr>
          <w:sz w:val="24"/>
          <w:szCs w:val="23"/>
        </w:rPr>
        <w:t xml:space="preserve">Withdrawing from a course, which must be accomplished </w:t>
      </w:r>
      <w:r w:rsidR="00E82C7C">
        <w:rPr>
          <w:sz w:val="24"/>
          <w:szCs w:val="23"/>
        </w:rPr>
        <w:t>before</w:t>
      </w:r>
      <w:r w:rsidR="00E82C7C" w:rsidRPr="00CE352E">
        <w:rPr>
          <w:sz w:val="24"/>
          <w:szCs w:val="23"/>
        </w:rPr>
        <w:t xml:space="preserve"> </w:t>
      </w:r>
      <w:r w:rsidRPr="00CE352E">
        <w:rPr>
          <w:sz w:val="24"/>
          <w:szCs w:val="23"/>
        </w:rPr>
        <w:t>a deadline published each semester by the University Registrar</w:t>
      </w:r>
      <w:r w:rsidR="002B6A8D">
        <w:rPr>
          <w:sz w:val="24"/>
          <w:szCs w:val="23"/>
        </w:rPr>
        <w:t xml:space="preserve"> </w:t>
      </w:r>
      <w:r w:rsidR="00E82C7C">
        <w:rPr>
          <w:sz w:val="24"/>
          <w:szCs w:val="23"/>
        </w:rPr>
        <w:t>for the campus where</w:t>
      </w:r>
      <w:r w:rsidR="002B6A8D">
        <w:rPr>
          <w:sz w:val="24"/>
          <w:szCs w:val="23"/>
        </w:rPr>
        <w:t xml:space="preserve"> the course is registered. Withdrawing </w:t>
      </w:r>
      <w:r w:rsidRPr="00CE352E">
        <w:rPr>
          <w:sz w:val="24"/>
          <w:szCs w:val="23"/>
        </w:rPr>
        <w:t xml:space="preserve">results in a notation of “W” on the graduate transcript. </w:t>
      </w:r>
      <w:r w:rsidR="002B6A8D">
        <w:rPr>
          <w:sz w:val="24"/>
          <w:szCs w:val="23"/>
        </w:rPr>
        <w:t>The W does not negatively or positive</w:t>
      </w:r>
      <w:r w:rsidR="00E82C7C">
        <w:rPr>
          <w:sz w:val="24"/>
          <w:szCs w:val="23"/>
        </w:rPr>
        <w:t>ly</w:t>
      </w:r>
      <w:r w:rsidR="002B6A8D">
        <w:rPr>
          <w:sz w:val="24"/>
          <w:szCs w:val="23"/>
        </w:rPr>
        <w:t xml:space="preserve"> affect the GPA. </w:t>
      </w:r>
      <w:r w:rsidRPr="00CE352E">
        <w:rPr>
          <w:sz w:val="24"/>
          <w:szCs w:val="23"/>
        </w:rPr>
        <w:t>Although no course grade is issued in this circumstance, a “W” on a first-year course and/or a course required for the program of studies may reflect unfavorably on progress.</w:t>
      </w:r>
      <w:r w:rsidR="00E5652C">
        <w:rPr>
          <w:sz w:val="24"/>
          <w:szCs w:val="23"/>
        </w:rPr>
        <w:t xml:space="preserve"> Before withdrawing from courses, students should seek information on the ramifications of the withdrawal</w:t>
      </w:r>
      <w:r w:rsidR="00E82C7C">
        <w:rPr>
          <w:sz w:val="24"/>
          <w:szCs w:val="23"/>
        </w:rPr>
        <w:t xml:space="preserve"> from appropriate entities</w:t>
      </w:r>
      <w:r w:rsidR="00E5652C">
        <w:rPr>
          <w:sz w:val="24"/>
          <w:szCs w:val="23"/>
        </w:rPr>
        <w:t xml:space="preserve">, including </w:t>
      </w:r>
      <w:r w:rsidR="00E82C7C">
        <w:rPr>
          <w:sz w:val="24"/>
          <w:szCs w:val="23"/>
        </w:rPr>
        <w:t xml:space="preserve">their </w:t>
      </w:r>
      <w:r w:rsidR="00E5652C">
        <w:rPr>
          <w:sz w:val="24"/>
          <w:szCs w:val="23"/>
        </w:rPr>
        <w:t>faculty advisor, scholarships and financial aid, and</w:t>
      </w:r>
      <w:r w:rsidR="00E82C7C">
        <w:rPr>
          <w:sz w:val="24"/>
          <w:szCs w:val="23"/>
        </w:rPr>
        <w:t xml:space="preserve"> the</w:t>
      </w:r>
      <w:r w:rsidR="00E5652C">
        <w:rPr>
          <w:sz w:val="24"/>
          <w:szCs w:val="23"/>
        </w:rPr>
        <w:t xml:space="preserve"> International Students and Scholars Office (international students). </w:t>
      </w:r>
    </w:p>
    <w:p w14:paraId="255C1BAD" w14:textId="475F6BB8" w:rsidR="006E4F6F" w:rsidRPr="006E4F6F" w:rsidRDefault="006E4F6F" w:rsidP="0040343D">
      <w:pPr>
        <w:spacing w:line="240" w:lineRule="auto"/>
        <w:contextualSpacing/>
        <w:rPr>
          <w:sz w:val="24"/>
        </w:rPr>
      </w:pPr>
    </w:p>
    <w:p w14:paraId="32B44AC9" w14:textId="5E08044A" w:rsidR="006E4F6F" w:rsidRPr="006E4F6F" w:rsidRDefault="006E4F6F" w:rsidP="0040343D">
      <w:pPr>
        <w:spacing w:line="240" w:lineRule="auto"/>
        <w:contextualSpacing/>
        <w:rPr>
          <w:sz w:val="24"/>
        </w:rPr>
      </w:pPr>
      <w:r w:rsidRPr="006E4F6F">
        <w:rPr>
          <w:sz w:val="24"/>
        </w:rPr>
        <w:t xml:space="preserve">Additional information can be found </w:t>
      </w:r>
      <w:r w:rsidR="00E573D7">
        <w:rPr>
          <w:sz w:val="24"/>
        </w:rPr>
        <w:t xml:space="preserve">in the </w:t>
      </w:r>
      <w:hyperlink r:id="rId64" w:anchor="text" w:history="1">
        <w:r w:rsidR="00E573D7" w:rsidRPr="00E573D7">
          <w:rPr>
            <w:rStyle w:val="Hyperlink"/>
            <w:sz w:val="24"/>
          </w:rPr>
          <w:t>UNL Graduate Catalog</w:t>
        </w:r>
        <w:r w:rsidRPr="00E573D7">
          <w:rPr>
            <w:rStyle w:val="Hyperlink"/>
            <w:sz w:val="24"/>
          </w:rPr>
          <w:t xml:space="preserve"> </w:t>
        </w:r>
      </w:hyperlink>
      <w:r w:rsidRPr="006E4F6F">
        <w:rPr>
          <w:sz w:val="24"/>
        </w:rPr>
        <w:t xml:space="preserve"> </w:t>
      </w:r>
    </w:p>
    <w:p w14:paraId="3C7323B1" w14:textId="77777777" w:rsidR="00CE352E" w:rsidRPr="00B7798E" w:rsidRDefault="00CE352E" w:rsidP="0040343D">
      <w:pPr>
        <w:spacing w:line="240" w:lineRule="auto"/>
        <w:contextualSpacing/>
        <w:rPr>
          <w:color w:val="FF0000"/>
          <w:sz w:val="28"/>
        </w:rPr>
      </w:pPr>
    </w:p>
    <w:p w14:paraId="41C93081" w14:textId="05168F69" w:rsidR="00CE352E" w:rsidRPr="00CE352E" w:rsidRDefault="00D13706" w:rsidP="00CE352E">
      <w:pPr>
        <w:spacing w:line="240" w:lineRule="auto"/>
        <w:contextualSpacing/>
        <w:rPr>
          <w:b/>
          <w:i/>
          <w:sz w:val="28"/>
        </w:rPr>
      </w:pPr>
      <w:r w:rsidRPr="00CE352E">
        <w:rPr>
          <w:b/>
          <w:i/>
          <w:sz w:val="28"/>
        </w:rPr>
        <w:t>Incomplete Grades</w:t>
      </w:r>
      <w:r w:rsidR="001F36FB">
        <w:rPr>
          <w:b/>
          <w:i/>
          <w:sz w:val="28"/>
        </w:rPr>
        <w:t xml:space="preserve"> (I; IP; </w:t>
      </w:r>
      <w:r w:rsidR="00CE352E" w:rsidRPr="00CE352E">
        <w:rPr>
          <w:b/>
          <w:i/>
          <w:sz w:val="28"/>
        </w:rPr>
        <w:t xml:space="preserve">XP) </w:t>
      </w:r>
    </w:p>
    <w:p w14:paraId="44FF9CF4" w14:textId="5527F1FF" w:rsidR="00CE352E" w:rsidRPr="00CE352E" w:rsidRDefault="00CE352E" w:rsidP="00CE352E">
      <w:pPr>
        <w:pStyle w:val="Default"/>
        <w:rPr>
          <w:rFonts w:asciiTheme="minorHAnsi" w:hAnsiTheme="minorHAnsi" w:cstheme="minorHAnsi"/>
          <w:szCs w:val="23"/>
        </w:rPr>
      </w:pPr>
      <w:r w:rsidRPr="00CE352E">
        <w:rPr>
          <w:rFonts w:asciiTheme="minorHAnsi" w:hAnsiTheme="minorHAnsi" w:cstheme="minorHAnsi"/>
          <w:i/>
          <w:iCs/>
          <w:szCs w:val="23"/>
        </w:rPr>
        <w:t xml:space="preserve">Incomplete (I). </w:t>
      </w:r>
      <w:r w:rsidRPr="00CE352E">
        <w:rPr>
          <w:rFonts w:asciiTheme="minorHAnsi" w:hAnsiTheme="minorHAnsi" w:cstheme="minorHAnsi"/>
          <w:szCs w:val="23"/>
        </w:rPr>
        <w:t xml:space="preserve">A grade of Incomplete or "I" may be assigned when a student has already substantially completed requirements for the course but is unable to complete the course due to illness, military service, hardship, or death in the immediate family. Note that the grades of IP or XP </w:t>
      </w:r>
      <w:r w:rsidR="006A64B1">
        <w:rPr>
          <w:rFonts w:asciiTheme="minorHAnsi" w:hAnsiTheme="minorHAnsi" w:cstheme="minorHAnsi"/>
          <w:szCs w:val="23"/>
        </w:rPr>
        <w:t>must be used for thesis/dissertation hours (</w:t>
      </w:r>
      <w:r w:rsidRPr="00CE352E">
        <w:rPr>
          <w:rFonts w:asciiTheme="minorHAnsi" w:hAnsiTheme="minorHAnsi" w:cstheme="minorHAnsi"/>
          <w:szCs w:val="23"/>
        </w:rPr>
        <w:t xml:space="preserve">899, 999). For any I grade in a graduate course, the instructor of the course determines the requirements and deadlines for completing it. It is helpful to have these expectations in writing to prevent miscommunication. </w:t>
      </w:r>
    </w:p>
    <w:p w14:paraId="1D3513C9" w14:textId="318F1B31" w:rsidR="00CE352E" w:rsidRPr="00CE352E" w:rsidRDefault="00CE352E" w:rsidP="00CE352E">
      <w:pPr>
        <w:pStyle w:val="Default"/>
        <w:numPr>
          <w:ilvl w:val="0"/>
          <w:numId w:val="9"/>
        </w:numPr>
        <w:rPr>
          <w:rFonts w:asciiTheme="minorHAnsi" w:hAnsiTheme="minorHAnsi" w:cstheme="minorHAnsi"/>
          <w:szCs w:val="23"/>
        </w:rPr>
      </w:pPr>
      <w:r w:rsidRPr="00CE352E">
        <w:rPr>
          <w:rFonts w:asciiTheme="minorHAnsi" w:hAnsiTheme="minorHAnsi" w:cstheme="minorHAnsi"/>
          <w:szCs w:val="23"/>
        </w:rPr>
        <w:t xml:space="preserve">A student with a grade of I should not re-register for that course within the time frame for the removal of the I. Re-registration will incur new tuition charges. </w:t>
      </w:r>
    </w:p>
    <w:p w14:paraId="1844C304" w14:textId="77777777" w:rsidR="00CE352E" w:rsidRPr="00CE352E" w:rsidRDefault="00CE352E" w:rsidP="00CE352E">
      <w:pPr>
        <w:pStyle w:val="Default"/>
        <w:numPr>
          <w:ilvl w:val="0"/>
          <w:numId w:val="9"/>
        </w:numPr>
        <w:rPr>
          <w:rFonts w:asciiTheme="minorHAnsi" w:hAnsiTheme="minorHAnsi" w:cstheme="minorHAnsi"/>
          <w:szCs w:val="23"/>
        </w:rPr>
      </w:pPr>
      <w:r w:rsidRPr="00CE352E">
        <w:rPr>
          <w:rFonts w:asciiTheme="minorHAnsi" w:hAnsiTheme="minorHAnsi" w:cstheme="minorHAnsi"/>
          <w:szCs w:val="23"/>
        </w:rPr>
        <w:lastRenderedPageBreak/>
        <w:t xml:space="preserve">If the instructor leaves the University prior to the date set for the completion of a course, the chair of the academic department of the course will assume the role of the instructor. </w:t>
      </w:r>
    </w:p>
    <w:p w14:paraId="2F4DCE3C" w14:textId="77777777" w:rsidR="00CE352E" w:rsidRDefault="00CE352E" w:rsidP="00CE352E">
      <w:pPr>
        <w:pStyle w:val="Default"/>
        <w:rPr>
          <w:rFonts w:asciiTheme="minorHAnsi" w:hAnsiTheme="minorHAnsi" w:cstheme="minorHAnsi"/>
          <w:i/>
          <w:iCs/>
          <w:szCs w:val="23"/>
        </w:rPr>
      </w:pPr>
    </w:p>
    <w:p w14:paraId="20FA1E63" w14:textId="10C0E037" w:rsidR="00CE352E" w:rsidRDefault="00CE352E" w:rsidP="00CE352E">
      <w:pPr>
        <w:pStyle w:val="Default"/>
        <w:rPr>
          <w:rFonts w:asciiTheme="minorHAnsi" w:hAnsiTheme="minorHAnsi" w:cstheme="minorHAnsi"/>
          <w:szCs w:val="23"/>
        </w:rPr>
      </w:pPr>
      <w:r w:rsidRPr="00CE352E">
        <w:rPr>
          <w:rFonts w:asciiTheme="minorHAnsi" w:hAnsiTheme="minorHAnsi" w:cstheme="minorHAnsi"/>
          <w:i/>
          <w:iCs/>
          <w:szCs w:val="23"/>
        </w:rPr>
        <w:t xml:space="preserve">Incomplete, In Progress (IP): </w:t>
      </w:r>
      <w:r w:rsidRPr="00CE352E">
        <w:rPr>
          <w:rFonts w:asciiTheme="minorHAnsi" w:hAnsiTheme="minorHAnsi" w:cstheme="minorHAnsi"/>
          <w:szCs w:val="23"/>
        </w:rPr>
        <w:t xml:space="preserve">A grade of IP indicates the student is making progress or effort as determined by the faculty supervisor (research effort, literature review, draft chapters, etc.) and that final review is being withheld pending successful defense and acceptance of the thesis, or dissertation. </w:t>
      </w:r>
    </w:p>
    <w:p w14:paraId="75D7E725" w14:textId="77777777" w:rsidR="00CE352E" w:rsidRPr="00CE352E" w:rsidRDefault="00CE352E" w:rsidP="00CE352E">
      <w:pPr>
        <w:pStyle w:val="Default"/>
        <w:rPr>
          <w:rFonts w:asciiTheme="minorHAnsi" w:hAnsiTheme="minorHAnsi" w:cstheme="minorHAnsi"/>
          <w:szCs w:val="23"/>
        </w:rPr>
      </w:pPr>
    </w:p>
    <w:p w14:paraId="69A33F9F" w14:textId="32CD3843" w:rsidR="00CE352E" w:rsidRDefault="00CE352E" w:rsidP="00CE352E">
      <w:pPr>
        <w:spacing w:line="240" w:lineRule="auto"/>
        <w:contextualSpacing/>
        <w:rPr>
          <w:rFonts w:cstheme="minorHAnsi"/>
          <w:sz w:val="24"/>
          <w:szCs w:val="23"/>
        </w:rPr>
      </w:pPr>
      <w:r w:rsidRPr="00CE352E">
        <w:rPr>
          <w:rFonts w:cstheme="minorHAnsi"/>
          <w:i/>
          <w:iCs/>
          <w:sz w:val="24"/>
          <w:szCs w:val="23"/>
        </w:rPr>
        <w:t>Incomplete, No Progress (XP)</w:t>
      </w:r>
      <w:r w:rsidRPr="00CE352E">
        <w:rPr>
          <w:rFonts w:cstheme="minorHAnsi"/>
          <w:sz w:val="24"/>
          <w:szCs w:val="23"/>
        </w:rPr>
        <w:t xml:space="preserve">: A grade of XP indicates the student is not making progress or effort as determined by the faculty supervisory (research effort, literature review, draft chapters, etc.). XP is not used in GPA calculation and no direct academic sanction (such as academic dismissal from the University) is automatically imposed for earning one or more XP grades. However, in assessing progress towards degree, </w:t>
      </w:r>
      <w:r w:rsidR="006A64B1">
        <w:rPr>
          <w:rFonts w:cstheme="minorHAnsi"/>
          <w:sz w:val="24"/>
          <w:szCs w:val="23"/>
        </w:rPr>
        <w:t xml:space="preserve">the program </w:t>
      </w:r>
      <w:r w:rsidRPr="00CE352E">
        <w:rPr>
          <w:rFonts w:cstheme="minorHAnsi"/>
          <w:sz w:val="24"/>
          <w:szCs w:val="23"/>
        </w:rPr>
        <w:t>will look at XP grades along with other components of a student’s program.</w:t>
      </w:r>
    </w:p>
    <w:p w14:paraId="7E23503B" w14:textId="40C4A111" w:rsidR="006E4F6F" w:rsidRPr="006E4F6F" w:rsidRDefault="006E4F6F" w:rsidP="00CE352E">
      <w:pPr>
        <w:spacing w:line="240" w:lineRule="auto"/>
        <w:contextualSpacing/>
        <w:rPr>
          <w:rFonts w:cstheme="minorHAnsi"/>
          <w:color w:val="FF0000"/>
          <w:sz w:val="24"/>
        </w:rPr>
      </w:pPr>
    </w:p>
    <w:p w14:paraId="5263CEA2" w14:textId="1D694470" w:rsidR="006E4F6F" w:rsidRPr="006E4F6F" w:rsidRDefault="00A65E29" w:rsidP="00CE352E">
      <w:pPr>
        <w:spacing w:line="240" w:lineRule="auto"/>
        <w:contextualSpacing/>
        <w:rPr>
          <w:rFonts w:cstheme="minorHAnsi"/>
          <w:color w:val="FF0000"/>
          <w:sz w:val="24"/>
        </w:rPr>
      </w:pPr>
      <w:r w:rsidRPr="00CE352E">
        <w:rPr>
          <w:rFonts w:cstheme="minorHAnsi"/>
          <w:sz w:val="24"/>
          <w:szCs w:val="23"/>
        </w:rPr>
        <w:t xml:space="preserve">All Incomplete courses on the Memorandum of Courses or Program of Study must </w:t>
      </w:r>
      <w:r>
        <w:rPr>
          <w:rFonts w:cstheme="minorHAnsi"/>
          <w:sz w:val="24"/>
          <w:szCs w:val="23"/>
        </w:rPr>
        <w:t>be assigned a</w:t>
      </w:r>
      <w:r w:rsidRPr="00CE352E">
        <w:rPr>
          <w:rFonts w:cstheme="minorHAnsi"/>
          <w:sz w:val="24"/>
          <w:szCs w:val="23"/>
        </w:rPr>
        <w:t xml:space="preserve"> grade (student is required to complete the requirements to remove the incomplete) prior to graduation. Until replaced by final grades, incomplete grades are not included in GPA calculations but may be considered in discussions of student progress. Any IP</w:t>
      </w:r>
      <w:r>
        <w:rPr>
          <w:rFonts w:cstheme="minorHAnsi"/>
          <w:sz w:val="24"/>
          <w:szCs w:val="23"/>
        </w:rPr>
        <w:t xml:space="preserve"> </w:t>
      </w:r>
      <w:r w:rsidRPr="00CE352E">
        <w:rPr>
          <w:rFonts w:cstheme="minorHAnsi"/>
          <w:szCs w:val="23"/>
        </w:rPr>
        <w:t xml:space="preserve">(incomplete, progress) </w:t>
      </w:r>
      <w:r w:rsidRPr="00CE352E">
        <w:rPr>
          <w:rFonts w:cstheme="minorHAnsi"/>
          <w:sz w:val="24"/>
          <w:szCs w:val="23"/>
        </w:rPr>
        <w:t xml:space="preserve">or XP </w:t>
      </w:r>
      <w:r w:rsidRPr="00CE352E">
        <w:rPr>
          <w:rFonts w:cstheme="minorHAnsi"/>
          <w:szCs w:val="23"/>
        </w:rPr>
        <w:t>(incomplete, no prog</w:t>
      </w:r>
      <w:r>
        <w:rPr>
          <w:rFonts w:cstheme="minorHAnsi"/>
          <w:szCs w:val="23"/>
        </w:rPr>
        <w:t xml:space="preserve">ress) </w:t>
      </w:r>
      <w:r w:rsidRPr="00CE352E">
        <w:rPr>
          <w:rFonts w:cstheme="minorHAnsi"/>
          <w:sz w:val="24"/>
          <w:szCs w:val="23"/>
        </w:rPr>
        <w:t xml:space="preserve">grades remaining at graduation </w:t>
      </w:r>
      <w:r>
        <w:rPr>
          <w:rFonts w:cstheme="minorHAnsi"/>
          <w:sz w:val="24"/>
          <w:szCs w:val="23"/>
        </w:rPr>
        <w:t xml:space="preserve">for thesis or dissertation credits </w:t>
      </w:r>
      <w:r w:rsidRPr="00CE352E">
        <w:rPr>
          <w:rFonts w:cstheme="minorHAnsi"/>
          <w:sz w:val="24"/>
          <w:szCs w:val="23"/>
        </w:rPr>
        <w:t>will convert to I, if not graded as P or with a letter grade. Note that IP and XP count toward attempted hours on a transcript but not necessarily in calculations of financial aid.</w:t>
      </w:r>
      <w:r>
        <w:rPr>
          <w:rFonts w:cstheme="minorHAnsi"/>
          <w:sz w:val="24"/>
          <w:szCs w:val="23"/>
        </w:rPr>
        <w:t xml:space="preserve"> </w:t>
      </w:r>
      <w:r w:rsidR="006E4F6F" w:rsidRPr="006E4F6F">
        <w:rPr>
          <w:rFonts w:cstheme="minorHAnsi"/>
          <w:sz w:val="24"/>
        </w:rPr>
        <w:t>Additional information can be found</w:t>
      </w:r>
      <w:r w:rsidR="00E573D7">
        <w:rPr>
          <w:rFonts w:cstheme="minorHAnsi"/>
          <w:sz w:val="24"/>
        </w:rPr>
        <w:t xml:space="preserve"> in the </w:t>
      </w:r>
      <w:hyperlink r:id="rId65" w:anchor="text" w:history="1">
        <w:r w:rsidR="00E573D7" w:rsidRPr="00E573D7">
          <w:rPr>
            <w:rStyle w:val="Hyperlink"/>
            <w:rFonts w:cstheme="minorHAnsi"/>
            <w:sz w:val="24"/>
          </w:rPr>
          <w:t>UNL Graduate Catalog</w:t>
        </w:r>
      </w:hyperlink>
      <w:r w:rsidR="006E4F6F" w:rsidRPr="006E4F6F">
        <w:rPr>
          <w:rFonts w:cstheme="minorHAnsi"/>
          <w:color w:val="FF0000"/>
          <w:sz w:val="24"/>
        </w:rPr>
        <w:t xml:space="preserve"> </w:t>
      </w:r>
    </w:p>
    <w:p w14:paraId="13764D17" w14:textId="32C28680" w:rsidR="00CE352E" w:rsidRDefault="00CE352E" w:rsidP="00CE352E">
      <w:pPr>
        <w:spacing w:line="240" w:lineRule="auto"/>
        <w:contextualSpacing/>
        <w:rPr>
          <w:color w:val="FF0000"/>
          <w:sz w:val="28"/>
        </w:rPr>
      </w:pPr>
    </w:p>
    <w:p w14:paraId="723B20C1" w14:textId="348C6557" w:rsidR="00CE352E" w:rsidRPr="00CE352E" w:rsidRDefault="00D20F26" w:rsidP="00CE352E">
      <w:pPr>
        <w:spacing w:line="240" w:lineRule="auto"/>
        <w:contextualSpacing/>
        <w:rPr>
          <w:b/>
          <w:i/>
          <w:sz w:val="28"/>
        </w:rPr>
      </w:pPr>
      <w:r>
        <w:rPr>
          <w:b/>
          <w:i/>
          <w:sz w:val="28"/>
        </w:rPr>
        <w:t>Student</w:t>
      </w:r>
      <w:r w:rsidR="00D13706" w:rsidRPr="00CE352E">
        <w:rPr>
          <w:b/>
          <w:i/>
          <w:sz w:val="28"/>
        </w:rPr>
        <w:t xml:space="preserve"> Appeals</w:t>
      </w:r>
    </w:p>
    <w:p w14:paraId="0FBA5195" w14:textId="509C190E" w:rsidR="00D20F26" w:rsidRDefault="00CE352E" w:rsidP="00CE352E">
      <w:pPr>
        <w:spacing w:line="240" w:lineRule="auto"/>
        <w:contextualSpacing/>
        <w:rPr>
          <w:sz w:val="24"/>
          <w:szCs w:val="23"/>
        </w:rPr>
      </w:pPr>
      <w:r w:rsidRPr="00CE352E">
        <w:rPr>
          <w:sz w:val="24"/>
          <w:szCs w:val="23"/>
        </w:rPr>
        <w:t xml:space="preserve">Graduate students may at any time discuss matters directly or indirectly related to their program with their advisor, their Supervisory Committee, or the Graduate Committee. Appeals of grades awarded in courses should be made first to the instructor of record for the course. If the appeal is denied by the instructor, the student may appeal to the Graduate Committee (via the </w:t>
      </w:r>
      <w:r w:rsidR="00281E50">
        <w:rPr>
          <w:sz w:val="24"/>
          <w:szCs w:val="23"/>
        </w:rPr>
        <w:t>g</w:t>
      </w:r>
      <w:r w:rsidRPr="00CE352E">
        <w:rPr>
          <w:sz w:val="24"/>
          <w:szCs w:val="23"/>
        </w:rPr>
        <w:t xml:space="preserve">raduate </w:t>
      </w:r>
      <w:r w:rsidR="00281E50">
        <w:rPr>
          <w:sz w:val="24"/>
          <w:szCs w:val="23"/>
        </w:rPr>
        <w:t>c</w:t>
      </w:r>
      <w:r w:rsidRPr="00CE352E">
        <w:rPr>
          <w:sz w:val="24"/>
          <w:szCs w:val="23"/>
        </w:rPr>
        <w:t>hair); this appeal must be filed (letter or e-mail) within sixty days of the Registrar having posted the contested grade. If the appeal is denied, or is not considered, the student may appeal to the UNL Graduate Council via the Dean of Graduate Education.</w:t>
      </w:r>
    </w:p>
    <w:p w14:paraId="01909DE1" w14:textId="77777777" w:rsidR="00D20F26" w:rsidRDefault="00D20F26" w:rsidP="00CE352E">
      <w:pPr>
        <w:spacing w:line="240" w:lineRule="auto"/>
        <w:contextualSpacing/>
        <w:rPr>
          <w:sz w:val="24"/>
          <w:szCs w:val="23"/>
        </w:rPr>
      </w:pPr>
    </w:p>
    <w:p w14:paraId="7FD46CE2" w14:textId="0CEE74CB" w:rsidR="00CE352E" w:rsidRPr="00D20F26" w:rsidRDefault="00CE352E" w:rsidP="00CE352E">
      <w:pPr>
        <w:spacing w:line="240" w:lineRule="auto"/>
        <w:contextualSpacing/>
        <w:rPr>
          <w:sz w:val="18"/>
          <w:szCs w:val="16"/>
        </w:rPr>
      </w:pPr>
      <w:r w:rsidRPr="00CE352E">
        <w:rPr>
          <w:sz w:val="24"/>
          <w:szCs w:val="23"/>
        </w:rPr>
        <w:t xml:space="preserve">For a specific description of appeals related to program, probation or termination, </w:t>
      </w:r>
      <w:r w:rsidR="00E573D7">
        <w:rPr>
          <w:sz w:val="24"/>
          <w:szCs w:val="23"/>
        </w:rPr>
        <w:t>see the</w:t>
      </w:r>
      <w:hyperlink r:id="rId66" w:anchor="text" w:history="1">
        <w:r w:rsidR="00E573D7" w:rsidRPr="00E573D7">
          <w:rPr>
            <w:rStyle w:val="Hyperlink"/>
            <w:sz w:val="24"/>
            <w:szCs w:val="23"/>
          </w:rPr>
          <w:t xml:space="preserve"> UNL Graduate Catalog</w:t>
        </w:r>
        <w:r w:rsidRPr="00E573D7">
          <w:rPr>
            <w:rStyle w:val="Hyperlink"/>
            <w:sz w:val="24"/>
            <w:szCs w:val="23"/>
          </w:rPr>
          <w:t xml:space="preserve"> </w:t>
        </w:r>
      </w:hyperlink>
    </w:p>
    <w:p w14:paraId="43E57DEB" w14:textId="0A420B97" w:rsidR="00D13706" w:rsidRDefault="00D13706" w:rsidP="0040343D">
      <w:pPr>
        <w:spacing w:line="240" w:lineRule="auto"/>
        <w:contextualSpacing/>
      </w:pPr>
    </w:p>
    <w:p w14:paraId="6A616B10" w14:textId="0CBCFC08" w:rsidR="006E4F6F" w:rsidRDefault="006E4F6F" w:rsidP="006E4F6F">
      <w:pPr>
        <w:spacing w:line="240" w:lineRule="auto"/>
        <w:contextualSpacing/>
        <w:rPr>
          <w:b/>
          <w:i/>
          <w:sz w:val="28"/>
        </w:rPr>
      </w:pPr>
      <w:r w:rsidRPr="00D71B66">
        <w:rPr>
          <w:b/>
          <w:i/>
          <w:sz w:val="28"/>
        </w:rPr>
        <w:t>Program Transfer Credit Policy</w:t>
      </w:r>
    </w:p>
    <w:p w14:paraId="7AA9F68D" w14:textId="639CC453" w:rsidR="00BD6EFA" w:rsidRDefault="00D71B66" w:rsidP="00D71B66">
      <w:pPr>
        <w:spacing w:line="240" w:lineRule="auto"/>
        <w:contextualSpacing/>
        <w:rPr>
          <w:sz w:val="24"/>
        </w:rPr>
      </w:pPr>
      <w:r w:rsidRPr="00BD6EFA">
        <w:rPr>
          <w:sz w:val="24"/>
        </w:rPr>
        <w:t xml:space="preserve">All graduate credits to be counted toward </w:t>
      </w:r>
      <w:r w:rsidR="00BD6EFA" w:rsidRPr="00BD6EFA">
        <w:rPr>
          <w:sz w:val="24"/>
        </w:rPr>
        <w:t>the</w:t>
      </w:r>
      <w:r w:rsidRPr="00BD6EFA">
        <w:rPr>
          <w:sz w:val="24"/>
        </w:rPr>
        <w:t xml:space="preserve"> satisfaction of post-baccalaureate degree </w:t>
      </w:r>
      <w:r w:rsidR="00BD6EFA" w:rsidRPr="00BD6EFA">
        <w:rPr>
          <w:sz w:val="24"/>
        </w:rPr>
        <w:t>requirements</w:t>
      </w:r>
      <w:r w:rsidRPr="00BD6EFA">
        <w:rPr>
          <w:sz w:val="24"/>
        </w:rPr>
        <w:t xml:space="preserve">, including all transfer credits, must be recommended by the cognizant graduate committee of the student’s </w:t>
      </w:r>
      <w:r w:rsidR="008A39A5">
        <w:rPr>
          <w:sz w:val="24"/>
        </w:rPr>
        <w:t>program</w:t>
      </w:r>
      <w:r w:rsidRPr="00BD6EFA">
        <w:rPr>
          <w:sz w:val="24"/>
        </w:rPr>
        <w:t>. No less than 50 percent of the coursework (excluding thesis) required for any post-</w:t>
      </w:r>
      <w:r w:rsidR="00BD6EFA" w:rsidRPr="00BD6EFA">
        <w:rPr>
          <w:sz w:val="24"/>
        </w:rPr>
        <w:t>baccalaureate</w:t>
      </w:r>
      <w:r w:rsidRPr="00BD6EFA">
        <w:rPr>
          <w:sz w:val="24"/>
        </w:rPr>
        <w:t xml:space="preserve"> </w:t>
      </w:r>
      <w:r w:rsidR="00BD6EFA" w:rsidRPr="00BD6EFA">
        <w:rPr>
          <w:sz w:val="24"/>
        </w:rPr>
        <w:t>graduate</w:t>
      </w:r>
      <w:r w:rsidRPr="00BD6EFA">
        <w:rPr>
          <w:sz w:val="24"/>
        </w:rPr>
        <w:t xml:space="preserve"> degree must be completed at the University of Nebraska. </w:t>
      </w:r>
    </w:p>
    <w:p w14:paraId="58181158" w14:textId="77777777" w:rsidR="00BD6EFA" w:rsidRDefault="00BD6EFA" w:rsidP="00D71B66">
      <w:pPr>
        <w:spacing w:line="240" w:lineRule="auto"/>
        <w:contextualSpacing/>
        <w:rPr>
          <w:sz w:val="24"/>
        </w:rPr>
      </w:pPr>
    </w:p>
    <w:p w14:paraId="4B1BC398" w14:textId="2E5E511C" w:rsidR="00D71B66" w:rsidRDefault="00D71B66" w:rsidP="00D71B66">
      <w:pPr>
        <w:spacing w:line="240" w:lineRule="auto"/>
        <w:contextualSpacing/>
        <w:rPr>
          <w:sz w:val="24"/>
        </w:rPr>
      </w:pPr>
      <w:r w:rsidRPr="00BD6EFA">
        <w:rPr>
          <w:sz w:val="24"/>
        </w:rPr>
        <w:t xml:space="preserve">No graduate credits will be accepted as transfer credits unless earned at an institution fully </w:t>
      </w:r>
      <w:r w:rsidR="00BD6EFA" w:rsidRPr="00BD6EFA">
        <w:rPr>
          <w:sz w:val="24"/>
        </w:rPr>
        <w:t xml:space="preserve">accredited to offer graduate work in the field of the student’s major; nor shall any graduate credits be transferred unless the graduate committee evaluates the quality and suitability and determines that they are equal to or superior to offerings available at the University of Nebraska. No graduate credits will be accepted as transfer credit toward a master’s program at UNL if the course work is 10 years or older or if the course work has been applied toward a previously completed post-baccalaureate degree at any institution, including UNL. Similarly, no graduate credits will be accepted as transfer credit toward a doctoral program if the course work has been applied toward a previously completed doctoral degree at any institution, including UNL. Professional courses cannot count toward a graduate degree. Courses completed at institutions other than the University of Nebraska cannot count toward a graduate certificate. </w:t>
      </w:r>
    </w:p>
    <w:p w14:paraId="735A677A" w14:textId="6E409805" w:rsidR="00BD6EFA" w:rsidRDefault="00BD6EFA" w:rsidP="00D71B66">
      <w:pPr>
        <w:spacing w:line="240" w:lineRule="auto"/>
        <w:contextualSpacing/>
        <w:rPr>
          <w:sz w:val="24"/>
        </w:rPr>
      </w:pPr>
    </w:p>
    <w:p w14:paraId="3F14FCD1" w14:textId="1F83166E" w:rsidR="00BD6EFA" w:rsidRDefault="00BD6EFA" w:rsidP="00D71B66">
      <w:pPr>
        <w:spacing w:line="240" w:lineRule="auto"/>
        <w:contextualSpacing/>
        <w:rPr>
          <w:i/>
          <w:sz w:val="24"/>
        </w:rPr>
      </w:pPr>
      <w:r>
        <w:rPr>
          <w:sz w:val="24"/>
        </w:rPr>
        <w:t xml:space="preserve">Approval of the Office of Graduate Studies is required for the transfer of graduate work taken elsewhere toward a graduate degree at UNL. It is the student’s responsibility to ensure that official transcripts of graduate work taken elsewhere are received in the Office of Graduate Studies well before the student plans to complete all other requirements for the graduate degree at UNL. </w:t>
      </w:r>
    </w:p>
    <w:p w14:paraId="1BB02595" w14:textId="35B7CCBE" w:rsidR="00D71B66" w:rsidRPr="00D71B66" w:rsidRDefault="00D71B66" w:rsidP="006E4F6F">
      <w:pPr>
        <w:spacing w:line="240" w:lineRule="auto"/>
        <w:contextualSpacing/>
        <w:rPr>
          <w:b/>
          <w:i/>
          <w:sz w:val="28"/>
        </w:rPr>
      </w:pPr>
    </w:p>
    <w:p w14:paraId="2F6A38E5" w14:textId="3A014039" w:rsidR="00D71B66" w:rsidRPr="00D71B66" w:rsidRDefault="006E4F6F" w:rsidP="001B0DA1">
      <w:pPr>
        <w:spacing w:line="240" w:lineRule="auto"/>
        <w:contextualSpacing/>
        <w:rPr>
          <w:b/>
          <w:i/>
          <w:sz w:val="28"/>
        </w:rPr>
      </w:pPr>
      <w:r w:rsidRPr="00D71B66">
        <w:rPr>
          <w:b/>
          <w:i/>
          <w:sz w:val="28"/>
        </w:rPr>
        <w:t>Satisfactory Progress</w:t>
      </w:r>
      <w:r w:rsidR="00D71B66">
        <w:rPr>
          <w:b/>
          <w:i/>
          <w:sz w:val="28"/>
        </w:rPr>
        <w:t xml:space="preserve"> </w:t>
      </w:r>
    </w:p>
    <w:p w14:paraId="6464BB51" w14:textId="0ACD2729" w:rsidR="00D71B66" w:rsidRDefault="00D71B66" w:rsidP="001B0DA1">
      <w:pPr>
        <w:spacing w:line="240" w:lineRule="auto"/>
        <w:contextualSpacing/>
        <w:rPr>
          <w:sz w:val="24"/>
        </w:rPr>
      </w:pPr>
      <w:r w:rsidRPr="00D71B66">
        <w:rPr>
          <w:sz w:val="24"/>
        </w:rPr>
        <w:t xml:space="preserve">Satisfactory progress toward an advanced degree is required for a student to remain eligible for assistantship support. Satisfactory progress is established based upon: (1) progress in course work, including cumulative grade point average in courses related to the students’ program and involving final exams and or graded final projects; (2) progress and performance in research; (3) timely completion of graduate program requirements (ex: Program of Studies or memorandum of Courses); (4) performance on comprehensive exams; (5) adherence to the UNL Student Code of Conduct. </w:t>
      </w:r>
    </w:p>
    <w:p w14:paraId="619C1ED1" w14:textId="77777777" w:rsidR="00D71B66" w:rsidRDefault="00D71B66" w:rsidP="001B0DA1">
      <w:pPr>
        <w:spacing w:line="240" w:lineRule="auto"/>
        <w:contextualSpacing/>
        <w:rPr>
          <w:sz w:val="24"/>
        </w:rPr>
      </w:pPr>
    </w:p>
    <w:p w14:paraId="69452483" w14:textId="6CD48B02" w:rsidR="00333380" w:rsidRPr="005304C5" w:rsidRDefault="001C76EA" w:rsidP="00333380">
      <w:pPr>
        <w:spacing w:line="240" w:lineRule="auto"/>
        <w:contextualSpacing/>
        <w:rPr>
          <w:i/>
          <w:iCs/>
          <w:sz w:val="24"/>
        </w:rPr>
      </w:pPr>
      <w:r w:rsidRPr="005304C5">
        <w:rPr>
          <w:i/>
          <w:iCs/>
          <w:sz w:val="24"/>
        </w:rPr>
        <w:t>See program handbook for program specific requirements.</w:t>
      </w:r>
    </w:p>
    <w:p w14:paraId="3D572F96" w14:textId="53E338BA" w:rsidR="00D71B66" w:rsidRDefault="00D71B66" w:rsidP="00D71B66">
      <w:pPr>
        <w:spacing w:line="240" w:lineRule="auto"/>
        <w:contextualSpacing/>
        <w:rPr>
          <w:i/>
          <w:sz w:val="24"/>
        </w:rPr>
      </w:pPr>
    </w:p>
    <w:p w14:paraId="54C96A67" w14:textId="77777777" w:rsidR="00D71B66" w:rsidRDefault="00D71B66" w:rsidP="00D71B66">
      <w:pPr>
        <w:spacing w:line="240" w:lineRule="auto"/>
        <w:contextualSpacing/>
        <w:rPr>
          <w:b/>
          <w:i/>
          <w:sz w:val="28"/>
        </w:rPr>
      </w:pPr>
    </w:p>
    <w:p w14:paraId="1B09D684" w14:textId="4E03D43F" w:rsidR="00501560" w:rsidRPr="001B0DA1" w:rsidRDefault="00D71B66" w:rsidP="00D71B66">
      <w:pPr>
        <w:spacing w:line="240" w:lineRule="auto"/>
        <w:contextualSpacing/>
        <w:rPr>
          <w:color w:val="FF0000"/>
          <w:sz w:val="28"/>
        </w:rPr>
      </w:pPr>
      <w:r>
        <w:rPr>
          <w:b/>
          <w:sz w:val="40"/>
        </w:rPr>
        <w:t xml:space="preserve"> </w:t>
      </w:r>
      <w:r w:rsidR="00501560">
        <w:rPr>
          <w:b/>
          <w:sz w:val="40"/>
        </w:rPr>
        <w:br w:type="page"/>
      </w:r>
    </w:p>
    <w:p w14:paraId="22C34FD0" w14:textId="11483AF0" w:rsidR="00D13706" w:rsidRPr="00516D63" w:rsidRDefault="00D13706" w:rsidP="0040343D">
      <w:pPr>
        <w:spacing w:line="240" w:lineRule="auto"/>
        <w:contextualSpacing/>
        <w:rPr>
          <w:b/>
          <w:sz w:val="40"/>
        </w:rPr>
      </w:pPr>
      <w:r w:rsidRPr="00516D63">
        <w:rPr>
          <w:b/>
          <w:sz w:val="40"/>
        </w:rPr>
        <w:lastRenderedPageBreak/>
        <w:t xml:space="preserve">Ph.D. Program Requirements </w:t>
      </w:r>
    </w:p>
    <w:p w14:paraId="6731F9DD" w14:textId="77777777" w:rsidR="00501560" w:rsidRDefault="00501560" w:rsidP="0040343D">
      <w:pPr>
        <w:spacing w:line="240" w:lineRule="auto"/>
        <w:contextualSpacing/>
        <w:rPr>
          <w:b/>
          <w:i/>
          <w:sz w:val="28"/>
        </w:rPr>
      </w:pPr>
    </w:p>
    <w:p w14:paraId="215BD53C" w14:textId="4F7AC1CE" w:rsidR="00D13706" w:rsidRPr="00E712A8" w:rsidRDefault="00D13706" w:rsidP="0040343D">
      <w:pPr>
        <w:spacing w:line="240" w:lineRule="auto"/>
        <w:contextualSpacing/>
        <w:rPr>
          <w:b/>
          <w:i/>
          <w:sz w:val="28"/>
        </w:rPr>
      </w:pPr>
      <w:r w:rsidRPr="00E712A8">
        <w:rPr>
          <w:b/>
          <w:i/>
          <w:sz w:val="28"/>
        </w:rPr>
        <w:t>Selecting a research advisor</w:t>
      </w:r>
    </w:p>
    <w:p w14:paraId="5B579BA2" w14:textId="0ACFA823" w:rsidR="00333380" w:rsidRDefault="00333380" w:rsidP="00333380">
      <w:pPr>
        <w:spacing w:line="240" w:lineRule="auto"/>
        <w:contextualSpacing/>
        <w:rPr>
          <w:sz w:val="24"/>
        </w:rPr>
      </w:pPr>
      <w:r>
        <w:rPr>
          <w:sz w:val="24"/>
        </w:rPr>
        <w:t xml:space="preserve">See program handbook and program graduate chair for </w:t>
      </w:r>
      <w:r w:rsidR="001C76EA">
        <w:rPr>
          <w:sz w:val="24"/>
        </w:rPr>
        <w:t xml:space="preserve">program </w:t>
      </w:r>
      <w:r>
        <w:rPr>
          <w:sz w:val="24"/>
        </w:rPr>
        <w:t xml:space="preserve">specific </w:t>
      </w:r>
      <w:r w:rsidR="001C76EA">
        <w:rPr>
          <w:sz w:val="24"/>
        </w:rPr>
        <w:t>guidance</w:t>
      </w:r>
      <w:r>
        <w:rPr>
          <w:sz w:val="24"/>
        </w:rPr>
        <w:t>.</w:t>
      </w:r>
    </w:p>
    <w:p w14:paraId="44DE90B5" w14:textId="77777777" w:rsidR="002A117B" w:rsidRDefault="002A117B" w:rsidP="0040343D">
      <w:pPr>
        <w:spacing w:line="240" w:lineRule="auto"/>
        <w:contextualSpacing/>
        <w:rPr>
          <w:color w:val="FF0000"/>
          <w:sz w:val="24"/>
        </w:rPr>
      </w:pPr>
    </w:p>
    <w:p w14:paraId="3F3FA6B6" w14:textId="09AC59B2" w:rsidR="005D3F03" w:rsidRPr="005C57C8" w:rsidRDefault="005D3F03" w:rsidP="0040343D">
      <w:pPr>
        <w:spacing w:line="240" w:lineRule="auto"/>
        <w:contextualSpacing/>
        <w:rPr>
          <w:b/>
          <w:i/>
          <w:sz w:val="24"/>
        </w:rPr>
      </w:pPr>
      <w:r>
        <w:rPr>
          <w:b/>
          <w:i/>
          <w:sz w:val="28"/>
        </w:rPr>
        <w:t>Changing advisors</w:t>
      </w:r>
      <w:r w:rsidR="005C57C8">
        <w:rPr>
          <w:b/>
          <w:i/>
          <w:sz w:val="28"/>
        </w:rPr>
        <w:t xml:space="preserve"> </w:t>
      </w:r>
    </w:p>
    <w:p w14:paraId="0C0A5ABF" w14:textId="2B1015B6" w:rsidR="005D3F03" w:rsidRPr="005D3F03" w:rsidRDefault="005D3F03" w:rsidP="0040343D">
      <w:pPr>
        <w:spacing w:line="240" w:lineRule="auto"/>
        <w:contextualSpacing/>
        <w:rPr>
          <w:sz w:val="24"/>
        </w:rPr>
      </w:pPr>
      <w:r w:rsidRPr="005D3F03">
        <w:rPr>
          <w:sz w:val="24"/>
        </w:rPr>
        <w:t>A student may change advisors if the student and advisor mutually agree that the change would</w:t>
      </w:r>
      <w:r w:rsidR="00D20F26">
        <w:rPr>
          <w:sz w:val="24"/>
        </w:rPr>
        <w:t xml:space="preserve"> be beneficial. A common reason</w:t>
      </w:r>
      <w:r w:rsidRPr="005D3F03">
        <w:rPr>
          <w:sz w:val="24"/>
        </w:rPr>
        <w:t xml:space="preserve"> to switch advisors is that the student is more interested in the research done by another faculty member than that of the assigned advisor. </w:t>
      </w:r>
    </w:p>
    <w:p w14:paraId="55BDA15D" w14:textId="66E4578E" w:rsidR="005D3F03" w:rsidRPr="005D3F03" w:rsidRDefault="005D3F03" w:rsidP="0040343D">
      <w:pPr>
        <w:spacing w:line="240" w:lineRule="auto"/>
        <w:contextualSpacing/>
        <w:rPr>
          <w:sz w:val="24"/>
        </w:rPr>
      </w:pPr>
    </w:p>
    <w:p w14:paraId="60FFDC91" w14:textId="013C4C88" w:rsidR="005D3F03" w:rsidRPr="005D3F03" w:rsidRDefault="005D3F03" w:rsidP="0040343D">
      <w:pPr>
        <w:spacing w:line="240" w:lineRule="auto"/>
        <w:contextualSpacing/>
        <w:rPr>
          <w:sz w:val="24"/>
        </w:rPr>
      </w:pPr>
      <w:r w:rsidRPr="005D3F03">
        <w:rPr>
          <w:sz w:val="24"/>
        </w:rPr>
        <w:t>If the student is supported as a Graduate Research Assistant (GRA), but there are extenuating circumstances that require changing advisors, they should meet with their current advisor as soon as the change is deemed necessary. Part of this meeting should be a discussion on how to fulfil the obligation of the research assistantship. After meeting with the advisor, a Change of Committee form must be completed listing the full committee as it is for the change. The form must be signed by the past advisor (if still at UNL), the new advisor, and the program Graduate Committee Chair, then submitted to the Office of Graduate Studies.</w:t>
      </w:r>
      <w:r w:rsidR="00B55881">
        <w:rPr>
          <w:sz w:val="24"/>
        </w:rPr>
        <w:t xml:space="preserve"> The student should meet with the new advisor and establish a plan to meet academic requirements and research expectations. </w:t>
      </w:r>
    </w:p>
    <w:p w14:paraId="6ACFA53D" w14:textId="77777777" w:rsidR="005D3F03" w:rsidRDefault="005D3F03" w:rsidP="0040343D">
      <w:pPr>
        <w:spacing w:line="240" w:lineRule="auto"/>
        <w:contextualSpacing/>
        <w:rPr>
          <w:b/>
          <w:i/>
          <w:sz w:val="28"/>
        </w:rPr>
      </w:pPr>
    </w:p>
    <w:p w14:paraId="755503F1" w14:textId="6503CFA1" w:rsidR="00C62764" w:rsidRPr="00975012" w:rsidRDefault="00C62764" w:rsidP="0040343D">
      <w:pPr>
        <w:spacing w:line="240" w:lineRule="auto"/>
        <w:contextualSpacing/>
        <w:rPr>
          <w:b/>
          <w:sz w:val="28"/>
        </w:rPr>
      </w:pPr>
      <w:r w:rsidRPr="00E573D7">
        <w:rPr>
          <w:b/>
          <w:i/>
          <w:sz w:val="28"/>
        </w:rPr>
        <w:t>Time and Residency Requirements</w:t>
      </w:r>
      <w:r w:rsidR="00975012">
        <w:rPr>
          <w:b/>
          <w:sz w:val="28"/>
        </w:rPr>
        <w:t xml:space="preserve"> </w:t>
      </w:r>
    </w:p>
    <w:p w14:paraId="6797852B" w14:textId="4A241C12" w:rsidR="00197F0D" w:rsidRDefault="00197F0D" w:rsidP="0040343D">
      <w:pPr>
        <w:spacing w:line="240" w:lineRule="auto"/>
        <w:contextualSpacing/>
        <w:rPr>
          <w:sz w:val="24"/>
        </w:rPr>
      </w:pPr>
      <w:r w:rsidRPr="00975012">
        <w:rPr>
          <w:sz w:val="24"/>
        </w:rPr>
        <w:t xml:space="preserve">Academic residency requires the doctoral student to enroll in </w:t>
      </w:r>
      <w:r w:rsidR="00975012">
        <w:rPr>
          <w:sz w:val="24"/>
        </w:rPr>
        <w:t>a specified number of hours related to the degree within a specific timeframe. For a student beginning a doctoral program:</w:t>
      </w:r>
    </w:p>
    <w:p w14:paraId="2B1A2405" w14:textId="7BEF5716" w:rsidR="00975012" w:rsidRDefault="00975012" w:rsidP="00975012">
      <w:pPr>
        <w:pStyle w:val="ListParagraph"/>
        <w:numPr>
          <w:ilvl w:val="0"/>
          <w:numId w:val="18"/>
        </w:numPr>
        <w:spacing w:line="240" w:lineRule="auto"/>
        <w:rPr>
          <w:sz w:val="24"/>
        </w:rPr>
      </w:pPr>
      <w:r w:rsidRPr="00975012">
        <w:rPr>
          <w:sz w:val="24"/>
        </w:rPr>
        <w:t xml:space="preserve">With a </w:t>
      </w:r>
      <w:r w:rsidRPr="00975012">
        <w:rPr>
          <w:b/>
          <w:sz w:val="24"/>
        </w:rPr>
        <w:t>bachelor’s degree</w:t>
      </w:r>
      <w:r w:rsidRPr="00975012">
        <w:rPr>
          <w:sz w:val="24"/>
        </w:rPr>
        <w:t>: the requireme</w:t>
      </w:r>
      <w:r>
        <w:rPr>
          <w:sz w:val="24"/>
        </w:rPr>
        <w:t xml:space="preserve">nt is 27 hours of graduate within </w:t>
      </w:r>
      <w:r w:rsidRPr="00975012">
        <w:rPr>
          <w:sz w:val="24"/>
        </w:rPr>
        <w:t xml:space="preserve">a consecutive 18-month period, and 15 of these 27 hours must be taken after receiving a master’s along the way or completing 30 hours. </w:t>
      </w:r>
    </w:p>
    <w:p w14:paraId="54925862" w14:textId="55E16D82" w:rsidR="00975012" w:rsidRDefault="00975012" w:rsidP="00975012">
      <w:pPr>
        <w:pStyle w:val="ListParagraph"/>
        <w:numPr>
          <w:ilvl w:val="0"/>
          <w:numId w:val="18"/>
        </w:numPr>
        <w:spacing w:line="240" w:lineRule="auto"/>
        <w:rPr>
          <w:sz w:val="24"/>
        </w:rPr>
      </w:pPr>
      <w:r>
        <w:rPr>
          <w:sz w:val="24"/>
        </w:rPr>
        <w:t xml:space="preserve">With a </w:t>
      </w:r>
      <w:r w:rsidRPr="00975012">
        <w:rPr>
          <w:b/>
          <w:sz w:val="24"/>
        </w:rPr>
        <w:t>master’s degree</w:t>
      </w:r>
      <w:r>
        <w:rPr>
          <w:sz w:val="24"/>
        </w:rPr>
        <w:t xml:space="preserve">: the requirement is 27 hours of graduate work within a consecutive 18-month period. </w:t>
      </w:r>
    </w:p>
    <w:p w14:paraId="4432FD20" w14:textId="475FB00C" w:rsidR="00975012" w:rsidRPr="00975012" w:rsidRDefault="00975012" w:rsidP="00975012">
      <w:pPr>
        <w:pStyle w:val="ListParagraph"/>
        <w:numPr>
          <w:ilvl w:val="0"/>
          <w:numId w:val="18"/>
        </w:numPr>
        <w:spacing w:line="240" w:lineRule="auto"/>
        <w:rPr>
          <w:sz w:val="24"/>
        </w:rPr>
      </w:pPr>
      <w:r>
        <w:rPr>
          <w:sz w:val="24"/>
        </w:rPr>
        <w:t xml:space="preserve">As </w:t>
      </w:r>
      <w:r w:rsidRPr="00975012">
        <w:rPr>
          <w:b/>
          <w:sz w:val="24"/>
        </w:rPr>
        <w:t>University staff or a person employed full-time in their major field</w:t>
      </w:r>
      <w:r>
        <w:rPr>
          <w:sz w:val="24"/>
        </w:rPr>
        <w:t xml:space="preserve">: The requirement is 24 credit hours of graduate work within a consecutive two-year period, and 12 of these 24 hours must be taken after receiving a master’s along the way or completing 30 hours. </w:t>
      </w:r>
    </w:p>
    <w:p w14:paraId="3D85DE3B" w14:textId="6485F6C2" w:rsidR="002A117B" w:rsidRDefault="00975012" w:rsidP="0040343D">
      <w:pPr>
        <w:spacing w:line="240" w:lineRule="auto"/>
        <w:contextualSpacing/>
        <w:rPr>
          <w:sz w:val="24"/>
        </w:rPr>
      </w:pPr>
      <w:r>
        <w:rPr>
          <w:sz w:val="24"/>
        </w:rPr>
        <w:t xml:space="preserve">Additional information </w:t>
      </w:r>
      <w:r w:rsidR="00577751">
        <w:rPr>
          <w:sz w:val="24"/>
        </w:rPr>
        <w:t xml:space="preserve">can be found in the </w:t>
      </w:r>
      <w:hyperlink r:id="rId67" w:anchor="text" w:history="1">
        <w:r w:rsidR="00577751" w:rsidRPr="00577751">
          <w:rPr>
            <w:rStyle w:val="Hyperlink"/>
            <w:sz w:val="24"/>
          </w:rPr>
          <w:t>Graduate Catalog</w:t>
        </w:r>
      </w:hyperlink>
      <w:r w:rsidR="00577751">
        <w:rPr>
          <w:sz w:val="24"/>
        </w:rPr>
        <w:t xml:space="preserve">. </w:t>
      </w:r>
    </w:p>
    <w:p w14:paraId="6BA4549F" w14:textId="77777777" w:rsidR="00975012" w:rsidRDefault="00975012" w:rsidP="0040343D">
      <w:pPr>
        <w:spacing w:line="240" w:lineRule="auto"/>
        <w:contextualSpacing/>
        <w:rPr>
          <w:sz w:val="24"/>
        </w:rPr>
      </w:pPr>
    </w:p>
    <w:p w14:paraId="77CB51A6" w14:textId="53588E34" w:rsidR="00D13706" w:rsidRDefault="00D13706" w:rsidP="0040343D">
      <w:pPr>
        <w:spacing w:line="240" w:lineRule="auto"/>
        <w:contextualSpacing/>
        <w:rPr>
          <w:sz w:val="28"/>
        </w:rPr>
      </w:pPr>
      <w:r w:rsidRPr="00E573D7">
        <w:rPr>
          <w:b/>
          <w:i/>
          <w:sz w:val="28"/>
        </w:rPr>
        <w:t>Forming a Supervisory Committee</w:t>
      </w:r>
      <w:r w:rsidR="00975012">
        <w:rPr>
          <w:sz w:val="28"/>
        </w:rPr>
        <w:t xml:space="preserve"> </w:t>
      </w:r>
    </w:p>
    <w:p w14:paraId="38B13369" w14:textId="6579DD02" w:rsidR="002A117B" w:rsidRDefault="00975012" w:rsidP="002A117B">
      <w:pPr>
        <w:spacing w:line="240" w:lineRule="auto"/>
        <w:contextualSpacing/>
        <w:rPr>
          <w:sz w:val="24"/>
        </w:rPr>
      </w:pPr>
      <w:r w:rsidRPr="00975012">
        <w:rPr>
          <w:sz w:val="24"/>
        </w:rPr>
        <w:t xml:space="preserve">The Supervisory Committee </w:t>
      </w:r>
      <w:r>
        <w:rPr>
          <w:sz w:val="24"/>
        </w:rPr>
        <w:t xml:space="preserve">shall approve the student’s Program of Studies; monitor the student’s academic progress; approve the dissertation subject; prepare, give and evaluate the comprehensive examination; approve the final dissertation; and prepare, give and evaluate the final examination. </w:t>
      </w:r>
    </w:p>
    <w:p w14:paraId="35E2F300" w14:textId="5CA401D0" w:rsidR="00975012" w:rsidRDefault="00975012" w:rsidP="002A117B">
      <w:pPr>
        <w:spacing w:line="240" w:lineRule="auto"/>
        <w:contextualSpacing/>
        <w:rPr>
          <w:sz w:val="24"/>
        </w:rPr>
      </w:pPr>
    </w:p>
    <w:p w14:paraId="1AE6694C" w14:textId="7DC9816C" w:rsidR="00975012" w:rsidRDefault="00975012" w:rsidP="002A117B">
      <w:pPr>
        <w:spacing w:line="240" w:lineRule="auto"/>
        <w:contextualSpacing/>
        <w:rPr>
          <w:sz w:val="24"/>
        </w:rPr>
      </w:pPr>
      <w:r>
        <w:rPr>
          <w:sz w:val="24"/>
        </w:rPr>
        <w:lastRenderedPageBreak/>
        <w:t xml:space="preserve">A </w:t>
      </w:r>
      <w:hyperlink r:id="rId68" w:history="1">
        <w:r w:rsidRPr="00577751">
          <w:rPr>
            <w:rStyle w:val="Hyperlink"/>
            <w:sz w:val="24"/>
          </w:rPr>
          <w:t>Supervisor</w:t>
        </w:r>
        <w:r w:rsidR="00577751" w:rsidRPr="00577751">
          <w:rPr>
            <w:rStyle w:val="Hyperlink"/>
            <w:sz w:val="24"/>
          </w:rPr>
          <w:t>y</w:t>
        </w:r>
        <w:r w:rsidRPr="00577751">
          <w:rPr>
            <w:rStyle w:val="Hyperlink"/>
            <w:sz w:val="24"/>
          </w:rPr>
          <w:t xml:space="preserve"> Committee</w:t>
        </w:r>
      </w:hyperlink>
      <w:r>
        <w:rPr>
          <w:sz w:val="24"/>
        </w:rPr>
        <w:t xml:space="preserve"> is establish</w:t>
      </w:r>
      <w:r w:rsidR="001C53F4">
        <w:rPr>
          <w:sz w:val="24"/>
        </w:rPr>
        <w:t>ed</w:t>
      </w:r>
      <w:r>
        <w:rPr>
          <w:sz w:val="24"/>
        </w:rPr>
        <w:t xml:space="preserve"> </w:t>
      </w:r>
      <w:r w:rsidRPr="00577751">
        <w:rPr>
          <w:b/>
          <w:sz w:val="24"/>
        </w:rPr>
        <w:t>before a doctoral student has accumulated 45 credit hours</w:t>
      </w:r>
      <w:r>
        <w:rPr>
          <w:sz w:val="24"/>
        </w:rPr>
        <w:t xml:space="preserve">, including any transfer hours, but excluding research or language tools. Prior to the approval of the student’s Program of Studies, the Supervisory Committee is appointed by the Dean for Graduate Studies based on a recommendation of the departmental or interdepartmental Graduate Committee in the student’s major. </w:t>
      </w:r>
      <w:hyperlink r:id="rId69" w:history="1">
        <w:r w:rsidR="00BE2E21" w:rsidRPr="00BE2E21">
          <w:rPr>
            <w:rStyle w:val="Hyperlink"/>
            <w:sz w:val="24"/>
          </w:rPr>
          <w:t>Changes to Supervisory Committee</w:t>
        </w:r>
      </w:hyperlink>
      <w:r w:rsidR="00BE2E21">
        <w:rPr>
          <w:sz w:val="24"/>
        </w:rPr>
        <w:t xml:space="preserve"> must be submitted to the Office of Graduate Studies. </w:t>
      </w:r>
    </w:p>
    <w:p w14:paraId="67C59B1E" w14:textId="67598D3E" w:rsidR="00975012" w:rsidRDefault="00975012" w:rsidP="002A117B">
      <w:pPr>
        <w:spacing w:line="240" w:lineRule="auto"/>
        <w:contextualSpacing/>
        <w:rPr>
          <w:sz w:val="24"/>
        </w:rPr>
      </w:pPr>
    </w:p>
    <w:p w14:paraId="718C5F3C" w14:textId="79050DDE" w:rsidR="00975012" w:rsidRPr="00975012" w:rsidRDefault="00975012" w:rsidP="002A117B">
      <w:pPr>
        <w:spacing w:line="240" w:lineRule="auto"/>
        <w:contextualSpacing/>
        <w:rPr>
          <w:sz w:val="24"/>
        </w:rPr>
      </w:pPr>
      <w:r>
        <w:rPr>
          <w:sz w:val="24"/>
        </w:rPr>
        <w:t>The Supervisor</w:t>
      </w:r>
      <w:r w:rsidR="001C53F4">
        <w:rPr>
          <w:sz w:val="24"/>
        </w:rPr>
        <w:t>y</w:t>
      </w:r>
      <w:r>
        <w:rPr>
          <w:sz w:val="24"/>
        </w:rPr>
        <w:t xml:space="preserve"> Committee consists of at least four members of the Graduate Faculty or non-Graduate Faculty approved to perform specified Graduate Faculty duties. At least one Graduate Faculty member external to the academic department or program, but within the University of Nebraska Graduate College, must be included on the committee to serve as the Outside Representative. If the student is pursuing a minor, the committee member from the minor department may serve as the Outside Representative. </w:t>
      </w:r>
      <w:r w:rsidR="00577751">
        <w:rPr>
          <w:sz w:val="24"/>
        </w:rPr>
        <w:t xml:space="preserve">Additional information on Supervisory Committee member roles and making changes to the Supervisory Committee can be found in the </w:t>
      </w:r>
      <w:hyperlink r:id="rId70" w:anchor="supervisory" w:history="1">
        <w:r w:rsidR="00577751" w:rsidRPr="00577751">
          <w:rPr>
            <w:rStyle w:val="Hyperlink"/>
            <w:sz w:val="24"/>
          </w:rPr>
          <w:t>Graduate Catalog</w:t>
        </w:r>
      </w:hyperlink>
      <w:r w:rsidR="00577751">
        <w:rPr>
          <w:sz w:val="24"/>
        </w:rPr>
        <w:t xml:space="preserve">. </w:t>
      </w:r>
    </w:p>
    <w:p w14:paraId="05DBB7C7" w14:textId="77777777" w:rsidR="002A117B" w:rsidRPr="002A117B" w:rsidRDefault="002A117B" w:rsidP="0040343D">
      <w:pPr>
        <w:spacing w:line="240" w:lineRule="auto"/>
        <w:contextualSpacing/>
        <w:rPr>
          <w:sz w:val="24"/>
        </w:rPr>
      </w:pPr>
    </w:p>
    <w:p w14:paraId="1CA1E1FE" w14:textId="4BC0E849" w:rsidR="00D13706" w:rsidRPr="00E573D7" w:rsidRDefault="001C76EA" w:rsidP="0040343D">
      <w:pPr>
        <w:spacing w:line="240" w:lineRule="auto"/>
        <w:contextualSpacing/>
        <w:rPr>
          <w:b/>
          <w:i/>
          <w:sz w:val="28"/>
        </w:rPr>
      </w:pPr>
      <w:r>
        <w:rPr>
          <w:b/>
          <w:i/>
          <w:sz w:val="28"/>
        </w:rPr>
        <w:t>Pre-requisite</w:t>
      </w:r>
      <w:r w:rsidR="00D13706" w:rsidRPr="00E573D7">
        <w:rPr>
          <w:b/>
          <w:i/>
          <w:sz w:val="28"/>
        </w:rPr>
        <w:t xml:space="preserve"> Course Requirements</w:t>
      </w:r>
    </w:p>
    <w:p w14:paraId="5E9CE573" w14:textId="7F969473" w:rsidR="001C76EA" w:rsidRDefault="001C76EA" w:rsidP="001C76EA">
      <w:pPr>
        <w:spacing w:line="240" w:lineRule="auto"/>
        <w:contextualSpacing/>
        <w:rPr>
          <w:sz w:val="24"/>
        </w:rPr>
      </w:pPr>
      <w:r>
        <w:rPr>
          <w:sz w:val="24"/>
        </w:rPr>
        <w:t>See program handbook for program specific requirements.</w:t>
      </w:r>
    </w:p>
    <w:p w14:paraId="441B4BB6" w14:textId="77777777" w:rsidR="001C76EA" w:rsidRDefault="001C76EA" w:rsidP="001C76EA">
      <w:pPr>
        <w:spacing w:line="240" w:lineRule="auto"/>
        <w:contextualSpacing/>
        <w:rPr>
          <w:sz w:val="24"/>
        </w:rPr>
      </w:pPr>
    </w:p>
    <w:p w14:paraId="2704FC45" w14:textId="3DDB59C3" w:rsidR="00D13706" w:rsidRPr="00E573D7" w:rsidRDefault="00D13706" w:rsidP="0040343D">
      <w:pPr>
        <w:spacing w:line="240" w:lineRule="auto"/>
        <w:contextualSpacing/>
        <w:rPr>
          <w:b/>
          <w:i/>
          <w:sz w:val="28"/>
        </w:rPr>
      </w:pPr>
      <w:r w:rsidRPr="00E573D7">
        <w:rPr>
          <w:b/>
          <w:i/>
          <w:sz w:val="28"/>
        </w:rPr>
        <w:t>Core Course Requirements</w:t>
      </w:r>
    </w:p>
    <w:p w14:paraId="230F601D" w14:textId="299BB38F" w:rsidR="002A117B" w:rsidRDefault="001C76EA" w:rsidP="0040343D">
      <w:pPr>
        <w:spacing w:line="240" w:lineRule="auto"/>
        <w:contextualSpacing/>
        <w:rPr>
          <w:sz w:val="24"/>
        </w:rPr>
      </w:pPr>
      <w:r>
        <w:rPr>
          <w:sz w:val="24"/>
        </w:rPr>
        <w:t>See program handbook for program specific requirements.</w:t>
      </w:r>
    </w:p>
    <w:p w14:paraId="55444FB0" w14:textId="77777777" w:rsidR="001C76EA" w:rsidRPr="002A117B" w:rsidRDefault="001C76EA" w:rsidP="0040343D">
      <w:pPr>
        <w:spacing w:line="240" w:lineRule="auto"/>
        <w:contextualSpacing/>
        <w:rPr>
          <w:sz w:val="24"/>
        </w:rPr>
      </w:pPr>
    </w:p>
    <w:p w14:paraId="1CF7DEDB" w14:textId="010E22AF" w:rsidR="00D13706" w:rsidRPr="00E573D7" w:rsidRDefault="00D13706" w:rsidP="0040343D">
      <w:pPr>
        <w:spacing w:line="240" w:lineRule="auto"/>
        <w:contextualSpacing/>
        <w:rPr>
          <w:b/>
          <w:i/>
          <w:sz w:val="28"/>
        </w:rPr>
      </w:pPr>
      <w:r w:rsidRPr="00E573D7">
        <w:rPr>
          <w:b/>
          <w:i/>
          <w:sz w:val="28"/>
        </w:rPr>
        <w:t>Specialization Course Requirements</w:t>
      </w:r>
    </w:p>
    <w:p w14:paraId="16553765" w14:textId="085D2A63" w:rsidR="002A117B" w:rsidRDefault="001C76EA" w:rsidP="0040343D">
      <w:pPr>
        <w:spacing w:line="240" w:lineRule="auto"/>
        <w:contextualSpacing/>
        <w:rPr>
          <w:sz w:val="24"/>
        </w:rPr>
      </w:pPr>
      <w:r>
        <w:rPr>
          <w:sz w:val="24"/>
        </w:rPr>
        <w:t>See program handbook for program specific requirements.</w:t>
      </w:r>
    </w:p>
    <w:p w14:paraId="792FC8AA" w14:textId="77777777" w:rsidR="001C76EA" w:rsidRPr="002A117B" w:rsidRDefault="001C76EA" w:rsidP="0040343D">
      <w:pPr>
        <w:spacing w:line="240" w:lineRule="auto"/>
        <w:contextualSpacing/>
        <w:rPr>
          <w:sz w:val="24"/>
        </w:rPr>
      </w:pPr>
    </w:p>
    <w:p w14:paraId="76FD3A88" w14:textId="77777777" w:rsidR="006A5D17" w:rsidRPr="00E712A8" w:rsidRDefault="006A5D17" w:rsidP="006A5D17">
      <w:pPr>
        <w:spacing w:line="240" w:lineRule="auto"/>
        <w:contextualSpacing/>
        <w:rPr>
          <w:b/>
          <w:i/>
          <w:sz w:val="24"/>
        </w:rPr>
      </w:pPr>
      <w:r w:rsidRPr="00E712A8">
        <w:rPr>
          <w:b/>
          <w:i/>
          <w:sz w:val="28"/>
        </w:rPr>
        <w:t>Modified requirements for a PhD student entering with a M.S. degree</w:t>
      </w:r>
    </w:p>
    <w:p w14:paraId="31460D5A" w14:textId="1196DE9F" w:rsidR="006A5D17" w:rsidRDefault="001C76EA" w:rsidP="0040343D">
      <w:pPr>
        <w:spacing w:line="240" w:lineRule="auto"/>
        <w:contextualSpacing/>
        <w:rPr>
          <w:sz w:val="24"/>
        </w:rPr>
      </w:pPr>
      <w:r>
        <w:rPr>
          <w:sz w:val="24"/>
        </w:rPr>
        <w:t>See program handbook for program specific requirements.</w:t>
      </w:r>
    </w:p>
    <w:p w14:paraId="63E73601" w14:textId="77777777" w:rsidR="001C76EA" w:rsidRDefault="001C76EA" w:rsidP="0040343D">
      <w:pPr>
        <w:spacing w:line="240" w:lineRule="auto"/>
        <w:contextualSpacing/>
        <w:rPr>
          <w:b/>
          <w:i/>
          <w:sz w:val="28"/>
        </w:rPr>
      </w:pPr>
    </w:p>
    <w:p w14:paraId="00705434" w14:textId="637818D3" w:rsidR="00D13706" w:rsidRPr="00577751" w:rsidRDefault="00D13706" w:rsidP="0040343D">
      <w:pPr>
        <w:spacing w:line="240" w:lineRule="auto"/>
        <w:contextualSpacing/>
        <w:rPr>
          <w:b/>
          <w:sz w:val="28"/>
        </w:rPr>
      </w:pPr>
      <w:r w:rsidRPr="00E573D7">
        <w:rPr>
          <w:b/>
          <w:i/>
          <w:sz w:val="28"/>
        </w:rPr>
        <w:t>Constructing a Program of Study</w:t>
      </w:r>
      <w:r w:rsidR="00487C4E">
        <w:rPr>
          <w:b/>
          <w:sz w:val="28"/>
        </w:rPr>
        <w:t xml:space="preserve"> </w:t>
      </w:r>
    </w:p>
    <w:p w14:paraId="7E0E10C4" w14:textId="7A5B6CAF" w:rsidR="00577751" w:rsidRDefault="00640EC1" w:rsidP="00577751">
      <w:pPr>
        <w:spacing w:line="240" w:lineRule="auto"/>
        <w:contextualSpacing/>
        <w:rPr>
          <w:sz w:val="24"/>
        </w:rPr>
      </w:pPr>
      <w:r>
        <w:rPr>
          <w:sz w:val="24"/>
        </w:rPr>
        <w:t>A</w:t>
      </w:r>
      <w:r w:rsidRPr="00577751">
        <w:rPr>
          <w:sz w:val="24"/>
        </w:rPr>
        <w:t xml:space="preserve"> </w:t>
      </w:r>
      <w:hyperlink r:id="rId71" w:history="1">
        <w:hyperlink r:id="rId72" w:history="1">
          <w:r w:rsidR="00577751" w:rsidRPr="00CF17BB">
            <w:rPr>
              <w:rStyle w:val="Hyperlink"/>
              <w:sz w:val="24"/>
            </w:rPr>
            <w:t>Program of Stud</w:t>
          </w:r>
        </w:hyperlink>
        <w:r w:rsidRPr="00CF17BB">
          <w:rPr>
            <w:rStyle w:val="Hyperlink"/>
            <w:sz w:val="24"/>
          </w:rPr>
          <w:t>y</w:t>
        </w:r>
      </w:hyperlink>
      <w:r w:rsidR="00577751" w:rsidRPr="00577751">
        <w:rPr>
          <w:sz w:val="24"/>
        </w:rPr>
        <w:t xml:space="preserve"> must be filed in Graduate Studies prior to completion of half the coursework for the doctoral </w:t>
      </w:r>
      <w:r w:rsidR="00577751">
        <w:rPr>
          <w:sz w:val="24"/>
        </w:rPr>
        <w:t>progr</w:t>
      </w:r>
      <w:r w:rsidR="00577751" w:rsidRPr="00577751">
        <w:rPr>
          <w:sz w:val="24"/>
        </w:rPr>
        <w:t xml:space="preserve">am. </w:t>
      </w:r>
      <w:r w:rsidR="00FE637A">
        <w:rPr>
          <w:sz w:val="24"/>
        </w:rPr>
        <w:t xml:space="preserve">A student may </w:t>
      </w:r>
      <w:r w:rsidR="00FE637A" w:rsidRPr="00240568">
        <w:rPr>
          <w:b/>
          <w:sz w:val="24"/>
        </w:rPr>
        <w:t>NOT</w:t>
      </w:r>
      <w:r w:rsidR="00FE637A">
        <w:rPr>
          <w:sz w:val="24"/>
        </w:rPr>
        <w:t xml:space="preserve"> file a Program of Studies and graduate in the same semester or summer term</w:t>
      </w:r>
    </w:p>
    <w:p w14:paraId="1C0EF614" w14:textId="16400F9C" w:rsidR="00577751" w:rsidRDefault="00577751" w:rsidP="00577751">
      <w:pPr>
        <w:pStyle w:val="ListParagraph"/>
        <w:numPr>
          <w:ilvl w:val="0"/>
          <w:numId w:val="20"/>
        </w:numPr>
        <w:spacing w:line="240" w:lineRule="auto"/>
        <w:rPr>
          <w:sz w:val="24"/>
        </w:rPr>
      </w:pPr>
      <w:r>
        <w:rPr>
          <w:sz w:val="24"/>
        </w:rPr>
        <w:t>At least half of the graduate work, including the dissertation will be completed in the student’s major.</w:t>
      </w:r>
    </w:p>
    <w:p w14:paraId="5FBE70CE" w14:textId="78342486" w:rsidR="00577751" w:rsidRDefault="00577751" w:rsidP="00577751">
      <w:pPr>
        <w:pStyle w:val="ListParagraph"/>
        <w:numPr>
          <w:ilvl w:val="0"/>
          <w:numId w:val="20"/>
        </w:numPr>
        <w:spacing w:line="240" w:lineRule="auto"/>
        <w:rPr>
          <w:sz w:val="24"/>
        </w:rPr>
      </w:pPr>
      <w:r>
        <w:rPr>
          <w:sz w:val="24"/>
        </w:rPr>
        <w:t>The Program of Study must contain a</w:t>
      </w:r>
      <w:r w:rsidRPr="00577751">
        <w:rPr>
          <w:sz w:val="24"/>
        </w:rPr>
        <w:t>t least 90 credit hours, including 12 to 55 hours of dissertation</w:t>
      </w:r>
      <w:r>
        <w:rPr>
          <w:sz w:val="24"/>
        </w:rPr>
        <w:t xml:space="preserve">. </w:t>
      </w:r>
    </w:p>
    <w:p w14:paraId="036A2D28" w14:textId="79F68731" w:rsidR="00577751" w:rsidRDefault="00577751" w:rsidP="00577751">
      <w:pPr>
        <w:pStyle w:val="ListParagraph"/>
        <w:numPr>
          <w:ilvl w:val="0"/>
          <w:numId w:val="20"/>
        </w:numPr>
        <w:spacing w:line="240" w:lineRule="auto"/>
        <w:rPr>
          <w:sz w:val="24"/>
        </w:rPr>
      </w:pPr>
      <w:r>
        <w:rPr>
          <w:sz w:val="24"/>
        </w:rPr>
        <w:t>Must include any departmental language or research tool requirements.</w:t>
      </w:r>
    </w:p>
    <w:p w14:paraId="01AD5419" w14:textId="2D000230" w:rsidR="00577751" w:rsidRDefault="00577751" w:rsidP="00577751">
      <w:pPr>
        <w:pStyle w:val="ListParagraph"/>
        <w:numPr>
          <w:ilvl w:val="0"/>
          <w:numId w:val="20"/>
        </w:numPr>
        <w:spacing w:line="240" w:lineRule="auto"/>
        <w:rPr>
          <w:sz w:val="24"/>
        </w:rPr>
      </w:pPr>
      <w:r>
        <w:rPr>
          <w:sz w:val="24"/>
        </w:rPr>
        <w:t>Must be filed within the same semester as the appointment of the Supervisory Committee.</w:t>
      </w:r>
    </w:p>
    <w:p w14:paraId="016B7EE1" w14:textId="65D9F07D" w:rsidR="00577751" w:rsidRDefault="00577751" w:rsidP="00577751">
      <w:pPr>
        <w:pStyle w:val="ListParagraph"/>
        <w:numPr>
          <w:ilvl w:val="0"/>
          <w:numId w:val="20"/>
        </w:numPr>
        <w:spacing w:line="240" w:lineRule="auto"/>
        <w:rPr>
          <w:sz w:val="24"/>
        </w:rPr>
      </w:pPr>
      <w:r>
        <w:rPr>
          <w:sz w:val="24"/>
        </w:rPr>
        <w:t xml:space="preserve">The time limit on granting the doctoral degree is eight years from the time of filing the student’s Program of Studies in Graduate Studies. </w:t>
      </w:r>
    </w:p>
    <w:p w14:paraId="586CA4A1" w14:textId="34FBA89D" w:rsidR="00577751" w:rsidRDefault="00577751" w:rsidP="00577751">
      <w:pPr>
        <w:spacing w:line="240" w:lineRule="auto"/>
        <w:rPr>
          <w:sz w:val="24"/>
        </w:rPr>
      </w:pPr>
      <w:r>
        <w:rPr>
          <w:sz w:val="24"/>
        </w:rPr>
        <w:lastRenderedPageBreak/>
        <w:t xml:space="preserve">The Supervisory Committee will determine what course work taken prior to filing of the Program of Studies, including hours earned toward the </w:t>
      </w:r>
      <w:proofErr w:type="gramStart"/>
      <w:r>
        <w:rPr>
          <w:sz w:val="24"/>
        </w:rPr>
        <w:t>Master’s</w:t>
      </w:r>
      <w:proofErr w:type="gramEnd"/>
      <w:r>
        <w:rPr>
          <w:sz w:val="24"/>
        </w:rPr>
        <w:t xml:space="preserve"> degree(s), will be accepted</w:t>
      </w:r>
      <w:r w:rsidR="004D2FD3">
        <w:rPr>
          <w:sz w:val="24"/>
        </w:rPr>
        <w:t>.</w:t>
      </w:r>
    </w:p>
    <w:p w14:paraId="2D9C43B7" w14:textId="3C3E4A74" w:rsidR="00577751" w:rsidRDefault="00577751" w:rsidP="00577751">
      <w:pPr>
        <w:pStyle w:val="ListParagraph"/>
        <w:numPr>
          <w:ilvl w:val="0"/>
          <w:numId w:val="21"/>
        </w:numPr>
        <w:spacing w:line="240" w:lineRule="auto"/>
        <w:rPr>
          <w:sz w:val="24"/>
        </w:rPr>
      </w:pPr>
      <w:r>
        <w:rPr>
          <w:sz w:val="24"/>
        </w:rPr>
        <w:t xml:space="preserve">The Supervisory Committee is not obligated to reduce the doctoral Program of Studies by applying coursework completed prior to its appointment. </w:t>
      </w:r>
    </w:p>
    <w:p w14:paraId="12F5CEFE" w14:textId="4CFC1460" w:rsidR="00577751" w:rsidRDefault="001C53F4" w:rsidP="00577751">
      <w:pPr>
        <w:pStyle w:val="ListParagraph"/>
        <w:numPr>
          <w:ilvl w:val="0"/>
          <w:numId w:val="21"/>
        </w:numPr>
        <w:spacing w:line="240" w:lineRule="auto"/>
        <w:rPr>
          <w:sz w:val="24"/>
        </w:rPr>
      </w:pPr>
      <w:r>
        <w:rPr>
          <w:sz w:val="24"/>
        </w:rPr>
        <w:t>Prior course work</w:t>
      </w:r>
      <w:r w:rsidR="00577751">
        <w:rPr>
          <w:sz w:val="24"/>
        </w:rPr>
        <w:t xml:space="preserve"> is assessed in relation to its contribution to framing a research foundation for the degree. Each course accepted must be current and relevant in relation to the desired degree. </w:t>
      </w:r>
    </w:p>
    <w:p w14:paraId="5FF987F2" w14:textId="6FF46483" w:rsidR="00577751" w:rsidRDefault="00577751" w:rsidP="00577751">
      <w:pPr>
        <w:pStyle w:val="ListParagraph"/>
        <w:numPr>
          <w:ilvl w:val="0"/>
          <w:numId w:val="21"/>
        </w:numPr>
        <w:spacing w:line="240" w:lineRule="auto"/>
        <w:rPr>
          <w:sz w:val="24"/>
        </w:rPr>
      </w:pPr>
      <w:r>
        <w:rPr>
          <w:sz w:val="24"/>
        </w:rPr>
        <w:t xml:space="preserve">No graduate credit will be accepted from a previously awarded doctoral degree from any institution, including UNL. </w:t>
      </w:r>
    </w:p>
    <w:p w14:paraId="76C37D69" w14:textId="0DEE4DE1" w:rsidR="00487C4E" w:rsidRPr="005C57C8" w:rsidRDefault="00577751" w:rsidP="005C57C8">
      <w:pPr>
        <w:spacing w:line="240" w:lineRule="auto"/>
        <w:contextualSpacing/>
        <w:rPr>
          <w:sz w:val="24"/>
        </w:rPr>
      </w:pPr>
      <w:r>
        <w:rPr>
          <w:sz w:val="24"/>
        </w:rPr>
        <w:t xml:space="preserve">Additional information can be found in the </w:t>
      </w:r>
      <w:hyperlink r:id="rId73" w:anchor="program-of-studies" w:history="1">
        <w:r w:rsidRPr="00577751">
          <w:rPr>
            <w:rStyle w:val="Hyperlink"/>
            <w:sz w:val="24"/>
          </w:rPr>
          <w:t>Graduate Catalog</w:t>
        </w:r>
      </w:hyperlink>
      <w:r>
        <w:rPr>
          <w:sz w:val="24"/>
        </w:rPr>
        <w:t xml:space="preserve">. </w:t>
      </w:r>
    </w:p>
    <w:p w14:paraId="7735F7B5" w14:textId="77777777" w:rsidR="005C57C8" w:rsidRDefault="005C57C8" w:rsidP="005C57C8">
      <w:pPr>
        <w:spacing w:line="240" w:lineRule="auto"/>
        <w:contextualSpacing/>
        <w:rPr>
          <w:b/>
          <w:i/>
          <w:sz w:val="28"/>
        </w:rPr>
      </w:pPr>
    </w:p>
    <w:p w14:paraId="13001190" w14:textId="667D3187" w:rsidR="00D13706" w:rsidRPr="00487C4E" w:rsidRDefault="00D13706" w:rsidP="005C57C8">
      <w:pPr>
        <w:spacing w:line="240" w:lineRule="auto"/>
        <w:contextualSpacing/>
        <w:rPr>
          <w:b/>
          <w:sz w:val="28"/>
        </w:rPr>
      </w:pPr>
      <w:r w:rsidRPr="00E573D7">
        <w:rPr>
          <w:b/>
          <w:i/>
          <w:sz w:val="28"/>
        </w:rPr>
        <w:t>Qualifying Exam</w:t>
      </w:r>
      <w:r w:rsidR="00E573D7">
        <w:rPr>
          <w:b/>
          <w:sz w:val="28"/>
        </w:rPr>
        <w:t xml:space="preserve"> </w:t>
      </w:r>
    </w:p>
    <w:p w14:paraId="1405E44F" w14:textId="4ED34617" w:rsidR="004D2FD3" w:rsidRDefault="004D2FD3" w:rsidP="005C57C8">
      <w:pPr>
        <w:spacing w:line="240" w:lineRule="auto"/>
        <w:contextualSpacing/>
        <w:rPr>
          <w:sz w:val="28"/>
        </w:rPr>
      </w:pPr>
      <w:r>
        <w:rPr>
          <w:sz w:val="24"/>
        </w:rPr>
        <w:t xml:space="preserve">Qualifying exams are not required by the Office of Graduate </w:t>
      </w:r>
      <w:r w:rsidR="007D62AC">
        <w:rPr>
          <w:sz w:val="24"/>
        </w:rPr>
        <w:t>Studies but</w:t>
      </w:r>
      <w:r>
        <w:rPr>
          <w:sz w:val="24"/>
        </w:rPr>
        <w:t xml:space="preserve"> may be required by some programs.</w:t>
      </w:r>
    </w:p>
    <w:p w14:paraId="6A43D565" w14:textId="5787E916" w:rsidR="00D13706" w:rsidRDefault="00D13706" w:rsidP="004D2FD3">
      <w:pPr>
        <w:spacing w:line="240" w:lineRule="auto"/>
        <w:ind w:firstLine="720"/>
        <w:contextualSpacing/>
        <w:rPr>
          <w:b/>
          <w:i/>
          <w:sz w:val="28"/>
        </w:rPr>
      </w:pPr>
      <w:r w:rsidRPr="00E573D7">
        <w:rPr>
          <w:b/>
          <w:i/>
          <w:sz w:val="28"/>
        </w:rPr>
        <w:t>Important Dates</w:t>
      </w:r>
    </w:p>
    <w:p w14:paraId="72CC3687" w14:textId="6D3BEADD" w:rsidR="001C76EA" w:rsidRPr="00E573D7" w:rsidRDefault="001C76EA" w:rsidP="005C57C8">
      <w:pPr>
        <w:spacing w:line="240" w:lineRule="auto"/>
        <w:contextualSpacing/>
        <w:rPr>
          <w:b/>
          <w:i/>
          <w:sz w:val="28"/>
        </w:rPr>
      </w:pPr>
      <w:r>
        <w:rPr>
          <w:b/>
          <w:i/>
          <w:sz w:val="28"/>
        </w:rPr>
        <w:tab/>
      </w:r>
      <w:r>
        <w:rPr>
          <w:sz w:val="24"/>
        </w:rPr>
        <w:t>See program handbook for program specific requirements.</w:t>
      </w:r>
    </w:p>
    <w:p w14:paraId="49B7DC18" w14:textId="2EAE0DFB" w:rsidR="002A117B" w:rsidRDefault="00D13706" w:rsidP="00E573D7">
      <w:pPr>
        <w:spacing w:line="240" w:lineRule="auto"/>
        <w:contextualSpacing/>
        <w:rPr>
          <w:b/>
          <w:i/>
          <w:sz w:val="28"/>
        </w:rPr>
      </w:pPr>
      <w:r w:rsidRPr="00E573D7">
        <w:rPr>
          <w:i/>
          <w:sz w:val="28"/>
        </w:rPr>
        <w:tab/>
      </w:r>
      <w:r w:rsidRPr="00E573D7">
        <w:rPr>
          <w:b/>
          <w:i/>
          <w:sz w:val="28"/>
        </w:rPr>
        <w:t>Study Materials</w:t>
      </w:r>
    </w:p>
    <w:p w14:paraId="665B2D06" w14:textId="6BB746D6" w:rsidR="001C76EA" w:rsidRPr="00E573D7" w:rsidRDefault="001C76EA" w:rsidP="00E573D7">
      <w:pPr>
        <w:spacing w:line="240" w:lineRule="auto"/>
        <w:contextualSpacing/>
        <w:rPr>
          <w:b/>
          <w:i/>
          <w:sz w:val="28"/>
        </w:rPr>
      </w:pPr>
      <w:r>
        <w:rPr>
          <w:b/>
          <w:i/>
          <w:sz w:val="28"/>
        </w:rPr>
        <w:tab/>
      </w:r>
      <w:r>
        <w:rPr>
          <w:sz w:val="24"/>
        </w:rPr>
        <w:t>See program handbook for program specific requirements.</w:t>
      </w:r>
    </w:p>
    <w:p w14:paraId="257312BE" w14:textId="71255E60" w:rsidR="002A117B" w:rsidRDefault="00E573D7" w:rsidP="00E573D7">
      <w:pPr>
        <w:spacing w:line="240" w:lineRule="auto"/>
        <w:ind w:firstLine="720"/>
        <w:contextualSpacing/>
        <w:rPr>
          <w:b/>
          <w:i/>
          <w:sz w:val="28"/>
        </w:rPr>
      </w:pPr>
      <w:r w:rsidRPr="00E573D7">
        <w:rPr>
          <w:b/>
          <w:i/>
          <w:sz w:val="28"/>
        </w:rPr>
        <w:t>Exam Format</w:t>
      </w:r>
    </w:p>
    <w:p w14:paraId="41A27299" w14:textId="15C5F60E" w:rsidR="001C76EA" w:rsidRPr="00E573D7" w:rsidRDefault="001C76EA" w:rsidP="00E573D7">
      <w:pPr>
        <w:spacing w:line="240" w:lineRule="auto"/>
        <w:ind w:firstLine="720"/>
        <w:contextualSpacing/>
        <w:rPr>
          <w:b/>
          <w:i/>
          <w:sz w:val="28"/>
        </w:rPr>
      </w:pPr>
      <w:r>
        <w:rPr>
          <w:sz w:val="24"/>
        </w:rPr>
        <w:t>See program handbook for program specific requirements.</w:t>
      </w:r>
    </w:p>
    <w:p w14:paraId="4655F2E6" w14:textId="77777777" w:rsidR="002A117B" w:rsidRPr="002A117B" w:rsidRDefault="002A117B" w:rsidP="0040343D">
      <w:pPr>
        <w:spacing w:line="240" w:lineRule="auto"/>
        <w:contextualSpacing/>
        <w:rPr>
          <w:sz w:val="28"/>
        </w:rPr>
      </w:pPr>
    </w:p>
    <w:p w14:paraId="5A10D86C" w14:textId="3DE6E6F3" w:rsidR="00D13706" w:rsidRPr="00487C4E" w:rsidRDefault="00D13706" w:rsidP="0040343D">
      <w:pPr>
        <w:spacing w:line="240" w:lineRule="auto"/>
        <w:contextualSpacing/>
        <w:rPr>
          <w:b/>
          <w:sz w:val="28"/>
        </w:rPr>
      </w:pPr>
      <w:r w:rsidRPr="00E573D7">
        <w:rPr>
          <w:b/>
          <w:i/>
          <w:sz w:val="28"/>
        </w:rPr>
        <w:t>Comprehensive Exam</w:t>
      </w:r>
    </w:p>
    <w:p w14:paraId="2EF6508C" w14:textId="5B5AEF65" w:rsidR="002A117B" w:rsidRPr="00350829" w:rsidRDefault="00487C4E" w:rsidP="0040343D">
      <w:pPr>
        <w:spacing w:line="240" w:lineRule="auto"/>
        <w:contextualSpacing/>
        <w:rPr>
          <w:i/>
          <w:sz w:val="24"/>
        </w:rPr>
      </w:pPr>
      <w:r w:rsidRPr="00487C4E">
        <w:rPr>
          <w:sz w:val="24"/>
        </w:rPr>
        <w:t xml:space="preserve">When a student has substantially completed studies in the doctoral program, the student must pass a written comprehensive examination in the major and minor fields of study. At the discretion of the supervisory committee, an oral comprehensive examination may also be required. The Supervisory Committee arranges for comprehensive examinations </w:t>
      </w:r>
      <w:r w:rsidR="00D20F26">
        <w:rPr>
          <w:sz w:val="24"/>
        </w:rPr>
        <w:t xml:space="preserve">so that the student may apply for candidacy </w:t>
      </w:r>
      <w:r w:rsidRPr="00487C4E">
        <w:rPr>
          <w:sz w:val="24"/>
        </w:rPr>
        <w:t>at least seven months prior to the final oral examination</w:t>
      </w:r>
      <w:r w:rsidR="00B261D7">
        <w:rPr>
          <w:sz w:val="24"/>
        </w:rPr>
        <w:t xml:space="preserve"> and anticipated graduation</w:t>
      </w:r>
      <w:r w:rsidRPr="00487C4E">
        <w:rPr>
          <w:sz w:val="24"/>
        </w:rPr>
        <w:t>.</w:t>
      </w:r>
      <w:r>
        <w:rPr>
          <w:i/>
          <w:sz w:val="24"/>
        </w:rPr>
        <w:t xml:space="preserve">  </w:t>
      </w:r>
      <w:r w:rsidR="001C76EA">
        <w:rPr>
          <w:sz w:val="24"/>
        </w:rPr>
        <w:t>See program handbook for program specific requirements.</w:t>
      </w:r>
    </w:p>
    <w:p w14:paraId="57B74561" w14:textId="77777777" w:rsidR="001C76EA" w:rsidRDefault="001C76EA" w:rsidP="0040343D">
      <w:pPr>
        <w:spacing w:line="240" w:lineRule="auto"/>
        <w:contextualSpacing/>
        <w:rPr>
          <w:sz w:val="28"/>
        </w:rPr>
      </w:pPr>
    </w:p>
    <w:p w14:paraId="0CF1695C" w14:textId="5E36DF87" w:rsidR="002A117B" w:rsidRPr="00487C4E" w:rsidRDefault="002A117B" w:rsidP="002A117B">
      <w:pPr>
        <w:spacing w:line="240" w:lineRule="auto"/>
        <w:contextualSpacing/>
        <w:rPr>
          <w:b/>
          <w:sz w:val="28"/>
        </w:rPr>
      </w:pPr>
      <w:r w:rsidRPr="00E573D7">
        <w:rPr>
          <w:b/>
          <w:i/>
          <w:sz w:val="28"/>
        </w:rPr>
        <w:t>Admission to Candidacy</w:t>
      </w:r>
    </w:p>
    <w:p w14:paraId="7F196981" w14:textId="6FD529CD" w:rsidR="002A117B" w:rsidRPr="00487C4E" w:rsidRDefault="00487C4E" w:rsidP="0040343D">
      <w:pPr>
        <w:spacing w:line="240" w:lineRule="auto"/>
        <w:contextualSpacing/>
        <w:rPr>
          <w:sz w:val="24"/>
        </w:rPr>
      </w:pPr>
      <w:r w:rsidRPr="00487C4E">
        <w:rPr>
          <w:sz w:val="24"/>
        </w:rPr>
        <w:t xml:space="preserve">An </w:t>
      </w:r>
      <w:hyperlink r:id="rId74" w:history="1">
        <w:r w:rsidRPr="00487C4E">
          <w:rPr>
            <w:rStyle w:val="Hyperlink"/>
            <w:sz w:val="24"/>
          </w:rPr>
          <w:t xml:space="preserve">application </w:t>
        </w:r>
      </w:hyperlink>
      <w:r w:rsidRPr="00487C4E">
        <w:rPr>
          <w:sz w:val="24"/>
        </w:rPr>
        <w:t xml:space="preserve">for Admission to Candidacy is filed when the candidate has met all provisional admission requirements, satisfied language and research tool requirements, and passed the comprehensive examination(s). This form must be filed in Graduate Studies at least seven months prior to the final oral examination (defense). </w:t>
      </w:r>
    </w:p>
    <w:p w14:paraId="3E136CE8" w14:textId="77777777" w:rsidR="007442A0" w:rsidRDefault="007442A0" w:rsidP="0040343D">
      <w:pPr>
        <w:spacing w:line="240" w:lineRule="auto"/>
        <w:contextualSpacing/>
        <w:rPr>
          <w:sz w:val="24"/>
        </w:rPr>
      </w:pPr>
    </w:p>
    <w:p w14:paraId="1AB07865" w14:textId="583C951A" w:rsidR="007442A0" w:rsidRPr="002A117B" w:rsidRDefault="007442A0" w:rsidP="0040343D">
      <w:pPr>
        <w:spacing w:line="240" w:lineRule="auto"/>
        <w:contextualSpacing/>
        <w:rPr>
          <w:sz w:val="28"/>
        </w:rPr>
      </w:pPr>
      <w:r w:rsidRPr="00471C3C">
        <w:rPr>
          <w:b/>
          <w:i/>
          <w:sz w:val="28"/>
        </w:rPr>
        <w:t>Maintaining Active Status, Full-Time Certification</w:t>
      </w:r>
      <w:r w:rsidRPr="002A117B">
        <w:rPr>
          <w:sz w:val="28"/>
        </w:rPr>
        <w:t xml:space="preserve"> </w:t>
      </w:r>
    </w:p>
    <w:p w14:paraId="6340C6C2" w14:textId="06F2E3CE" w:rsidR="007442A0" w:rsidRDefault="007442A0" w:rsidP="0040343D">
      <w:pPr>
        <w:spacing w:line="240" w:lineRule="auto"/>
        <w:contextualSpacing/>
        <w:rPr>
          <w:sz w:val="24"/>
        </w:rPr>
      </w:pPr>
      <w:r>
        <w:rPr>
          <w:sz w:val="24"/>
        </w:rPr>
        <w:t>All graduate students must maintain full-time active status while completing the requirements of the M.S. or PhD. Degree. Graduate students are considered full-time when registered in 9 credit hours during</w:t>
      </w:r>
      <w:r w:rsidR="00D20F26">
        <w:rPr>
          <w:sz w:val="24"/>
        </w:rPr>
        <w:t xml:space="preserve"> the fall and spring semester </w:t>
      </w:r>
      <w:proofErr w:type="gramStart"/>
      <w:r w:rsidR="00D20F26">
        <w:rPr>
          <w:sz w:val="24"/>
        </w:rPr>
        <w:t>w</w:t>
      </w:r>
      <w:r>
        <w:rPr>
          <w:sz w:val="24"/>
        </w:rPr>
        <w:t>hether or not</w:t>
      </w:r>
      <w:proofErr w:type="gramEnd"/>
      <w:r>
        <w:rPr>
          <w:sz w:val="24"/>
        </w:rPr>
        <w:t xml:space="preserve"> they hold a graduate assistantship. If a student must </w:t>
      </w:r>
      <w:r w:rsidR="001C53F4">
        <w:rPr>
          <w:sz w:val="24"/>
        </w:rPr>
        <w:t>suspend</w:t>
      </w:r>
      <w:r>
        <w:rPr>
          <w:sz w:val="24"/>
        </w:rPr>
        <w:t xml:space="preserve"> enrollment, they should consult with the Office of Graduate Studie</w:t>
      </w:r>
      <w:r w:rsidR="00D20F26">
        <w:rPr>
          <w:sz w:val="24"/>
        </w:rPr>
        <w:t>s regarding an Academic Leave</w:t>
      </w:r>
      <w:r>
        <w:rPr>
          <w:sz w:val="24"/>
        </w:rPr>
        <w:t xml:space="preserve">. </w:t>
      </w:r>
    </w:p>
    <w:p w14:paraId="375581F5" w14:textId="6667532B" w:rsidR="007442A0" w:rsidRDefault="007442A0" w:rsidP="0040343D">
      <w:pPr>
        <w:spacing w:line="240" w:lineRule="auto"/>
        <w:contextualSpacing/>
        <w:rPr>
          <w:sz w:val="24"/>
        </w:rPr>
      </w:pPr>
    </w:p>
    <w:p w14:paraId="24EE772F" w14:textId="0F690CB2" w:rsidR="007442A0" w:rsidRDefault="007442A0" w:rsidP="0040343D">
      <w:pPr>
        <w:spacing w:line="240" w:lineRule="auto"/>
        <w:contextualSpacing/>
        <w:rPr>
          <w:sz w:val="24"/>
        </w:rPr>
      </w:pPr>
      <w:r>
        <w:rPr>
          <w:sz w:val="24"/>
        </w:rPr>
        <w:t>Doctoral students in candidacy or master’s students in</w:t>
      </w:r>
      <w:r w:rsidR="001C53F4">
        <w:rPr>
          <w:sz w:val="24"/>
        </w:rPr>
        <w:t xml:space="preserve"> the Option A </w:t>
      </w:r>
      <w:r>
        <w:rPr>
          <w:sz w:val="24"/>
        </w:rPr>
        <w:t xml:space="preserve">degree program are allowed to be under-enrolled for a certain time limited while earning their degrees. They need to request to be </w:t>
      </w:r>
      <w:hyperlink r:id="rId75" w:history="1">
        <w:r w:rsidRPr="00283AD5">
          <w:rPr>
            <w:rStyle w:val="Hyperlink"/>
            <w:sz w:val="24"/>
          </w:rPr>
          <w:t>full-time certified</w:t>
        </w:r>
      </w:hyperlink>
      <w:r>
        <w:rPr>
          <w:sz w:val="24"/>
        </w:rPr>
        <w:t xml:space="preserve"> (maintain full-time active status) each semester they are under-enrolled. To be eligible for full-time certification, students must be registered for at</w:t>
      </w:r>
      <w:r w:rsidR="00D20F26">
        <w:rPr>
          <w:sz w:val="24"/>
        </w:rPr>
        <w:t xml:space="preserve"> </w:t>
      </w:r>
      <w:r>
        <w:rPr>
          <w:sz w:val="24"/>
        </w:rPr>
        <w:t xml:space="preserve">least one credit hour in </w:t>
      </w:r>
      <w:r w:rsidR="00747F08">
        <w:rPr>
          <w:sz w:val="24"/>
        </w:rPr>
        <w:t>the</w:t>
      </w:r>
      <w:r>
        <w:rPr>
          <w:sz w:val="24"/>
        </w:rPr>
        <w:t xml:space="preserve"> current fall or spring semester (or summer if needed) and have been registered at least half time (at least 4 credits) in </w:t>
      </w:r>
      <w:r w:rsidR="00747F08">
        <w:rPr>
          <w:sz w:val="24"/>
        </w:rPr>
        <w:t>the</w:t>
      </w:r>
      <w:r>
        <w:rPr>
          <w:sz w:val="24"/>
        </w:rPr>
        <w:t xml:space="preserve"> fall and spring terms prior to the initiation of the full-time certification status. </w:t>
      </w:r>
    </w:p>
    <w:p w14:paraId="51E68129" w14:textId="12F5D166" w:rsidR="007442A0" w:rsidRDefault="007442A0" w:rsidP="0040343D">
      <w:pPr>
        <w:spacing w:line="240" w:lineRule="auto"/>
        <w:contextualSpacing/>
        <w:rPr>
          <w:sz w:val="24"/>
        </w:rPr>
      </w:pPr>
    </w:p>
    <w:p w14:paraId="7B6EDED0" w14:textId="143DB015" w:rsidR="007442A0" w:rsidRDefault="007442A0" w:rsidP="0040343D">
      <w:pPr>
        <w:spacing w:line="240" w:lineRule="auto"/>
        <w:contextualSpacing/>
        <w:rPr>
          <w:sz w:val="24"/>
        </w:rPr>
      </w:pPr>
      <w:r>
        <w:rPr>
          <w:sz w:val="24"/>
        </w:rPr>
        <w:t>Master’s students may use the full-time certification no longer than 12 months</w:t>
      </w:r>
      <w:r w:rsidR="00D20F26">
        <w:rPr>
          <w:sz w:val="24"/>
        </w:rPr>
        <w:t xml:space="preserve"> from first use</w:t>
      </w:r>
      <w:r>
        <w:rPr>
          <w:sz w:val="24"/>
        </w:rPr>
        <w:t xml:space="preserve">; doctoral candidates may use the full-time certification no longer than 24 months from first use. All students using the form </w:t>
      </w:r>
      <w:proofErr w:type="gramStart"/>
      <w:r>
        <w:rPr>
          <w:sz w:val="24"/>
        </w:rPr>
        <w:t>have to</w:t>
      </w:r>
      <w:proofErr w:type="gramEnd"/>
      <w:r>
        <w:rPr>
          <w:sz w:val="24"/>
        </w:rPr>
        <w:t xml:space="preserve"> be registered (that’s a requirement for the form) regardless of whether they are master’s or doctoral students. Students pursuing a Master’s</w:t>
      </w:r>
      <w:r w:rsidR="001C53F4">
        <w:rPr>
          <w:sz w:val="24"/>
        </w:rPr>
        <w:t xml:space="preserve"> Option B</w:t>
      </w:r>
      <w:r>
        <w:rPr>
          <w:sz w:val="24"/>
        </w:rPr>
        <w:t xml:space="preserve"> degree are not eligible for full-time certification. </w:t>
      </w:r>
    </w:p>
    <w:p w14:paraId="55DCE506" w14:textId="77777777" w:rsidR="007442A0" w:rsidRDefault="007442A0" w:rsidP="0040343D">
      <w:pPr>
        <w:spacing w:line="240" w:lineRule="auto"/>
        <w:contextualSpacing/>
        <w:rPr>
          <w:sz w:val="24"/>
        </w:rPr>
      </w:pPr>
    </w:p>
    <w:p w14:paraId="31836ED4" w14:textId="0ECA582B" w:rsidR="007442A0" w:rsidRDefault="007442A0" w:rsidP="0040343D">
      <w:pPr>
        <w:spacing w:line="240" w:lineRule="auto"/>
        <w:contextualSpacing/>
        <w:rPr>
          <w:sz w:val="24"/>
        </w:rPr>
      </w:pPr>
      <w:r>
        <w:rPr>
          <w:sz w:val="24"/>
        </w:rPr>
        <w:t xml:space="preserve">Graduate students do not need to enroll in classes during the summer; however, they will not have access to some campus facilities or services such as online libraries, campus rec, or certain buildings. </w:t>
      </w:r>
      <w:r w:rsidR="00D20F26">
        <w:rPr>
          <w:sz w:val="24"/>
        </w:rPr>
        <w:t xml:space="preserve">If on an assistantship, the lack of enrollment may affect the withholding of payroll taxes for the duration of no enrollment. </w:t>
      </w:r>
    </w:p>
    <w:p w14:paraId="319BE915" w14:textId="77777777" w:rsidR="007442A0" w:rsidRPr="001951D3" w:rsidRDefault="007442A0" w:rsidP="0040343D">
      <w:pPr>
        <w:spacing w:line="240" w:lineRule="auto"/>
        <w:contextualSpacing/>
        <w:rPr>
          <w:sz w:val="24"/>
        </w:rPr>
      </w:pPr>
    </w:p>
    <w:p w14:paraId="2B61636C" w14:textId="2730E71B" w:rsidR="00D13706" w:rsidRPr="00252836" w:rsidRDefault="00252836" w:rsidP="0040343D">
      <w:pPr>
        <w:spacing w:line="240" w:lineRule="auto"/>
        <w:contextualSpacing/>
        <w:rPr>
          <w:b/>
          <w:i/>
          <w:sz w:val="24"/>
        </w:rPr>
      </w:pPr>
      <w:r w:rsidRPr="00252836">
        <w:rPr>
          <w:b/>
          <w:i/>
          <w:sz w:val="24"/>
        </w:rPr>
        <w:t>D</w:t>
      </w:r>
      <w:r w:rsidR="00D13706" w:rsidRPr="00252836">
        <w:rPr>
          <w:b/>
          <w:i/>
          <w:sz w:val="28"/>
        </w:rPr>
        <w:t>issertation preparation and approval</w:t>
      </w:r>
    </w:p>
    <w:p w14:paraId="052A1E18" w14:textId="787639BE" w:rsidR="002A117B" w:rsidRPr="00252836" w:rsidRDefault="00252836" w:rsidP="002A117B">
      <w:pPr>
        <w:spacing w:line="240" w:lineRule="auto"/>
        <w:contextualSpacing/>
        <w:rPr>
          <w:sz w:val="24"/>
        </w:rPr>
      </w:pPr>
      <w:r w:rsidRPr="00252836">
        <w:rPr>
          <w:sz w:val="24"/>
        </w:rPr>
        <w:t xml:space="preserve">The dissertation has no fixed length. Students work with the advisor and/or Supervisory Committee to determine the subject of the dissertation. The dissertation abstract may not exceed 350 words in length. Review the </w:t>
      </w:r>
      <w:hyperlink r:id="rId76" w:history="1">
        <w:r w:rsidRPr="00252836">
          <w:rPr>
            <w:rStyle w:val="Hyperlink"/>
            <w:sz w:val="24"/>
          </w:rPr>
          <w:t>Preparing a Dissertation</w:t>
        </w:r>
      </w:hyperlink>
      <w:r w:rsidRPr="00252836">
        <w:rPr>
          <w:sz w:val="24"/>
        </w:rPr>
        <w:t xml:space="preserve"> for formatting required by Graduates Studies. Style guidelines are determi</w:t>
      </w:r>
      <w:r w:rsidR="00D20F26">
        <w:rPr>
          <w:sz w:val="24"/>
        </w:rPr>
        <w:t>ned by the student’s discipline but must take into consideration the formatting guidelines and restrictions of the Graduate Studies Office</w:t>
      </w:r>
      <w:r w:rsidRPr="00252836">
        <w:rPr>
          <w:sz w:val="24"/>
        </w:rPr>
        <w:t xml:space="preserve"> </w:t>
      </w:r>
    </w:p>
    <w:p w14:paraId="71A97D07" w14:textId="34E346DB" w:rsidR="00252836" w:rsidRDefault="00252836" w:rsidP="0040343D">
      <w:pPr>
        <w:spacing w:line="240" w:lineRule="auto"/>
        <w:contextualSpacing/>
        <w:rPr>
          <w:sz w:val="24"/>
        </w:rPr>
      </w:pPr>
    </w:p>
    <w:p w14:paraId="0E220E9C" w14:textId="3DA6277A" w:rsidR="00252836" w:rsidRPr="006B0802" w:rsidRDefault="00252836" w:rsidP="0040343D">
      <w:pPr>
        <w:spacing w:line="240" w:lineRule="auto"/>
        <w:contextualSpacing/>
        <w:rPr>
          <w:b/>
          <w:i/>
          <w:sz w:val="28"/>
        </w:rPr>
      </w:pPr>
      <w:r w:rsidRPr="006B0802">
        <w:rPr>
          <w:b/>
          <w:i/>
          <w:sz w:val="28"/>
        </w:rPr>
        <w:t>Reading Committee</w:t>
      </w:r>
    </w:p>
    <w:p w14:paraId="3CA2ECFA" w14:textId="16505EB7" w:rsidR="00252836" w:rsidRDefault="00252836" w:rsidP="0040343D">
      <w:pPr>
        <w:spacing w:line="240" w:lineRule="auto"/>
        <w:contextualSpacing/>
        <w:rPr>
          <w:sz w:val="24"/>
        </w:rPr>
      </w:pPr>
      <w:r>
        <w:rPr>
          <w:sz w:val="24"/>
        </w:rPr>
        <w:t>Following approval by the major a</w:t>
      </w:r>
      <w:r w:rsidR="00EA7F86">
        <w:rPr>
          <w:sz w:val="24"/>
        </w:rPr>
        <w:t>dvisor, the dissertation and abstract should be presented to the Reading Committee for review at least four weeks prior to the oral examination</w:t>
      </w:r>
      <w:r w:rsidR="00D20F26">
        <w:rPr>
          <w:sz w:val="24"/>
        </w:rPr>
        <w:t>. The Reading Committee consisting</w:t>
      </w:r>
      <w:r w:rsidR="00EA7F86">
        <w:rPr>
          <w:sz w:val="24"/>
        </w:rPr>
        <w:t xml:space="preserve"> of two members from the Supervisory Committee, e</w:t>
      </w:r>
      <w:r w:rsidR="00D20F26">
        <w:rPr>
          <w:sz w:val="24"/>
        </w:rPr>
        <w:t xml:space="preserve">xcluding the Chair or co-Chair, must sign the Application for Final Oral Exam. </w:t>
      </w:r>
    </w:p>
    <w:p w14:paraId="51A5BE44" w14:textId="0BE11C96" w:rsidR="00EA7F86" w:rsidRDefault="00EA7F86" w:rsidP="0040343D">
      <w:pPr>
        <w:spacing w:line="240" w:lineRule="auto"/>
        <w:contextualSpacing/>
        <w:rPr>
          <w:sz w:val="24"/>
        </w:rPr>
      </w:pPr>
    </w:p>
    <w:p w14:paraId="56125B77" w14:textId="1939BFD0" w:rsidR="00EA7F86" w:rsidRDefault="00EA7F86" w:rsidP="0040343D">
      <w:pPr>
        <w:spacing w:line="240" w:lineRule="auto"/>
        <w:contextualSpacing/>
        <w:rPr>
          <w:sz w:val="24"/>
        </w:rPr>
      </w:pPr>
      <w:r>
        <w:rPr>
          <w:sz w:val="24"/>
        </w:rPr>
        <w:t xml:space="preserve">An </w:t>
      </w:r>
      <w:hyperlink r:id="rId77" w:history="1">
        <w:r w:rsidRPr="00EA7F86">
          <w:rPr>
            <w:rStyle w:val="Hyperlink"/>
            <w:sz w:val="24"/>
          </w:rPr>
          <w:t>application for Final Oral Exam</w:t>
        </w:r>
      </w:hyperlink>
      <w:r>
        <w:rPr>
          <w:sz w:val="24"/>
        </w:rPr>
        <w:t xml:space="preserve"> is due in Graduate Studies at least two weeks prior to the scheduled defense, indicating that the committee chair(s) and the readers have read the dissertation, find it suitable for a defense, and grant permission for the defense to be held. All committee members should be given sufficient time to read the dissertation prior to the defense. </w:t>
      </w:r>
    </w:p>
    <w:p w14:paraId="4F328020" w14:textId="1986770A" w:rsidR="006B0802" w:rsidRDefault="006B0802" w:rsidP="0040343D">
      <w:pPr>
        <w:spacing w:line="240" w:lineRule="auto"/>
        <w:contextualSpacing/>
        <w:rPr>
          <w:sz w:val="24"/>
        </w:rPr>
      </w:pPr>
    </w:p>
    <w:p w14:paraId="56916C9C" w14:textId="0732BB7D" w:rsidR="006B0802" w:rsidRDefault="006B0802" w:rsidP="0040343D">
      <w:pPr>
        <w:spacing w:line="240" w:lineRule="auto"/>
        <w:contextualSpacing/>
        <w:rPr>
          <w:sz w:val="24"/>
        </w:rPr>
      </w:pPr>
      <w:r>
        <w:rPr>
          <w:sz w:val="24"/>
        </w:rPr>
        <w:t xml:space="preserve">If only one member of the Reading Committee dissents, the dissertation defense or oral exam may proceed upon written recommendation by the supervisory committee, accompanying the Application for Final Oral Exam. </w:t>
      </w:r>
    </w:p>
    <w:p w14:paraId="7D92D5D9" w14:textId="2FB25256" w:rsidR="00252836" w:rsidRDefault="00252836" w:rsidP="0040343D">
      <w:pPr>
        <w:spacing w:line="240" w:lineRule="auto"/>
        <w:contextualSpacing/>
        <w:rPr>
          <w:sz w:val="28"/>
        </w:rPr>
      </w:pPr>
    </w:p>
    <w:p w14:paraId="48D733E7" w14:textId="2896EC70" w:rsidR="00D13706" w:rsidRPr="006B0802" w:rsidRDefault="00D13706" w:rsidP="0040343D">
      <w:pPr>
        <w:spacing w:line="240" w:lineRule="auto"/>
        <w:contextualSpacing/>
        <w:rPr>
          <w:b/>
          <w:i/>
          <w:sz w:val="28"/>
        </w:rPr>
      </w:pPr>
      <w:r w:rsidRPr="006B0802">
        <w:rPr>
          <w:b/>
          <w:i/>
          <w:sz w:val="28"/>
        </w:rPr>
        <w:lastRenderedPageBreak/>
        <w:t>Dissertation Defense (Final Oral Examination)</w:t>
      </w:r>
    </w:p>
    <w:p w14:paraId="7C067397" w14:textId="163DEB07" w:rsidR="002A117B" w:rsidRPr="00A5632D" w:rsidRDefault="006B0802" w:rsidP="002A117B">
      <w:pPr>
        <w:spacing w:line="240" w:lineRule="auto"/>
        <w:contextualSpacing/>
        <w:rPr>
          <w:sz w:val="24"/>
          <w:szCs w:val="24"/>
        </w:rPr>
      </w:pPr>
      <w:r w:rsidRPr="00A5632D">
        <w:rPr>
          <w:sz w:val="24"/>
          <w:szCs w:val="24"/>
        </w:rPr>
        <w:t xml:space="preserve">Approval of the dissertation is solely the responsibility of the Supervisory Committee. The academic expectations and standards of acceptability for dissertation, as established by each </w:t>
      </w:r>
      <w:r w:rsidR="00B261D7">
        <w:rPr>
          <w:sz w:val="24"/>
          <w:szCs w:val="24"/>
        </w:rPr>
        <w:t>program’s</w:t>
      </w:r>
      <w:r w:rsidR="00B261D7" w:rsidRPr="00A5632D">
        <w:rPr>
          <w:sz w:val="24"/>
          <w:szCs w:val="24"/>
        </w:rPr>
        <w:t xml:space="preserve"> </w:t>
      </w:r>
      <w:r w:rsidR="00B261D7">
        <w:rPr>
          <w:sz w:val="24"/>
          <w:szCs w:val="24"/>
        </w:rPr>
        <w:t>g</w:t>
      </w:r>
      <w:r w:rsidRPr="00A5632D">
        <w:rPr>
          <w:sz w:val="24"/>
          <w:szCs w:val="24"/>
        </w:rPr>
        <w:t xml:space="preserve">raduate </w:t>
      </w:r>
      <w:r w:rsidR="00B261D7">
        <w:rPr>
          <w:sz w:val="24"/>
          <w:szCs w:val="24"/>
        </w:rPr>
        <w:t>c</w:t>
      </w:r>
      <w:r w:rsidRPr="00A5632D">
        <w:rPr>
          <w:sz w:val="24"/>
          <w:szCs w:val="24"/>
        </w:rPr>
        <w:t xml:space="preserve">ommittee, shall be the benchmark by which dissertations are judged. No individual or organization other than the University of Nebraska graduate faculty (or non-graduate faculty members granted permission to serve on Supervisory Committees may participate in judging the acceptability of a dissertation, including, but not limited to journal editors, peer reviewers, and adjudicators. </w:t>
      </w:r>
    </w:p>
    <w:p w14:paraId="648ACDCF" w14:textId="18FEA4D6" w:rsidR="002A117B" w:rsidRPr="00A5632D" w:rsidRDefault="002A117B" w:rsidP="0040343D">
      <w:pPr>
        <w:spacing w:line="240" w:lineRule="auto"/>
        <w:contextualSpacing/>
        <w:rPr>
          <w:sz w:val="24"/>
          <w:szCs w:val="24"/>
        </w:rPr>
      </w:pPr>
    </w:p>
    <w:p w14:paraId="5E814155" w14:textId="6BCC939C" w:rsidR="00D13706" w:rsidRPr="00A5632D" w:rsidRDefault="006B0802" w:rsidP="0040343D">
      <w:pPr>
        <w:spacing w:line="240" w:lineRule="auto"/>
        <w:contextualSpacing/>
        <w:rPr>
          <w:sz w:val="24"/>
          <w:szCs w:val="24"/>
        </w:rPr>
      </w:pPr>
      <w:r w:rsidRPr="00A5632D">
        <w:rPr>
          <w:sz w:val="24"/>
          <w:szCs w:val="24"/>
        </w:rPr>
        <w:t>Submission of manuscripts or other works for publication shall not be a requirement for the graduate degree. This does not preclude</w:t>
      </w:r>
      <w:r w:rsidR="00A5632D" w:rsidRPr="00A5632D">
        <w:rPr>
          <w:sz w:val="24"/>
          <w:szCs w:val="24"/>
        </w:rPr>
        <w:t xml:space="preserve"> a graduate committee or supervisory committee from</w:t>
      </w:r>
      <w:r w:rsidRPr="00A5632D">
        <w:rPr>
          <w:sz w:val="24"/>
          <w:szCs w:val="24"/>
        </w:rPr>
        <w:t xml:space="preserve"> the expectation that a dissertation should yield publication-quality research or juried works; nor does it prevent graduate students from submitting manuscripts and publishing </w:t>
      </w:r>
      <w:r w:rsidR="001C53F4">
        <w:rPr>
          <w:sz w:val="24"/>
          <w:szCs w:val="24"/>
        </w:rPr>
        <w:t>articles</w:t>
      </w:r>
      <w:r w:rsidRPr="00A5632D">
        <w:rPr>
          <w:sz w:val="24"/>
          <w:szCs w:val="24"/>
        </w:rPr>
        <w:t xml:space="preserve"> prior to defending their dissertation. </w:t>
      </w:r>
    </w:p>
    <w:p w14:paraId="163BDAD9" w14:textId="74D1A948" w:rsidR="006B0802" w:rsidRPr="00A5632D" w:rsidRDefault="006B0802" w:rsidP="0040343D">
      <w:pPr>
        <w:spacing w:line="240" w:lineRule="auto"/>
        <w:contextualSpacing/>
        <w:rPr>
          <w:sz w:val="24"/>
          <w:szCs w:val="24"/>
        </w:rPr>
      </w:pPr>
    </w:p>
    <w:p w14:paraId="2A58180F" w14:textId="02507A82" w:rsidR="006B0802" w:rsidRPr="00A5632D" w:rsidRDefault="006B0802" w:rsidP="0040343D">
      <w:pPr>
        <w:spacing w:line="240" w:lineRule="auto"/>
        <w:contextualSpacing/>
        <w:rPr>
          <w:sz w:val="24"/>
          <w:szCs w:val="24"/>
        </w:rPr>
      </w:pPr>
      <w:r w:rsidRPr="00A5632D">
        <w:rPr>
          <w:sz w:val="24"/>
          <w:szCs w:val="24"/>
        </w:rPr>
        <w:t xml:space="preserve">The final oral examination must be scheduled for a date when a majority of the Supervisory Committee, including the Chair(s), are available for the examination. Exceptions may be made only by permission of the Dean for Graduate Studies. </w:t>
      </w:r>
      <w:r w:rsidR="001541AE">
        <w:rPr>
          <w:sz w:val="24"/>
          <w:szCs w:val="24"/>
        </w:rPr>
        <w:t>The exam date, time, and location</w:t>
      </w:r>
      <w:r w:rsidR="00F318D9">
        <w:rPr>
          <w:sz w:val="24"/>
          <w:szCs w:val="24"/>
        </w:rPr>
        <w:t xml:space="preserve"> should be made available to the program graduate chair, COE Graduate Programs, and the Office of Graduate Studies at least one week prior to the exam. </w:t>
      </w:r>
    </w:p>
    <w:p w14:paraId="69C13CF0" w14:textId="4AF3B814" w:rsidR="006B0802" w:rsidRPr="00A5632D" w:rsidRDefault="006B0802" w:rsidP="0040343D">
      <w:pPr>
        <w:spacing w:line="240" w:lineRule="auto"/>
        <w:contextualSpacing/>
        <w:rPr>
          <w:sz w:val="24"/>
          <w:szCs w:val="24"/>
        </w:rPr>
      </w:pPr>
    </w:p>
    <w:p w14:paraId="02E9A5B8" w14:textId="41D831CE" w:rsidR="006B0802" w:rsidRPr="00A5632D" w:rsidRDefault="006B0802" w:rsidP="0040343D">
      <w:pPr>
        <w:spacing w:line="240" w:lineRule="auto"/>
        <w:contextualSpacing/>
        <w:rPr>
          <w:sz w:val="24"/>
          <w:szCs w:val="24"/>
        </w:rPr>
      </w:pPr>
      <w:r w:rsidRPr="00A5632D">
        <w:rPr>
          <w:sz w:val="24"/>
          <w:szCs w:val="24"/>
        </w:rPr>
        <w:t xml:space="preserve">The final examination for the doctoral degree is oral and open to the University committee and the public. </w:t>
      </w:r>
    </w:p>
    <w:p w14:paraId="229F43E9" w14:textId="673260C6" w:rsidR="006B0802" w:rsidRPr="00A5632D" w:rsidRDefault="006B0802" w:rsidP="006B0802">
      <w:pPr>
        <w:pStyle w:val="ListParagraph"/>
        <w:numPr>
          <w:ilvl w:val="0"/>
          <w:numId w:val="22"/>
        </w:numPr>
        <w:spacing w:line="240" w:lineRule="auto"/>
        <w:rPr>
          <w:sz w:val="24"/>
          <w:szCs w:val="24"/>
        </w:rPr>
      </w:pPr>
      <w:r w:rsidRPr="00A5632D">
        <w:rPr>
          <w:sz w:val="24"/>
          <w:szCs w:val="24"/>
        </w:rPr>
        <w:t xml:space="preserve">The Supervisory Committee determines the defense’s character and length. The examination may be devoted to the special field of the dissertation or the Candidate’s general knowledge, or it may be designed to test judgement and critical powers. </w:t>
      </w:r>
    </w:p>
    <w:p w14:paraId="12B7877D" w14:textId="760B34BF" w:rsidR="006B0802" w:rsidRPr="00A5632D" w:rsidRDefault="006B0802" w:rsidP="006B0802">
      <w:pPr>
        <w:pStyle w:val="ListParagraph"/>
        <w:numPr>
          <w:ilvl w:val="0"/>
          <w:numId w:val="22"/>
        </w:numPr>
        <w:spacing w:line="240" w:lineRule="auto"/>
        <w:rPr>
          <w:sz w:val="24"/>
          <w:szCs w:val="24"/>
        </w:rPr>
      </w:pPr>
      <w:r w:rsidRPr="00A5632D">
        <w:rPr>
          <w:sz w:val="24"/>
          <w:szCs w:val="24"/>
        </w:rPr>
        <w:t xml:space="preserve">All persons may be present during the dissertation presentation and general questioning. However, this is followed by a closed questioning portion of the examination for which all persons except the Candidate, Supervisory Committee, and invited faculty must be excused. </w:t>
      </w:r>
    </w:p>
    <w:p w14:paraId="26F38B15" w14:textId="3462FFB5" w:rsidR="006B0802" w:rsidRPr="00A5632D" w:rsidRDefault="006B0802" w:rsidP="006B0802">
      <w:pPr>
        <w:pStyle w:val="ListParagraph"/>
        <w:numPr>
          <w:ilvl w:val="0"/>
          <w:numId w:val="22"/>
        </w:numPr>
        <w:spacing w:line="240" w:lineRule="auto"/>
        <w:rPr>
          <w:sz w:val="24"/>
          <w:szCs w:val="24"/>
        </w:rPr>
      </w:pPr>
      <w:r w:rsidRPr="00A5632D">
        <w:rPr>
          <w:sz w:val="24"/>
          <w:szCs w:val="24"/>
        </w:rPr>
        <w:t xml:space="preserve">The final oral examination over the dissertation may be waived only with the consent of the Dean for Graduate Studies. </w:t>
      </w:r>
    </w:p>
    <w:p w14:paraId="0E98DBF8" w14:textId="77777777" w:rsidR="006B0802" w:rsidRPr="00A5632D" w:rsidRDefault="006B0802" w:rsidP="006B0802">
      <w:pPr>
        <w:spacing w:line="240" w:lineRule="auto"/>
        <w:rPr>
          <w:sz w:val="24"/>
          <w:szCs w:val="24"/>
        </w:rPr>
      </w:pPr>
      <w:r w:rsidRPr="00A5632D">
        <w:rPr>
          <w:sz w:val="24"/>
          <w:szCs w:val="24"/>
        </w:rPr>
        <w:t>The Supervisory Committee Reports the results of the final oral examination to Graduate Studies.</w:t>
      </w:r>
    </w:p>
    <w:p w14:paraId="54F88151" w14:textId="26329404" w:rsidR="006B0802" w:rsidRPr="00A5632D" w:rsidRDefault="00A5632D" w:rsidP="006B0802">
      <w:pPr>
        <w:pStyle w:val="ListParagraph"/>
        <w:numPr>
          <w:ilvl w:val="0"/>
          <w:numId w:val="23"/>
        </w:numPr>
        <w:spacing w:line="240" w:lineRule="auto"/>
        <w:rPr>
          <w:sz w:val="24"/>
          <w:szCs w:val="24"/>
        </w:rPr>
      </w:pPr>
      <w:r w:rsidRPr="00A5632D">
        <w:rPr>
          <w:sz w:val="24"/>
          <w:szCs w:val="24"/>
        </w:rPr>
        <w:t xml:space="preserve">If the committee agrees unanimously that the student has passed: </w:t>
      </w:r>
      <w:hyperlink r:id="rId78" w:history="1">
        <w:r w:rsidRPr="00182CEE">
          <w:rPr>
            <w:rStyle w:val="Hyperlink"/>
            <w:sz w:val="24"/>
            <w:szCs w:val="24"/>
          </w:rPr>
          <w:t xml:space="preserve"> A Report of Completion</w:t>
        </w:r>
      </w:hyperlink>
      <w:r w:rsidRPr="00A5632D">
        <w:rPr>
          <w:sz w:val="24"/>
          <w:szCs w:val="24"/>
        </w:rPr>
        <w:t xml:space="preserve"> is signed by all committee members present for the defense. </w:t>
      </w:r>
    </w:p>
    <w:p w14:paraId="28D666A4" w14:textId="52A29D51" w:rsidR="00A5632D" w:rsidRPr="00A5632D" w:rsidRDefault="00A5632D" w:rsidP="006B0802">
      <w:pPr>
        <w:pStyle w:val="ListParagraph"/>
        <w:numPr>
          <w:ilvl w:val="0"/>
          <w:numId w:val="23"/>
        </w:numPr>
        <w:spacing w:line="240" w:lineRule="auto"/>
        <w:rPr>
          <w:sz w:val="24"/>
          <w:szCs w:val="24"/>
        </w:rPr>
      </w:pPr>
      <w:r w:rsidRPr="00A5632D">
        <w:rPr>
          <w:sz w:val="24"/>
          <w:szCs w:val="24"/>
        </w:rPr>
        <w:t xml:space="preserve">If only one member dissents: The dissenting member files a letter of explanation in Graduate Studies, but the student is approved for the </w:t>
      </w:r>
      <w:proofErr w:type="gramStart"/>
      <w:r w:rsidRPr="00A5632D">
        <w:rPr>
          <w:sz w:val="24"/>
          <w:szCs w:val="24"/>
        </w:rPr>
        <w:t>degree</w:t>
      </w:r>
      <w:proofErr w:type="gramEnd"/>
      <w:r w:rsidRPr="00A5632D">
        <w:rPr>
          <w:sz w:val="24"/>
          <w:szCs w:val="24"/>
        </w:rPr>
        <w:t xml:space="preserve"> and a Report of Completion is signed accordingly. </w:t>
      </w:r>
    </w:p>
    <w:p w14:paraId="5BC60F38" w14:textId="2247CB66" w:rsidR="00A5632D" w:rsidRPr="00A5632D" w:rsidRDefault="00A5632D" w:rsidP="006B0802">
      <w:pPr>
        <w:pStyle w:val="ListParagraph"/>
        <w:numPr>
          <w:ilvl w:val="0"/>
          <w:numId w:val="23"/>
        </w:numPr>
        <w:spacing w:line="240" w:lineRule="auto"/>
        <w:rPr>
          <w:sz w:val="24"/>
          <w:szCs w:val="24"/>
        </w:rPr>
      </w:pPr>
      <w:r w:rsidRPr="00A5632D">
        <w:rPr>
          <w:sz w:val="24"/>
          <w:szCs w:val="24"/>
        </w:rPr>
        <w:t>If more than on</w:t>
      </w:r>
      <w:r w:rsidR="001C53F4">
        <w:rPr>
          <w:sz w:val="24"/>
          <w:szCs w:val="24"/>
        </w:rPr>
        <w:t>e</w:t>
      </w:r>
      <w:r w:rsidRPr="00A5632D">
        <w:rPr>
          <w:sz w:val="24"/>
          <w:szCs w:val="24"/>
        </w:rPr>
        <w:t xml:space="preserve"> member dissents: The student fails to pass the final oral exam. The committee files a report on the failure in Graduate Studies, indicating that the student </w:t>
      </w:r>
      <w:r w:rsidRPr="00A5632D">
        <w:rPr>
          <w:sz w:val="24"/>
          <w:szCs w:val="24"/>
        </w:rPr>
        <w:lastRenderedPageBreak/>
        <w:t xml:space="preserve">must do before attending another examination. A student may attempt a final oral exam only once per term. </w:t>
      </w:r>
    </w:p>
    <w:p w14:paraId="768D3ECE" w14:textId="27165EAF" w:rsidR="00A5632D" w:rsidRPr="008622DE" w:rsidRDefault="00A5632D" w:rsidP="008622DE">
      <w:pPr>
        <w:spacing w:line="240" w:lineRule="auto"/>
        <w:contextualSpacing/>
        <w:rPr>
          <w:sz w:val="24"/>
          <w:szCs w:val="24"/>
        </w:rPr>
      </w:pPr>
      <w:r w:rsidRPr="00A5632D">
        <w:rPr>
          <w:sz w:val="24"/>
          <w:szCs w:val="24"/>
        </w:rPr>
        <w:t xml:space="preserve">More information can be found in the </w:t>
      </w:r>
      <w:hyperlink r:id="rId79" w:anchor="programrequirementshttps://catalog.unl.edu/graduate-professional/policies/academic-program-requirements/" w:history="1">
        <w:r w:rsidRPr="00A5632D">
          <w:rPr>
            <w:rStyle w:val="Hyperlink"/>
            <w:sz w:val="24"/>
            <w:szCs w:val="24"/>
          </w:rPr>
          <w:t>Graduate Catalog</w:t>
        </w:r>
      </w:hyperlink>
      <w:r w:rsidRPr="00A5632D">
        <w:rPr>
          <w:sz w:val="24"/>
          <w:szCs w:val="24"/>
        </w:rPr>
        <w:t>.</w:t>
      </w:r>
      <w:r w:rsidR="008622DE">
        <w:rPr>
          <w:sz w:val="24"/>
          <w:szCs w:val="24"/>
        </w:rPr>
        <w:t xml:space="preserve"> </w:t>
      </w:r>
    </w:p>
    <w:p w14:paraId="0F41038A" w14:textId="77777777" w:rsidR="00350829" w:rsidRDefault="00350829" w:rsidP="00A5632D">
      <w:pPr>
        <w:tabs>
          <w:tab w:val="left" w:pos="2925"/>
        </w:tabs>
        <w:spacing w:line="240" w:lineRule="auto"/>
        <w:contextualSpacing/>
        <w:rPr>
          <w:b/>
          <w:i/>
          <w:sz w:val="28"/>
        </w:rPr>
      </w:pPr>
    </w:p>
    <w:p w14:paraId="082BAA28" w14:textId="2CB3F815" w:rsidR="00A5632D" w:rsidRDefault="00A5632D" w:rsidP="00A5632D">
      <w:pPr>
        <w:tabs>
          <w:tab w:val="left" w:pos="2925"/>
        </w:tabs>
        <w:spacing w:line="240" w:lineRule="auto"/>
        <w:contextualSpacing/>
        <w:rPr>
          <w:b/>
          <w:sz w:val="28"/>
        </w:rPr>
      </w:pPr>
      <w:r w:rsidRPr="00E573D7">
        <w:rPr>
          <w:b/>
          <w:i/>
          <w:sz w:val="28"/>
        </w:rPr>
        <w:t>Depositing</w:t>
      </w:r>
      <w:r>
        <w:rPr>
          <w:b/>
          <w:sz w:val="28"/>
        </w:rPr>
        <w:t xml:space="preserve"> </w:t>
      </w:r>
    </w:p>
    <w:p w14:paraId="43A9C5CA" w14:textId="1CA50C20" w:rsidR="0078025F" w:rsidRDefault="00A5632D" w:rsidP="00A5632D">
      <w:pPr>
        <w:spacing w:line="240" w:lineRule="auto"/>
        <w:contextualSpacing/>
        <w:rPr>
          <w:sz w:val="24"/>
        </w:rPr>
      </w:pPr>
      <w:r w:rsidRPr="00A5632D">
        <w:rPr>
          <w:sz w:val="24"/>
        </w:rPr>
        <w:t xml:space="preserve">Following the successful completion of the oral examination, the student should complete the remaining </w:t>
      </w:r>
      <w:hyperlink r:id="rId80" w:history="1">
        <w:r w:rsidRPr="00A5632D">
          <w:rPr>
            <w:rStyle w:val="Hyperlink"/>
            <w:sz w:val="24"/>
          </w:rPr>
          <w:t>Doctoral milestones</w:t>
        </w:r>
      </w:hyperlink>
      <w:r w:rsidRPr="00A5632D">
        <w:rPr>
          <w:sz w:val="24"/>
        </w:rPr>
        <w:t>. Only abstracts and dissertations that meet all published requirements can be approved and stamped for depositing. Depositing also involves</w:t>
      </w:r>
      <w:r>
        <w:rPr>
          <w:sz w:val="24"/>
        </w:rPr>
        <w:t xml:space="preserve"> payment of a processing fee and, if </w:t>
      </w:r>
      <w:r w:rsidRPr="00A5632D">
        <w:rPr>
          <w:sz w:val="24"/>
        </w:rPr>
        <w:t>applicable, a fee to register a copyright.</w:t>
      </w:r>
    </w:p>
    <w:p w14:paraId="54581262" w14:textId="77777777" w:rsidR="0078025F" w:rsidRDefault="0078025F" w:rsidP="00A5632D">
      <w:pPr>
        <w:spacing w:line="240" w:lineRule="auto"/>
        <w:contextualSpacing/>
        <w:rPr>
          <w:sz w:val="24"/>
        </w:rPr>
      </w:pPr>
    </w:p>
    <w:p w14:paraId="702126BF" w14:textId="1909BB27" w:rsidR="008B0C8F" w:rsidRDefault="008B0C8F" w:rsidP="008B0C8F">
      <w:pPr>
        <w:spacing w:line="240" w:lineRule="auto"/>
        <w:contextualSpacing/>
        <w:rPr>
          <w:b/>
          <w:i/>
          <w:sz w:val="28"/>
        </w:rPr>
      </w:pPr>
      <w:r>
        <w:rPr>
          <w:b/>
          <w:i/>
          <w:sz w:val="28"/>
        </w:rPr>
        <w:t xml:space="preserve">Time to Complete a Doctoral Degree </w:t>
      </w:r>
    </w:p>
    <w:p w14:paraId="42D8577C" w14:textId="35515134" w:rsidR="008B0C8F" w:rsidRDefault="008B0C8F" w:rsidP="008B0C8F">
      <w:pPr>
        <w:spacing w:line="240" w:lineRule="auto"/>
        <w:contextualSpacing/>
        <w:rPr>
          <w:rStyle w:val="A1"/>
          <w:rFonts w:asciiTheme="minorHAnsi" w:hAnsiTheme="minorHAnsi" w:cstheme="minorHAnsi"/>
          <w:sz w:val="24"/>
          <w:szCs w:val="24"/>
        </w:rPr>
      </w:pPr>
      <w:r w:rsidRPr="005F7E03">
        <w:rPr>
          <w:rFonts w:cstheme="minorHAnsi"/>
          <w:color w:val="404041"/>
          <w:sz w:val="24"/>
          <w:szCs w:val="24"/>
        </w:rPr>
        <w:t xml:space="preserve">A </w:t>
      </w:r>
      <w:r>
        <w:rPr>
          <w:rFonts w:cstheme="minorHAnsi"/>
          <w:color w:val="404041"/>
          <w:sz w:val="24"/>
          <w:szCs w:val="24"/>
        </w:rPr>
        <w:t>doctoral</w:t>
      </w:r>
      <w:r w:rsidRPr="005F7E03">
        <w:rPr>
          <w:rFonts w:cstheme="minorHAnsi"/>
          <w:color w:val="404041"/>
          <w:sz w:val="24"/>
          <w:szCs w:val="24"/>
        </w:rPr>
        <w:t xml:space="preserve"> degree student is expected to complete all degree requirements within </w:t>
      </w:r>
      <w:r>
        <w:rPr>
          <w:rFonts w:cstheme="minorHAnsi"/>
          <w:color w:val="404041"/>
          <w:sz w:val="24"/>
          <w:szCs w:val="24"/>
        </w:rPr>
        <w:t>eight years of filing the Program of Studies in Graduate Studies</w:t>
      </w:r>
    </w:p>
    <w:p w14:paraId="2F4679F5" w14:textId="6315BF48" w:rsidR="00501560" w:rsidRPr="00A5632D" w:rsidRDefault="00501560" w:rsidP="00A5632D">
      <w:pPr>
        <w:spacing w:line="240" w:lineRule="auto"/>
        <w:contextualSpacing/>
        <w:rPr>
          <w:sz w:val="40"/>
        </w:rPr>
      </w:pPr>
      <w:r w:rsidRPr="00A5632D">
        <w:rPr>
          <w:sz w:val="40"/>
        </w:rPr>
        <w:br w:type="page"/>
      </w:r>
    </w:p>
    <w:p w14:paraId="60EE7778" w14:textId="79A77684" w:rsidR="00D13706" w:rsidRPr="00516D63" w:rsidRDefault="00C62764" w:rsidP="0040343D">
      <w:pPr>
        <w:spacing w:line="240" w:lineRule="auto"/>
        <w:contextualSpacing/>
        <w:rPr>
          <w:b/>
          <w:sz w:val="40"/>
        </w:rPr>
      </w:pPr>
      <w:r w:rsidRPr="00516D63">
        <w:rPr>
          <w:b/>
          <w:sz w:val="40"/>
        </w:rPr>
        <w:lastRenderedPageBreak/>
        <w:t>Master’s Program Requirement</w:t>
      </w:r>
      <w:r w:rsidR="00640EC1">
        <w:rPr>
          <w:b/>
          <w:sz w:val="40"/>
        </w:rPr>
        <w:t>s</w:t>
      </w:r>
    </w:p>
    <w:p w14:paraId="52E0EB6F" w14:textId="77777777" w:rsidR="00501560" w:rsidRDefault="00501560" w:rsidP="0040343D">
      <w:pPr>
        <w:spacing w:line="240" w:lineRule="auto"/>
        <w:contextualSpacing/>
        <w:rPr>
          <w:b/>
          <w:i/>
          <w:sz w:val="28"/>
        </w:rPr>
      </w:pPr>
    </w:p>
    <w:p w14:paraId="5AB383C2" w14:textId="34D123D2" w:rsidR="00C62764" w:rsidRPr="00E573D7" w:rsidRDefault="00C62764" w:rsidP="0040343D">
      <w:pPr>
        <w:spacing w:line="240" w:lineRule="auto"/>
        <w:contextualSpacing/>
        <w:rPr>
          <w:b/>
          <w:i/>
          <w:sz w:val="28"/>
        </w:rPr>
      </w:pPr>
      <w:r w:rsidRPr="00E573D7">
        <w:rPr>
          <w:b/>
          <w:i/>
          <w:sz w:val="28"/>
        </w:rPr>
        <w:t>Advisor Assignments and Selection Process</w:t>
      </w:r>
    </w:p>
    <w:p w14:paraId="565811BE" w14:textId="31314DE2" w:rsidR="002A117B" w:rsidRDefault="001C76EA" w:rsidP="0040343D">
      <w:pPr>
        <w:spacing w:line="240" w:lineRule="auto"/>
        <w:contextualSpacing/>
        <w:rPr>
          <w:sz w:val="24"/>
        </w:rPr>
      </w:pPr>
      <w:r>
        <w:rPr>
          <w:sz w:val="24"/>
        </w:rPr>
        <w:t>See program handbook for program specific guidance.</w:t>
      </w:r>
    </w:p>
    <w:p w14:paraId="0ADACB18" w14:textId="77777777" w:rsidR="001C76EA" w:rsidRPr="002A117B" w:rsidRDefault="001C76EA" w:rsidP="0040343D">
      <w:pPr>
        <w:spacing w:line="240" w:lineRule="auto"/>
        <w:contextualSpacing/>
        <w:rPr>
          <w:sz w:val="24"/>
        </w:rPr>
      </w:pPr>
    </w:p>
    <w:p w14:paraId="1DE64213" w14:textId="50C0C913" w:rsidR="00C62764" w:rsidRPr="00E573D7" w:rsidRDefault="00C62764" w:rsidP="0040343D">
      <w:pPr>
        <w:spacing w:line="240" w:lineRule="auto"/>
        <w:contextualSpacing/>
        <w:rPr>
          <w:b/>
          <w:i/>
          <w:sz w:val="28"/>
        </w:rPr>
      </w:pPr>
      <w:r w:rsidRPr="00E573D7">
        <w:rPr>
          <w:b/>
          <w:i/>
          <w:sz w:val="28"/>
        </w:rPr>
        <w:t>Deficiency Course Requirements</w:t>
      </w:r>
    </w:p>
    <w:p w14:paraId="0EEEB2CD" w14:textId="6A2DADD2" w:rsidR="002A117B" w:rsidRDefault="001C76EA" w:rsidP="0040343D">
      <w:pPr>
        <w:spacing w:line="240" w:lineRule="auto"/>
        <w:contextualSpacing/>
        <w:rPr>
          <w:sz w:val="24"/>
        </w:rPr>
      </w:pPr>
      <w:r>
        <w:rPr>
          <w:sz w:val="24"/>
        </w:rPr>
        <w:t>See program handbook for program specific requirements.</w:t>
      </w:r>
    </w:p>
    <w:p w14:paraId="75724A98" w14:textId="77777777" w:rsidR="001C76EA" w:rsidRPr="00E573D7" w:rsidRDefault="001C76EA" w:rsidP="0040343D">
      <w:pPr>
        <w:spacing w:line="240" w:lineRule="auto"/>
        <w:contextualSpacing/>
        <w:rPr>
          <w:sz w:val="24"/>
        </w:rPr>
      </w:pPr>
    </w:p>
    <w:p w14:paraId="2581A03C" w14:textId="2B84CA45" w:rsidR="00C62764" w:rsidRPr="00E573D7" w:rsidRDefault="00C62764" w:rsidP="0040343D">
      <w:pPr>
        <w:spacing w:line="240" w:lineRule="auto"/>
        <w:contextualSpacing/>
        <w:rPr>
          <w:b/>
          <w:i/>
          <w:sz w:val="28"/>
        </w:rPr>
      </w:pPr>
      <w:r w:rsidRPr="00E573D7">
        <w:rPr>
          <w:b/>
          <w:i/>
          <w:sz w:val="28"/>
        </w:rPr>
        <w:t>Core Course Requirements</w:t>
      </w:r>
    </w:p>
    <w:p w14:paraId="20509501" w14:textId="35A53733" w:rsidR="002A117B" w:rsidRDefault="001C76EA" w:rsidP="0040343D">
      <w:pPr>
        <w:spacing w:line="240" w:lineRule="auto"/>
        <w:contextualSpacing/>
        <w:rPr>
          <w:sz w:val="24"/>
        </w:rPr>
      </w:pPr>
      <w:r>
        <w:rPr>
          <w:sz w:val="24"/>
        </w:rPr>
        <w:t>See program handbook for program specific requirements.</w:t>
      </w:r>
    </w:p>
    <w:p w14:paraId="1E4370C1" w14:textId="77777777" w:rsidR="001C76EA" w:rsidRPr="00E573D7" w:rsidRDefault="001C76EA" w:rsidP="0040343D">
      <w:pPr>
        <w:spacing w:line="240" w:lineRule="auto"/>
        <w:contextualSpacing/>
        <w:rPr>
          <w:sz w:val="24"/>
        </w:rPr>
      </w:pPr>
    </w:p>
    <w:p w14:paraId="78ECD34B" w14:textId="6458C1F7" w:rsidR="00C62764" w:rsidRPr="00E573D7" w:rsidRDefault="00C62764" w:rsidP="0040343D">
      <w:pPr>
        <w:spacing w:line="240" w:lineRule="auto"/>
        <w:contextualSpacing/>
        <w:rPr>
          <w:b/>
          <w:i/>
          <w:sz w:val="28"/>
        </w:rPr>
      </w:pPr>
      <w:r w:rsidRPr="00E573D7">
        <w:rPr>
          <w:b/>
          <w:i/>
          <w:sz w:val="28"/>
        </w:rPr>
        <w:t>Specialization Course Requirements</w:t>
      </w:r>
    </w:p>
    <w:p w14:paraId="3C161FCF" w14:textId="14ED8CE8" w:rsidR="002A117B" w:rsidRDefault="001C76EA" w:rsidP="005F7E03">
      <w:pPr>
        <w:spacing w:line="240" w:lineRule="auto"/>
        <w:contextualSpacing/>
        <w:rPr>
          <w:sz w:val="24"/>
        </w:rPr>
      </w:pPr>
      <w:r>
        <w:rPr>
          <w:sz w:val="24"/>
        </w:rPr>
        <w:t>See program handbook for program specific requirements.</w:t>
      </w:r>
    </w:p>
    <w:p w14:paraId="784350AF" w14:textId="77777777" w:rsidR="001C76EA" w:rsidRPr="00E573D7" w:rsidRDefault="001C76EA" w:rsidP="005F7E03">
      <w:pPr>
        <w:spacing w:line="240" w:lineRule="auto"/>
        <w:contextualSpacing/>
        <w:rPr>
          <w:sz w:val="24"/>
        </w:rPr>
      </w:pPr>
    </w:p>
    <w:p w14:paraId="7C0120FB" w14:textId="6ADFCCB7" w:rsidR="00240568" w:rsidRDefault="00240568" w:rsidP="005F7E03">
      <w:pPr>
        <w:spacing w:line="240" w:lineRule="auto"/>
        <w:contextualSpacing/>
        <w:rPr>
          <w:b/>
          <w:i/>
          <w:sz w:val="28"/>
        </w:rPr>
      </w:pPr>
      <w:r>
        <w:rPr>
          <w:b/>
          <w:i/>
          <w:sz w:val="28"/>
        </w:rPr>
        <w:t xml:space="preserve">Time to Complete a </w:t>
      </w:r>
      <w:proofErr w:type="gramStart"/>
      <w:r>
        <w:rPr>
          <w:b/>
          <w:i/>
          <w:sz w:val="28"/>
        </w:rPr>
        <w:t>Master’s Degree</w:t>
      </w:r>
      <w:proofErr w:type="gramEnd"/>
      <w:r>
        <w:rPr>
          <w:b/>
          <w:i/>
          <w:sz w:val="28"/>
        </w:rPr>
        <w:t xml:space="preserve"> </w:t>
      </w:r>
    </w:p>
    <w:p w14:paraId="7FAEACCC" w14:textId="44BD2549" w:rsidR="005F7E03" w:rsidRDefault="005F7E03" w:rsidP="005F7E03">
      <w:pPr>
        <w:spacing w:line="240" w:lineRule="auto"/>
        <w:contextualSpacing/>
        <w:rPr>
          <w:rStyle w:val="A1"/>
          <w:rFonts w:asciiTheme="minorHAnsi" w:hAnsiTheme="minorHAnsi" w:cstheme="minorHAnsi"/>
          <w:sz w:val="24"/>
          <w:szCs w:val="24"/>
        </w:rPr>
      </w:pPr>
      <w:r w:rsidRPr="005F7E03">
        <w:rPr>
          <w:rFonts w:cstheme="minorHAnsi"/>
          <w:color w:val="404041"/>
          <w:sz w:val="24"/>
          <w:szCs w:val="24"/>
        </w:rPr>
        <w:t>A master’s degree student is expected to complete all degree requirements within five years of their first term of admission to the master’s degree program</w:t>
      </w:r>
      <w:r w:rsidRPr="005F7E03">
        <w:rPr>
          <w:rStyle w:val="A1"/>
          <w:rFonts w:asciiTheme="minorHAnsi" w:hAnsiTheme="minorHAnsi" w:cstheme="minorHAnsi"/>
          <w:sz w:val="24"/>
          <w:szCs w:val="24"/>
        </w:rPr>
        <w:t xml:space="preserve">, unless the student is enrolled in a program with a different time limit that has been approved by the Office of Graduate Studies. Graduate courses taken prior to the start of the master’s degree program and not counted toward a previously awarded graduate degree may be included on the student’s Memorandum of Courses, provided the previous courses were taken within 10 years at the time of degree completion. </w:t>
      </w:r>
    </w:p>
    <w:p w14:paraId="274C4B78" w14:textId="77777777" w:rsidR="005F7E03" w:rsidRPr="005F7E03" w:rsidRDefault="005F7E03" w:rsidP="005F7E03">
      <w:pPr>
        <w:spacing w:line="240" w:lineRule="auto"/>
        <w:contextualSpacing/>
        <w:rPr>
          <w:rFonts w:cstheme="minorHAnsi"/>
          <w:color w:val="404041"/>
          <w:sz w:val="24"/>
          <w:szCs w:val="24"/>
        </w:rPr>
      </w:pPr>
    </w:p>
    <w:p w14:paraId="6B280312" w14:textId="77777777" w:rsidR="005F7E03" w:rsidRPr="005F7E03" w:rsidRDefault="005F7E03" w:rsidP="005F7E03">
      <w:pPr>
        <w:spacing w:after="120" w:line="240" w:lineRule="auto"/>
        <w:contextualSpacing/>
        <w:rPr>
          <w:rFonts w:cstheme="minorHAnsi"/>
          <w:b/>
          <w:bCs/>
          <w:sz w:val="24"/>
          <w:szCs w:val="24"/>
        </w:rPr>
      </w:pPr>
      <w:r w:rsidRPr="005F7E03">
        <w:rPr>
          <w:rFonts w:cstheme="minorHAnsi"/>
          <w:b/>
          <w:bCs/>
          <w:sz w:val="24"/>
          <w:szCs w:val="24"/>
        </w:rPr>
        <w:t>Implications for Students</w:t>
      </w:r>
    </w:p>
    <w:p w14:paraId="790AB834" w14:textId="77777777" w:rsidR="005F7E03" w:rsidRPr="005F7E03" w:rsidRDefault="005F7E03" w:rsidP="005F7E03">
      <w:pPr>
        <w:pStyle w:val="ListParagraph"/>
        <w:numPr>
          <w:ilvl w:val="0"/>
          <w:numId w:val="28"/>
        </w:numPr>
        <w:spacing w:after="0" w:line="240" w:lineRule="auto"/>
        <w:ind w:left="540"/>
        <w:rPr>
          <w:rFonts w:cstheme="minorHAnsi"/>
          <w:sz w:val="24"/>
          <w:szCs w:val="24"/>
        </w:rPr>
      </w:pPr>
      <w:r w:rsidRPr="005F7E03">
        <w:rPr>
          <w:rFonts w:cstheme="minorHAnsi"/>
          <w:sz w:val="24"/>
          <w:szCs w:val="24"/>
        </w:rPr>
        <w:t>Current students who started before Fall 2021 semester may finish their master’s degree program under the old policy of a 10-year time limit.</w:t>
      </w:r>
    </w:p>
    <w:p w14:paraId="44A64E95" w14:textId="77777777" w:rsidR="005F7E03" w:rsidRPr="005F7E03" w:rsidRDefault="005F7E03" w:rsidP="005F7E03">
      <w:pPr>
        <w:pStyle w:val="ListParagraph"/>
        <w:numPr>
          <w:ilvl w:val="0"/>
          <w:numId w:val="28"/>
        </w:numPr>
        <w:spacing w:after="0" w:line="240" w:lineRule="auto"/>
        <w:ind w:left="540"/>
        <w:rPr>
          <w:rFonts w:cstheme="minorHAnsi"/>
          <w:sz w:val="24"/>
          <w:szCs w:val="24"/>
        </w:rPr>
      </w:pPr>
      <w:r w:rsidRPr="005F7E03">
        <w:rPr>
          <w:rFonts w:cstheme="minorHAnsi"/>
          <w:sz w:val="24"/>
          <w:szCs w:val="24"/>
        </w:rPr>
        <w:t>New students who start on or after Fall 2021 semester are subject to the new five-year time limit.</w:t>
      </w:r>
    </w:p>
    <w:p w14:paraId="129C5291" w14:textId="7BE48E30" w:rsidR="005F7E03" w:rsidRDefault="005F7E03" w:rsidP="005F7E03">
      <w:pPr>
        <w:pStyle w:val="ListParagraph"/>
        <w:numPr>
          <w:ilvl w:val="0"/>
          <w:numId w:val="28"/>
        </w:numPr>
        <w:spacing w:after="0" w:line="240" w:lineRule="auto"/>
        <w:ind w:left="540"/>
        <w:rPr>
          <w:rFonts w:cstheme="minorHAnsi"/>
          <w:sz w:val="24"/>
          <w:szCs w:val="24"/>
        </w:rPr>
      </w:pPr>
      <w:r w:rsidRPr="005F7E03">
        <w:rPr>
          <w:rFonts w:cstheme="minorHAnsi"/>
          <w:sz w:val="24"/>
          <w:szCs w:val="24"/>
        </w:rPr>
        <w:t xml:space="preserve">Graduate students who encounter personal obstacles that require them to pause their academic studies may request </w:t>
      </w:r>
      <w:hyperlink r:id="rId81" w:history="1">
        <w:r w:rsidRPr="005F7E03">
          <w:rPr>
            <w:rStyle w:val="Hyperlink"/>
            <w:rFonts w:cstheme="minorHAnsi"/>
            <w:sz w:val="24"/>
            <w:szCs w:val="24"/>
          </w:rPr>
          <w:t>Academic Leave</w:t>
        </w:r>
      </w:hyperlink>
      <w:r w:rsidRPr="005F7E03">
        <w:rPr>
          <w:rFonts w:cstheme="minorHAnsi"/>
          <w:sz w:val="24"/>
          <w:szCs w:val="24"/>
        </w:rPr>
        <w:t xml:space="preserve">. An academic leave may be granted for a degree-seeking graduate student who is in good standing and has completed at least one semester of prior graduate enrollment at UNL. An academic leave may be requested for illness or injury; to provide care or assistance for immediate family and/or dependents; to meet military service obligations; or for other personal reasons. </w:t>
      </w:r>
    </w:p>
    <w:p w14:paraId="0DACAA6C" w14:textId="77777777" w:rsidR="005F7E03" w:rsidRPr="005F7E03" w:rsidRDefault="005F7E03" w:rsidP="005F7E03">
      <w:pPr>
        <w:pStyle w:val="ListParagraph"/>
        <w:spacing w:after="0" w:line="240" w:lineRule="auto"/>
        <w:ind w:left="540"/>
        <w:rPr>
          <w:rFonts w:cstheme="minorHAnsi"/>
          <w:sz w:val="24"/>
          <w:szCs w:val="24"/>
        </w:rPr>
      </w:pPr>
    </w:p>
    <w:p w14:paraId="2CBBB08C" w14:textId="7A8E3D31" w:rsidR="00240568" w:rsidRDefault="005F7E03" w:rsidP="005F7E03">
      <w:pPr>
        <w:spacing w:line="240" w:lineRule="auto"/>
        <w:contextualSpacing/>
        <w:rPr>
          <w:rFonts w:cstheme="minorHAnsi"/>
          <w:sz w:val="24"/>
          <w:szCs w:val="24"/>
        </w:rPr>
      </w:pPr>
      <w:r w:rsidRPr="005F7E03">
        <w:rPr>
          <w:rFonts w:cstheme="minorHAnsi"/>
          <w:sz w:val="24"/>
          <w:szCs w:val="24"/>
        </w:rPr>
        <w:t xml:space="preserve">Alternatively, students in their final stages of degree completion who need an extra semester should not request an academic leave. Instead, students may request an extension of their degree program. An extension request must include a plan and timeline for degree completion and is limited to two terms (fall, spring or summer term). Extension requests must be approved by the student’s advisor(s), the Graduate Program Chair, and the Dean for Graduate Studies. The extension request form is located at </w:t>
      </w:r>
      <w:hyperlink r:id="rId82" w:history="1">
        <w:r w:rsidRPr="005F7E03">
          <w:rPr>
            <w:rStyle w:val="Hyperlink"/>
            <w:rFonts w:cstheme="minorHAnsi"/>
            <w:sz w:val="24"/>
            <w:szCs w:val="24"/>
          </w:rPr>
          <w:t>Steps to Degree Completion</w:t>
        </w:r>
      </w:hyperlink>
    </w:p>
    <w:p w14:paraId="4D258AAE" w14:textId="77777777" w:rsidR="005F7E03" w:rsidRPr="005F7E03" w:rsidRDefault="005F7E03" w:rsidP="005F7E03">
      <w:pPr>
        <w:spacing w:line="240" w:lineRule="auto"/>
        <w:contextualSpacing/>
        <w:rPr>
          <w:rFonts w:cstheme="minorHAnsi"/>
          <w:sz w:val="24"/>
          <w:szCs w:val="24"/>
        </w:rPr>
      </w:pPr>
    </w:p>
    <w:p w14:paraId="3072D89C" w14:textId="0D9FF89E" w:rsidR="00C62764" w:rsidRPr="00240568" w:rsidRDefault="00C62764" w:rsidP="0040343D">
      <w:pPr>
        <w:spacing w:line="240" w:lineRule="auto"/>
        <w:contextualSpacing/>
        <w:rPr>
          <w:b/>
          <w:i/>
          <w:sz w:val="28"/>
        </w:rPr>
      </w:pPr>
      <w:r w:rsidRPr="00240568">
        <w:rPr>
          <w:b/>
          <w:i/>
          <w:sz w:val="28"/>
        </w:rPr>
        <w:lastRenderedPageBreak/>
        <w:t>Constructing a Memorandum of Courses</w:t>
      </w:r>
      <w:r w:rsidR="00240568">
        <w:rPr>
          <w:b/>
          <w:i/>
          <w:sz w:val="28"/>
        </w:rPr>
        <w:t xml:space="preserve"> </w:t>
      </w:r>
    </w:p>
    <w:p w14:paraId="73DAE539" w14:textId="31460533" w:rsidR="002A117B" w:rsidRDefault="00240568" w:rsidP="0040343D">
      <w:pPr>
        <w:spacing w:line="240" w:lineRule="auto"/>
        <w:contextualSpacing/>
        <w:rPr>
          <w:sz w:val="24"/>
        </w:rPr>
      </w:pPr>
      <w:r>
        <w:rPr>
          <w:sz w:val="24"/>
        </w:rPr>
        <w:t xml:space="preserve">The </w:t>
      </w:r>
      <w:hyperlink r:id="rId83" w:history="1">
        <w:r w:rsidRPr="00240568">
          <w:rPr>
            <w:rStyle w:val="Hyperlink"/>
            <w:sz w:val="24"/>
          </w:rPr>
          <w:t>Memorandum of Courses</w:t>
        </w:r>
      </w:hyperlink>
      <w:r>
        <w:rPr>
          <w:sz w:val="24"/>
        </w:rPr>
        <w:t xml:space="preserve"> must be submitted to the Office of Graduate Studies before the student has completed more than on</w:t>
      </w:r>
      <w:r w:rsidR="00D20F26">
        <w:rPr>
          <w:sz w:val="24"/>
        </w:rPr>
        <w:t>e</w:t>
      </w:r>
      <w:r>
        <w:rPr>
          <w:sz w:val="24"/>
        </w:rPr>
        <w:t xml:space="preserve">-half of the prescribed program. Prior to submission, the Memorandum of Courses must be approved by the student’s advisor, the major departmental or area Graduate committee Chair, and the minor department Graduate Committee Chair (if applicable). It is the student’s responsibility to secure the proper approvals and to submit to the Office of Graduate Studies. Final review and approval of the Memorandum of Courses is made by the Dean for Graduate Studies. A student may </w:t>
      </w:r>
      <w:r w:rsidRPr="00240568">
        <w:rPr>
          <w:b/>
          <w:sz w:val="24"/>
        </w:rPr>
        <w:t>NOT</w:t>
      </w:r>
      <w:r>
        <w:rPr>
          <w:sz w:val="24"/>
        </w:rPr>
        <w:t xml:space="preserve"> file a Memorandum of Courses and graduate in the same semester or summer term. </w:t>
      </w:r>
    </w:p>
    <w:p w14:paraId="23007268" w14:textId="440B20F5" w:rsidR="00240568" w:rsidRDefault="00240568" w:rsidP="0040343D">
      <w:pPr>
        <w:spacing w:line="240" w:lineRule="auto"/>
        <w:contextualSpacing/>
        <w:rPr>
          <w:sz w:val="24"/>
        </w:rPr>
      </w:pPr>
    </w:p>
    <w:p w14:paraId="7AF113BA" w14:textId="0F33A869" w:rsidR="00240568" w:rsidRPr="00A5632D" w:rsidRDefault="00240568" w:rsidP="00240568">
      <w:pPr>
        <w:spacing w:line="240" w:lineRule="auto"/>
        <w:contextualSpacing/>
        <w:rPr>
          <w:sz w:val="24"/>
          <w:szCs w:val="24"/>
        </w:rPr>
      </w:pPr>
      <w:r w:rsidRPr="00A5632D">
        <w:rPr>
          <w:sz w:val="24"/>
          <w:szCs w:val="24"/>
        </w:rPr>
        <w:t xml:space="preserve">More information can be found in the </w:t>
      </w:r>
      <w:hyperlink r:id="rId84" w:anchor="text" w:history="1">
        <w:r w:rsidRPr="00A5632D">
          <w:rPr>
            <w:rStyle w:val="Hyperlink"/>
            <w:sz w:val="24"/>
            <w:szCs w:val="24"/>
          </w:rPr>
          <w:t>Graduate Catalog</w:t>
        </w:r>
      </w:hyperlink>
      <w:r w:rsidRPr="00A5632D">
        <w:rPr>
          <w:sz w:val="24"/>
          <w:szCs w:val="24"/>
        </w:rPr>
        <w:t xml:space="preserve">. </w:t>
      </w:r>
    </w:p>
    <w:p w14:paraId="79FC3DCD" w14:textId="77777777" w:rsidR="00240568" w:rsidRDefault="00240568" w:rsidP="0040343D">
      <w:pPr>
        <w:spacing w:line="240" w:lineRule="auto"/>
        <w:contextualSpacing/>
        <w:rPr>
          <w:sz w:val="24"/>
        </w:rPr>
      </w:pPr>
    </w:p>
    <w:p w14:paraId="6908BF09" w14:textId="3DF2A74F" w:rsidR="00B31EC5" w:rsidRDefault="00C62764" w:rsidP="00833D18">
      <w:pPr>
        <w:spacing w:line="240" w:lineRule="auto"/>
        <w:contextualSpacing/>
        <w:rPr>
          <w:sz w:val="28"/>
        </w:rPr>
      </w:pPr>
      <w:r w:rsidRPr="00240568">
        <w:rPr>
          <w:b/>
          <w:i/>
          <w:sz w:val="28"/>
        </w:rPr>
        <w:t>Advising Options</w:t>
      </w:r>
      <w:r w:rsidR="006A5D17">
        <w:rPr>
          <w:sz w:val="28"/>
        </w:rPr>
        <w:t xml:space="preserve"> </w:t>
      </w:r>
    </w:p>
    <w:p w14:paraId="7BBA5EAA" w14:textId="6EEDA477" w:rsidR="00B31EC5" w:rsidRPr="00833D18" w:rsidRDefault="00B31EC5" w:rsidP="00B31EC5">
      <w:pPr>
        <w:spacing w:line="240" w:lineRule="auto"/>
        <w:contextualSpacing/>
        <w:rPr>
          <w:sz w:val="32"/>
        </w:rPr>
      </w:pPr>
      <w:r w:rsidRPr="00833D18">
        <w:rPr>
          <w:sz w:val="24"/>
        </w:rPr>
        <w:t xml:space="preserve">Effective August 23, 2021, students may pursue a master’s degree and major under Option A or Option B. The new options detailed below will replace the </w:t>
      </w:r>
      <w:r w:rsidR="00707A5F">
        <w:rPr>
          <w:sz w:val="24"/>
        </w:rPr>
        <w:t>previous</w:t>
      </w:r>
      <w:r w:rsidRPr="00833D18">
        <w:rPr>
          <w:sz w:val="24"/>
        </w:rPr>
        <w:t xml:space="preserve"> Options I, II, and III.</w:t>
      </w:r>
    </w:p>
    <w:p w14:paraId="0B884161" w14:textId="77777777" w:rsidR="00B31EC5" w:rsidRDefault="00B31EC5" w:rsidP="00B31EC5">
      <w:pPr>
        <w:spacing w:line="240" w:lineRule="auto"/>
        <w:ind w:left="720"/>
        <w:contextualSpacing/>
        <w:rPr>
          <w:sz w:val="28"/>
        </w:rPr>
      </w:pPr>
    </w:p>
    <w:p w14:paraId="2309FD5F" w14:textId="77777777" w:rsidR="00B31EC5" w:rsidRDefault="00B31EC5" w:rsidP="00B31EC5">
      <w:pPr>
        <w:spacing w:line="240" w:lineRule="auto"/>
        <w:ind w:left="720"/>
        <w:contextualSpacing/>
        <w:rPr>
          <w:sz w:val="28"/>
        </w:rPr>
      </w:pPr>
    </w:p>
    <w:p w14:paraId="3ADE0F2E" w14:textId="58F07ACD" w:rsidR="00B31EC5" w:rsidRPr="00833D18" w:rsidRDefault="00B31EC5" w:rsidP="00B31EC5">
      <w:pPr>
        <w:spacing w:after="120"/>
        <w:jc w:val="center"/>
        <w:rPr>
          <w:b/>
          <w:bCs/>
          <w:sz w:val="28"/>
        </w:rPr>
      </w:pPr>
      <w:r w:rsidRPr="00833D18">
        <w:rPr>
          <w:b/>
          <w:bCs/>
          <w:sz w:val="28"/>
        </w:rPr>
        <w:t>Master’s Degree Options</w:t>
      </w:r>
    </w:p>
    <w:tbl>
      <w:tblPr>
        <w:tblW w:w="0" w:type="auto"/>
        <w:jc w:val="center"/>
        <w:tblCellMar>
          <w:left w:w="0" w:type="dxa"/>
          <w:right w:w="0" w:type="dxa"/>
        </w:tblCellMar>
        <w:tblLook w:val="04A0" w:firstRow="1" w:lastRow="0" w:firstColumn="1" w:lastColumn="0" w:noHBand="0" w:noVBand="1"/>
      </w:tblPr>
      <w:tblGrid>
        <w:gridCol w:w="4671"/>
        <w:gridCol w:w="4669"/>
      </w:tblGrid>
      <w:tr w:rsidR="00B31EC5" w14:paraId="606F217A" w14:textId="77777777" w:rsidTr="00B31EC5">
        <w:trPr>
          <w:jc w:val="center"/>
        </w:trPr>
        <w:tc>
          <w:tcPr>
            <w:tcW w:w="4945" w:type="dxa"/>
            <w:tcBorders>
              <w:top w:val="single" w:sz="8" w:space="0" w:color="auto"/>
              <w:left w:val="single" w:sz="8" w:space="0" w:color="auto"/>
              <w:bottom w:val="single" w:sz="8" w:space="0" w:color="auto"/>
              <w:right w:val="single" w:sz="8" w:space="0" w:color="auto"/>
            </w:tcBorders>
            <w:shd w:val="clear" w:color="auto" w:fill="C00000"/>
            <w:tcMar>
              <w:top w:w="58" w:type="dxa"/>
              <w:left w:w="115" w:type="dxa"/>
              <w:bottom w:w="58" w:type="dxa"/>
              <w:right w:w="115" w:type="dxa"/>
            </w:tcMar>
            <w:hideMark/>
          </w:tcPr>
          <w:p w14:paraId="73F92555" w14:textId="77777777" w:rsidR="00B31EC5" w:rsidRDefault="00B31EC5">
            <w:pPr>
              <w:jc w:val="center"/>
              <w:rPr>
                <w:b/>
                <w:bCs/>
              </w:rPr>
            </w:pPr>
            <w:r>
              <w:rPr>
                <w:b/>
                <w:bCs/>
                <w:sz w:val="24"/>
                <w:szCs w:val="24"/>
              </w:rPr>
              <w:t>Option A</w:t>
            </w:r>
          </w:p>
        </w:tc>
        <w:tc>
          <w:tcPr>
            <w:tcW w:w="4950" w:type="dxa"/>
            <w:tcBorders>
              <w:top w:val="single" w:sz="8" w:space="0" w:color="auto"/>
              <w:left w:val="nil"/>
              <w:bottom w:val="single" w:sz="8" w:space="0" w:color="auto"/>
              <w:right w:val="single" w:sz="8" w:space="0" w:color="auto"/>
            </w:tcBorders>
            <w:shd w:val="clear" w:color="auto" w:fill="C00000"/>
            <w:tcMar>
              <w:top w:w="58" w:type="dxa"/>
              <w:left w:w="115" w:type="dxa"/>
              <w:bottom w:w="58" w:type="dxa"/>
              <w:right w:w="115" w:type="dxa"/>
            </w:tcMar>
            <w:hideMark/>
          </w:tcPr>
          <w:p w14:paraId="381A34FA" w14:textId="77777777" w:rsidR="00B31EC5" w:rsidRDefault="00B31EC5">
            <w:pPr>
              <w:jc w:val="center"/>
              <w:rPr>
                <w:b/>
                <w:bCs/>
                <w:sz w:val="24"/>
                <w:szCs w:val="24"/>
              </w:rPr>
            </w:pPr>
            <w:r>
              <w:rPr>
                <w:b/>
                <w:bCs/>
                <w:sz w:val="24"/>
                <w:szCs w:val="24"/>
              </w:rPr>
              <w:t>Option B</w:t>
            </w:r>
          </w:p>
        </w:tc>
      </w:tr>
      <w:tr w:rsidR="00B31EC5" w14:paraId="531C198E" w14:textId="77777777" w:rsidTr="00B31EC5">
        <w:trPr>
          <w:trHeight w:val="3370"/>
          <w:jc w:val="center"/>
        </w:trPr>
        <w:tc>
          <w:tcPr>
            <w:tcW w:w="4945" w:type="dxa"/>
            <w:tcBorders>
              <w:top w:val="nil"/>
              <w:left w:val="single" w:sz="8" w:space="0" w:color="auto"/>
              <w:bottom w:val="single" w:sz="8" w:space="0" w:color="auto"/>
              <w:right w:val="single" w:sz="8" w:space="0" w:color="auto"/>
            </w:tcBorders>
            <w:tcMar>
              <w:top w:w="58" w:type="dxa"/>
              <w:left w:w="115" w:type="dxa"/>
              <w:bottom w:w="58" w:type="dxa"/>
              <w:right w:w="115" w:type="dxa"/>
            </w:tcMar>
            <w:hideMark/>
          </w:tcPr>
          <w:p w14:paraId="22642A2D" w14:textId="77777777" w:rsidR="00B31EC5" w:rsidRPr="00833D18" w:rsidRDefault="00B31EC5" w:rsidP="00B31EC5">
            <w:pPr>
              <w:numPr>
                <w:ilvl w:val="0"/>
                <w:numId w:val="24"/>
              </w:numPr>
              <w:spacing w:after="60" w:line="276" w:lineRule="auto"/>
              <w:ind w:left="332" w:right="158" w:hanging="274"/>
              <w:contextualSpacing/>
              <w:rPr>
                <w:sz w:val="24"/>
              </w:rPr>
            </w:pPr>
            <w:r w:rsidRPr="00833D18">
              <w:rPr>
                <w:sz w:val="24"/>
              </w:rPr>
              <w:t>Thesis required</w:t>
            </w:r>
          </w:p>
          <w:p w14:paraId="77B2C68D"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Minimum of 30 credit hours (programs </w:t>
            </w:r>
            <w:r w:rsidRPr="00833D18">
              <w:rPr>
                <w:sz w:val="24"/>
              </w:rPr>
              <w:br/>
              <w:t>may set higher credit hour requirement), including 6 to 10 credit hours of thesis</w:t>
            </w:r>
          </w:p>
          <w:p w14:paraId="207816FF"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At least one-half of the credit hours </w:t>
            </w:r>
            <w:r w:rsidRPr="00833D18">
              <w:rPr>
                <w:sz w:val="24"/>
              </w:rPr>
              <w:br/>
              <w:t>required for the degree, including thesis, must be in the major</w:t>
            </w:r>
          </w:p>
          <w:p w14:paraId="3A16ED35"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At least 8 credit hours, excluding thesis, </w:t>
            </w:r>
            <w:r w:rsidRPr="00833D18">
              <w:rPr>
                <w:sz w:val="24"/>
              </w:rPr>
              <w:br/>
              <w:t>must be graduate-only courses</w:t>
            </w:r>
          </w:p>
          <w:p w14:paraId="1C96E96A" w14:textId="390E4248"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May include a minor of at least 9 </w:t>
            </w:r>
            <w:r w:rsidR="00707A5F" w:rsidRPr="00833D18">
              <w:rPr>
                <w:sz w:val="24"/>
              </w:rPr>
              <w:t>credits</w:t>
            </w:r>
            <w:r w:rsidRPr="00833D18">
              <w:rPr>
                <w:sz w:val="24"/>
              </w:rPr>
              <w:t xml:space="preserve"> </w:t>
            </w:r>
            <w:r w:rsidRPr="00833D18">
              <w:rPr>
                <w:sz w:val="24"/>
              </w:rPr>
              <w:br/>
              <w:t>hours selected from and approved by the minor department</w:t>
            </w:r>
          </w:p>
        </w:tc>
        <w:tc>
          <w:tcPr>
            <w:tcW w:w="4950" w:type="dxa"/>
            <w:tcBorders>
              <w:top w:val="nil"/>
              <w:left w:val="nil"/>
              <w:bottom w:val="single" w:sz="8" w:space="0" w:color="auto"/>
              <w:right w:val="single" w:sz="8" w:space="0" w:color="auto"/>
            </w:tcBorders>
            <w:tcMar>
              <w:top w:w="58" w:type="dxa"/>
              <w:left w:w="115" w:type="dxa"/>
              <w:bottom w:w="58" w:type="dxa"/>
              <w:right w:w="115" w:type="dxa"/>
            </w:tcMar>
            <w:hideMark/>
          </w:tcPr>
          <w:p w14:paraId="64855535" w14:textId="77777777" w:rsidR="00B31EC5" w:rsidRPr="00833D18" w:rsidRDefault="00B31EC5" w:rsidP="00B31EC5">
            <w:pPr>
              <w:numPr>
                <w:ilvl w:val="0"/>
                <w:numId w:val="24"/>
              </w:numPr>
              <w:spacing w:after="60" w:line="276" w:lineRule="auto"/>
              <w:ind w:left="332" w:right="158" w:hanging="274"/>
              <w:contextualSpacing/>
              <w:rPr>
                <w:sz w:val="24"/>
              </w:rPr>
            </w:pPr>
            <w:r w:rsidRPr="00833D18">
              <w:rPr>
                <w:sz w:val="24"/>
              </w:rPr>
              <w:t>Thesis not required</w:t>
            </w:r>
          </w:p>
          <w:p w14:paraId="6A22B9F4"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Minimum of 30 credit hours (programs </w:t>
            </w:r>
            <w:r w:rsidRPr="00833D18">
              <w:rPr>
                <w:sz w:val="24"/>
              </w:rPr>
              <w:br/>
              <w:t>may set higher credit hour requirement)</w:t>
            </w:r>
          </w:p>
          <w:p w14:paraId="5144AE77"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At least one-half of the credit hours </w:t>
            </w:r>
            <w:r w:rsidRPr="00833D18">
              <w:rPr>
                <w:sz w:val="24"/>
              </w:rPr>
              <w:br/>
              <w:t>required for the degree must be in the major</w:t>
            </w:r>
          </w:p>
          <w:p w14:paraId="52E5E97D" w14:textId="77777777"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At least 15 credit hours must be </w:t>
            </w:r>
            <w:r w:rsidRPr="00833D18">
              <w:rPr>
                <w:sz w:val="24"/>
              </w:rPr>
              <w:br/>
              <w:t>graduate-only courses</w:t>
            </w:r>
          </w:p>
          <w:p w14:paraId="593B4D94" w14:textId="6B41CF4C" w:rsidR="00B31EC5" w:rsidRPr="00833D18" w:rsidRDefault="00B31EC5" w:rsidP="00B31EC5">
            <w:pPr>
              <w:numPr>
                <w:ilvl w:val="0"/>
                <w:numId w:val="24"/>
              </w:numPr>
              <w:spacing w:after="60" w:line="240" w:lineRule="auto"/>
              <w:ind w:left="332" w:right="158" w:hanging="274"/>
              <w:contextualSpacing/>
              <w:rPr>
                <w:sz w:val="24"/>
              </w:rPr>
            </w:pPr>
            <w:r w:rsidRPr="00833D18">
              <w:rPr>
                <w:sz w:val="24"/>
              </w:rPr>
              <w:t xml:space="preserve">May include a minor of at least 9 </w:t>
            </w:r>
            <w:r w:rsidR="00707A5F" w:rsidRPr="00833D18">
              <w:rPr>
                <w:sz w:val="24"/>
              </w:rPr>
              <w:t>credits</w:t>
            </w:r>
            <w:r w:rsidRPr="00833D18">
              <w:rPr>
                <w:sz w:val="24"/>
              </w:rPr>
              <w:t xml:space="preserve"> </w:t>
            </w:r>
            <w:r w:rsidRPr="00833D18">
              <w:rPr>
                <w:sz w:val="24"/>
              </w:rPr>
              <w:br/>
              <w:t>hours selected from and approved by the minor department</w:t>
            </w:r>
          </w:p>
        </w:tc>
      </w:tr>
    </w:tbl>
    <w:p w14:paraId="1BD0B429" w14:textId="77777777" w:rsidR="00B31EC5" w:rsidRDefault="00B31EC5" w:rsidP="00B31EC5">
      <w:pPr>
        <w:spacing w:line="240" w:lineRule="auto"/>
        <w:ind w:left="720"/>
        <w:contextualSpacing/>
        <w:rPr>
          <w:sz w:val="28"/>
        </w:rPr>
      </w:pPr>
    </w:p>
    <w:p w14:paraId="741B41D0" w14:textId="77777777" w:rsidR="00B31EC5" w:rsidRDefault="00B31EC5" w:rsidP="00B31EC5">
      <w:pPr>
        <w:spacing w:line="240" w:lineRule="auto"/>
        <w:ind w:left="720"/>
        <w:contextualSpacing/>
        <w:rPr>
          <w:sz w:val="28"/>
        </w:rPr>
      </w:pPr>
    </w:p>
    <w:p w14:paraId="30F6F8B4" w14:textId="77777777" w:rsidR="00F71E05" w:rsidRDefault="00F71E05">
      <w:pPr>
        <w:rPr>
          <w:b/>
          <w:i/>
          <w:sz w:val="28"/>
        </w:rPr>
      </w:pPr>
      <w:r>
        <w:rPr>
          <w:b/>
          <w:i/>
          <w:sz w:val="28"/>
        </w:rPr>
        <w:br w:type="page"/>
      </w:r>
    </w:p>
    <w:p w14:paraId="4B30DC89" w14:textId="0CF1BD47" w:rsidR="00C62764" w:rsidRPr="005D3F03" w:rsidRDefault="00B31EC5" w:rsidP="005D3F03">
      <w:pPr>
        <w:spacing w:line="240" w:lineRule="auto"/>
        <w:contextualSpacing/>
        <w:rPr>
          <w:b/>
          <w:i/>
          <w:sz w:val="28"/>
        </w:rPr>
      </w:pPr>
      <w:r w:rsidRPr="005D3F03">
        <w:rPr>
          <w:b/>
          <w:i/>
          <w:sz w:val="28"/>
        </w:rPr>
        <w:lastRenderedPageBreak/>
        <w:t>Option A</w:t>
      </w:r>
    </w:p>
    <w:p w14:paraId="41FF456F" w14:textId="6171EFC6" w:rsidR="002A117B" w:rsidRPr="001C76EA" w:rsidRDefault="00C7632D" w:rsidP="005D3F03">
      <w:pPr>
        <w:pStyle w:val="ListParagraph"/>
        <w:numPr>
          <w:ilvl w:val="0"/>
          <w:numId w:val="26"/>
        </w:numPr>
        <w:spacing w:line="240" w:lineRule="auto"/>
        <w:rPr>
          <w:sz w:val="28"/>
        </w:rPr>
      </w:pPr>
      <w:r w:rsidRPr="005D3F03">
        <w:rPr>
          <w:sz w:val="28"/>
        </w:rPr>
        <w:t>Qualifying Exam</w:t>
      </w:r>
      <w:r w:rsidR="005D3F03" w:rsidRPr="005D3F03">
        <w:rPr>
          <w:sz w:val="28"/>
        </w:rPr>
        <w:t xml:space="preserve"> </w:t>
      </w:r>
    </w:p>
    <w:p w14:paraId="6B087517" w14:textId="4A6752DD" w:rsidR="001C76EA" w:rsidRPr="00FE637A" w:rsidRDefault="00FE637A" w:rsidP="00FE637A">
      <w:pPr>
        <w:pStyle w:val="ListParagraph"/>
        <w:numPr>
          <w:ilvl w:val="1"/>
          <w:numId w:val="26"/>
        </w:numPr>
        <w:spacing w:line="240" w:lineRule="auto"/>
        <w:rPr>
          <w:sz w:val="28"/>
        </w:rPr>
      </w:pPr>
      <w:r w:rsidRPr="00FE637A">
        <w:rPr>
          <w:sz w:val="24"/>
        </w:rPr>
        <w:t xml:space="preserve">Qualifying exams are not required by the Office of Graduate </w:t>
      </w:r>
      <w:r w:rsidR="00707A5F" w:rsidRPr="00FE637A">
        <w:rPr>
          <w:sz w:val="24"/>
        </w:rPr>
        <w:t>Studies but</w:t>
      </w:r>
      <w:r w:rsidRPr="00FE637A">
        <w:rPr>
          <w:sz w:val="24"/>
        </w:rPr>
        <w:t xml:space="preserve"> may be required by some programs.</w:t>
      </w:r>
      <w:r>
        <w:rPr>
          <w:sz w:val="24"/>
        </w:rPr>
        <w:t xml:space="preserve"> </w:t>
      </w:r>
      <w:r w:rsidR="001C76EA" w:rsidRPr="00FE637A">
        <w:rPr>
          <w:sz w:val="24"/>
        </w:rPr>
        <w:t>See program handbook for program specific requirements.</w:t>
      </w:r>
    </w:p>
    <w:p w14:paraId="3A2FE888" w14:textId="0C5E0574" w:rsidR="00C7632D" w:rsidRPr="005D3F03" w:rsidRDefault="00C7632D" w:rsidP="005D3F03">
      <w:pPr>
        <w:pStyle w:val="ListParagraph"/>
        <w:numPr>
          <w:ilvl w:val="0"/>
          <w:numId w:val="26"/>
        </w:numPr>
        <w:spacing w:line="240" w:lineRule="auto"/>
        <w:rPr>
          <w:sz w:val="28"/>
        </w:rPr>
      </w:pPr>
      <w:r w:rsidRPr="005D3F03">
        <w:rPr>
          <w:sz w:val="28"/>
        </w:rPr>
        <w:t>Master’s Thesis</w:t>
      </w:r>
    </w:p>
    <w:p w14:paraId="6CCD114A" w14:textId="0DF5BBFB" w:rsidR="00C7632D" w:rsidRPr="001E2C0B" w:rsidRDefault="002A117B" w:rsidP="005D3F03">
      <w:pPr>
        <w:pStyle w:val="ListParagraph"/>
        <w:numPr>
          <w:ilvl w:val="1"/>
          <w:numId w:val="26"/>
        </w:numPr>
        <w:spacing w:line="240" w:lineRule="auto"/>
        <w:rPr>
          <w:sz w:val="24"/>
        </w:rPr>
      </w:pPr>
      <w:r w:rsidRPr="005D3F03">
        <w:rPr>
          <w:sz w:val="28"/>
        </w:rPr>
        <w:t>Formation of</w:t>
      </w:r>
      <w:r w:rsidR="00C7632D" w:rsidRPr="005D3F03">
        <w:rPr>
          <w:sz w:val="28"/>
        </w:rPr>
        <w:t xml:space="preserve"> Thesis Committee</w:t>
      </w:r>
      <w:r w:rsidR="005D3F03" w:rsidRPr="005D3F03">
        <w:rPr>
          <w:sz w:val="28"/>
        </w:rPr>
        <w:t xml:space="preserve"> </w:t>
      </w:r>
      <w:r w:rsidR="001E2C0B">
        <w:rPr>
          <w:sz w:val="28"/>
        </w:rPr>
        <w:t>–</w:t>
      </w:r>
      <w:r w:rsidR="00E9780F">
        <w:rPr>
          <w:sz w:val="28"/>
        </w:rPr>
        <w:t xml:space="preserve"> </w:t>
      </w:r>
      <w:r w:rsidR="001E2C0B" w:rsidRPr="001E2C0B">
        <w:rPr>
          <w:sz w:val="24"/>
        </w:rPr>
        <w:t xml:space="preserve">Graduate students selecting the thesis option (Option A) have the responsibility to form a Thesis Committee with the approval and assistance of the advisor, and approval of the </w:t>
      </w:r>
      <w:r w:rsidR="00281E50">
        <w:rPr>
          <w:sz w:val="24"/>
        </w:rPr>
        <w:t>g</w:t>
      </w:r>
      <w:r w:rsidR="001E2C0B" w:rsidRPr="001E2C0B">
        <w:rPr>
          <w:sz w:val="24"/>
        </w:rPr>
        <w:t xml:space="preserve">raduate </w:t>
      </w:r>
      <w:r w:rsidR="00281E50">
        <w:rPr>
          <w:sz w:val="24"/>
        </w:rPr>
        <w:t>c</w:t>
      </w:r>
      <w:r w:rsidR="001E2C0B" w:rsidRPr="001E2C0B">
        <w:rPr>
          <w:sz w:val="24"/>
        </w:rPr>
        <w:t>hair. This committee will consist of the following:</w:t>
      </w:r>
    </w:p>
    <w:p w14:paraId="391DFEF7" w14:textId="002D4BB8" w:rsidR="001E2C0B" w:rsidRPr="001E2C0B" w:rsidRDefault="001E2C0B" w:rsidP="001E2C0B">
      <w:pPr>
        <w:pStyle w:val="ListParagraph"/>
        <w:numPr>
          <w:ilvl w:val="2"/>
          <w:numId w:val="26"/>
        </w:numPr>
        <w:spacing w:line="240" w:lineRule="auto"/>
        <w:rPr>
          <w:sz w:val="24"/>
        </w:rPr>
      </w:pPr>
      <w:r w:rsidRPr="001E2C0B">
        <w:rPr>
          <w:sz w:val="24"/>
        </w:rPr>
        <w:t>At least two (2) members from the degree program and one (1) from the minor department (if applicable)</w:t>
      </w:r>
    </w:p>
    <w:p w14:paraId="17FEBB03" w14:textId="2E66D5B1" w:rsidR="001E2C0B" w:rsidRPr="001E2C0B" w:rsidRDefault="001E2C0B" w:rsidP="001E2C0B">
      <w:pPr>
        <w:pStyle w:val="ListParagraph"/>
        <w:numPr>
          <w:ilvl w:val="2"/>
          <w:numId w:val="26"/>
        </w:numPr>
        <w:spacing w:line="240" w:lineRule="auto"/>
        <w:rPr>
          <w:sz w:val="24"/>
        </w:rPr>
      </w:pPr>
      <w:r w:rsidRPr="001E2C0B">
        <w:rPr>
          <w:sz w:val="24"/>
        </w:rPr>
        <w:t xml:space="preserve">If no minor is chosen, the committee should consist of three (3) </w:t>
      </w:r>
      <w:r w:rsidR="00707A5F" w:rsidRPr="001E2C0B">
        <w:rPr>
          <w:sz w:val="24"/>
        </w:rPr>
        <w:t>members</w:t>
      </w:r>
      <w:r w:rsidRPr="001E2C0B">
        <w:rPr>
          <w:sz w:val="24"/>
        </w:rPr>
        <w:t xml:space="preserve"> from the degree program.</w:t>
      </w:r>
    </w:p>
    <w:p w14:paraId="681AFD63" w14:textId="21939E39" w:rsidR="001E2C0B" w:rsidRPr="001E2C0B" w:rsidRDefault="001E2C0B" w:rsidP="001E2C0B">
      <w:pPr>
        <w:pStyle w:val="ListParagraph"/>
        <w:numPr>
          <w:ilvl w:val="2"/>
          <w:numId w:val="26"/>
        </w:numPr>
        <w:spacing w:line="240" w:lineRule="auto"/>
        <w:rPr>
          <w:sz w:val="24"/>
        </w:rPr>
      </w:pPr>
      <w:r w:rsidRPr="001E2C0B">
        <w:rPr>
          <w:sz w:val="24"/>
        </w:rPr>
        <w:t xml:space="preserve">All professors on the committee must either be a member of their department’s Graduate Faculty, or a Graduate Faculty Associate, approved to perform specified Graduate duties. </w:t>
      </w:r>
    </w:p>
    <w:p w14:paraId="335D0DF7" w14:textId="77777777" w:rsidR="001E2C0B" w:rsidRDefault="001E2C0B" w:rsidP="001E2C0B">
      <w:pPr>
        <w:pStyle w:val="ListParagraph"/>
        <w:spacing w:line="240" w:lineRule="auto"/>
        <w:ind w:left="1440"/>
        <w:rPr>
          <w:sz w:val="28"/>
        </w:rPr>
      </w:pPr>
    </w:p>
    <w:p w14:paraId="753E3B8B" w14:textId="4AAAF2C4" w:rsidR="001E2C0B" w:rsidRPr="001E2C0B" w:rsidRDefault="00C7632D" w:rsidP="001E2C0B">
      <w:pPr>
        <w:pStyle w:val="ListParagraph"/>
        <w:numPr>
          <w:ilvl w:val="1"/>
          <w:numId w:val="26"/>
        </w:numPr>
        <w:spacing w:line="240" w:lineRule="auto"/>
        <w:rPr>
          <w:sz w:val="28"/>
        </w:rPr>
      </w:pPr>
      <w:r w:rsidRPr="005D3F03">
        <w:rPr>
          <w:sz w:val="28"/>
        </w:rPr>
        <w:t>Preparation and Approval</w:t>
      </w:r>
      <w:r w:rsidR="005C57C8">
        <w:rPr>
          <w:sz w:val="28"/>
        </w:rPr>
        <w:t xml:space="preserve"> – </w:t>
      </w:r>
      <w:r w:rsidR="005C57C8" w:rsidRPr="005C57C8">
        <w:rPr>
          <w:sz w:val="24"/>
        </w:rPr>
        <w:t>The master’s thesis and abstract in preliminary form must be approved by the adviser prior to apply for the final oral examination or for its waiver (at least four weeks prior to the examination). An electronic copy of the thesis and abstract in preliminary form must be submitted to the Office of Graduate Studies for approval at least two weeks (on</w:t>
      </w:r>
      <w:r w:rsidR="00746220">
        <w:rPr>
          <w:sz w:val="24"/>
        </w:rPr>
        <w:t>e</w:t>
      </w:r>
      <w:r w:rsidR="005C57C8" w:rsidRPr="005C57C8">
        <w:rPr>
          <w:sz w:val="24"/>
        </w:rPr>
        <w:t xml:space="preserve"> week in summer) prior to the final oral examination. This copy will be </w:t>
      </w:r>
      <w:r w:rsidR="00A249C4" w:rsidRPr="005C57C8">
        <w:rPr>
          <w:sz w:val="24"/>
        </w:rPr>
        <w:t>reviewed,</w:t>
      </w:r>
      <w:r w:rsidR="005C57C8" w:rsidRPr="005C57C8">
        <w:rPr>
          <w:sz w:val="24"/>
        </w:rPr>
        <w:t xml:space="preserve"> and the student notified of any changes to be made. The guidelines for thesis preparation and submission deadlines can be reviewed on OGS’s Milestone </w:t>
      </w:r>
      <w:hyperlink r:id="rId85" w:history="1">
        <w:r w:rsidR="005C57C8" w:rsidRPr="005C57C8">
          <w:rPr>
            <w:rStyle w:val="Hyperlink"/>
            <w:sz w:val="24"/>
          </w:rPr>
          <w:t>website</w:t>
        </w:r>
      </w:hyperlink>
      <w:r w:rsidR="005C57C8" w:rsidRPr="005C57C8">
        <w:rPr>
          <w:sz w:val="24"/>
        </w:rPr>
        <w:t xml:space="preserve">. </w:t>
      </w:r>
    </w:p>
    <w:p w14:paraId="1B9F5D42" w14:textId="77777777" w:rsidR="001E2C0B" w:rsidRDefault="001E2C0B" w:rsidP="001E2C0B">
      <w:pPr>
        <w:pStyle w:val="ListParagraph"/>
        <w:spacing w:line="240" w:lineRule="auto"/>
        <w:ind w:left="1440"/>
        <w:rPr>
          <w:sz w:val="28"/>
        </w:rPr>
      </w:pPr>
    </w:p>
    <w:p w14:paraId="3325E752" w14:textId="10729337" w:rsidR="00C7632D" w:rsidRPr="001E2C0B" w:rsidRDefault="00C7632D" w:rsidP="001E2C0B">
      <w:pPr>
        <w:pStyle w:val="ListParagraph"/>
        <w:numPr>
          <w:ilvl w:val="1"/>
          <w:numId w:val="26"/>
        </w:numPr>
        <w:spacing w:line="240" w:lineRule="auto"/>
        <w:rPr>
          <w:sz w:val="28"/>
        </w:rPr>
      </w:pPr>
      <w:r w:rsidRPr="001E2C0B">
        <w:rPr>
          <w:sz w:val="28"/>
        </w:rPr>
        <w:t>Thesis Defense (Final Oral Examination</w:t>
      </w:r>
      <w:r w:rsidR="005C57C8" w:rsidRPr="001E2C0B">
        <w:rPr>
          <w:sz w:val="28"/>
        </w:rPr>
        <w:t>)</w:t>
      </w:r>
      <w:r w:rsidRPr="001E2C0B">
        <w:rPr>
          <w:sz w:val="28"/>
        </w:rPr>
        <w:t xml:space="preserve"> </w:t>
      </w:r>
      <w:r w:rsidR="00E9780F" w:rsidRPr="001E2C0B">
        <w:rPr>
          <w:sz w:val="24"/>
          <w:szCs w:val="24"/>
        </w:rPr>
        <w:t xml:space="preserve">- </w:t>
      </w:r>
      <w:r w:rsidR="001E2C0B">
        <w:rPr>
          <w:sz w:val="24"/>
          <w:szCs w:val="24"/>
        </w:rPr>
        <w:t>Submit</w:t>
      </w:r>
      <w:r w:rsidR="001E2C0B" w:rsidRPr="001E2C0B">
        <w:rPr>
          <w:sz w:val="24"/>
          <w:szCs w:val="24"/>
        </w:rPr>
        <w:t xml:space="preserve"> the </w:t>
      </w:r>
      <w:hyperlink r:id="rId86" w:history="1">
        <w:r w:rsidR="001E2C0B" w:rsidRPr="001E2C0B">
          <w:rPr>
            <w:rStyle w:val="Hyperlink"/>
            <w:sz w:val="24"/>
            <w:szCs w:val="24"/>
          </w:rPr>
          <w:t>Final Examination Report</w:t>
        </w:r>
        <w:r w:rsidR="001E2C0B" w:rsidRPr="001E2C0B">
          <w:rPr>
            <w:rStyle w:val="Hyperlink"/>
            <w:b/>
            <w:sz w:val="24"/>
            <w:szCs w:val="24"/>
          </w:rPr>
          <w:t xml:space="preserve"> </w:t>
        </w:r>
      </w:hyperlink>
      <w:r w:rsidR="001E2C0B" w:rsidRPr="001E2C0B">
        <w:rPr>
          <w:sz w:val="24"/>
          <w:szCs w:val="24"/>
        </w:rPr>
        <w:t xml:space="preserve">at least four weeks (three weeks in summer) prior to the date of the oral exam, or by the dates shown on the Office of Graduate Studies Milestone website. </w:t>
      </w:r>
      <w:r w:rsidR="001E2C0B">
        <w:rPr>
          <w:sz w:val="24"/>
          <w:szCs w:val="24"/>
        </w:rPr>
        <w:t xml:space="preserve">Complete Parts 1 through 5 – except signatures in Part </w:t>
      </w:r>
      <w:r w:rsidR="00746220">
        <w:rPr>
          <w:sz w:val="24"/>
          <w:szCs w:val="24"/>
        </w:rPr>
        <w:t>4 and</w:t>
      </w:r>
      <w:r w:rsidR="001E2C0B">
        <w:rPr>
          <w:sz w:val="24"/>
          <w:szCs w:val="24"/>
        </w:rPr>
        <w:t xml:space="preserve"> ignore Part 5 if non-thesis. </w:t>
      </w:r>
    </w:p>
    <w:p w14:paraId="09DED8C9" w14:textId="77777777" w:rsidR="001E2C0B" w:rsidRDefault="001E2C0B" w:rsidP="001E2C0B">
      <w:pPr>
        <w:pStyle w:val="ListParagraph"/>
        <w:spacing w:line="240" w:lineRule="auto"/>
        <w:ind w:left="1440"/>
        <w:rPr>
          <w:sz w:val="28"/>
        </w:rPr>
      </w:pPr>
    </w:p>
    <w:p w14:paraId="4CAF3839" w14:textId="51BD0807" w:rsidR="00C7632D" w:rsidRPr="005D3F03" w:rsidRDefault="00C7632D" w:rsidP="005D3F03">
      <w:pPr>
        <w:pStyle w:val="ListParagraph"/>
        <w:numPr>
          <w:ilvl w:val="1"/>
          <w:numId w:val="26"/>
        </w:numPr>
        <w:spacing w:line="240" w:lineRule="auto"/>
        <w:rPr>
          <w:sz w:val="28"/>
        </w:rPr>
      </w:pPr>
      <w:r w:rsidRPr="005D3F03">
        <w:rPr>
          <w:sz w:val="28"/>
        </w:rPr>
        <w:t>Finalizing</w:t>
      </w:r>
      <w:r w:rsidR="005C57C8">
        <w:rPr>
          <w:sz w:val="28"/>
        </w:rPr>
        <w:t>, Uploading, and D</w:t>
      </w:r>
      <w:r w:rsidRPr="005D3F03">
        <w:rPr>
          <w:sz w:val="28"/>
        </w:rPr>
        <w:t>epositing the Thesis</w:t>
      </w:r>
      <w:r w:rsidR="005C57C8">
        <w:rPr>
          <w:sz w:val="28"/>
        </w:rPr>
        <w:t xml:space="preserve"> – </w:t>
      </w:r>
      <w:r w:rsidR="005C57C8" w:rsidRPr="005C57C8">
        <w:rPr>
          <w:sz w:val="24"/>
        </w:rPr>
        <w:t xml:space="preserve">Once the student has passed their final oral defense, the student should make any advised edits to their thesis as required by their advisor or committee and obtain all necessary signatures on the </w:t>
      </w:r>
      <w:hyperlink r:id="rId87" w:history="1">
        <w:r w:rsidR="005C57C8" w:rsidRPr="005C57C8">
          <w:rPr>
            <w:rStyle w:val="Hyperlink"/>
            <w:sz w:val="24"/>
          </w:rPr>
          <w:t>Final Examination Report.</w:t>
        </w:r>
      </w:hyperlink>
      <w:r w:rsidR="005C57C8" w:rsidRPr="005C57C8">
        <w:rPr>
          <w:sz w:val="24"/>
        </w:rPr>
        <w:t xml:space="preserve"> Review the Finalize Thesis</w:t>
      </w:r>
      <w:r w:rsidR="005C57C8">
        <w:rPr>
          <w:sz w:val="24"/>
        </w:rPr>
        <w:t xml:space="preserve"> and Deposit</w:t>
      </w:r>
      <w:r w:rsidR="005C57C8" w:rsidRPr="005C57C8">
        <w:rPr>
          <w:sz w:val="24"/>
        </w:rPr>
        <w:t xml:space="preserve"> </w:t>
      </w:r>
      <w:r w:rsidR="005C57C8" w:rsidRPr="00933A5F">
        <w:rPr>
          <w:sz w:val="24"/>
        </w:rPr>
        <w:t xml:space="preserve">directions </w:t>
      </w:r>
      <w:r w:rsidR="005C57C8" w:rsidRPr="005C57C8">
        <w:rPr>
          <w:sz w:val="24"/>
        </w:rPr>
        <w:t xml:space="preserve">as </w:t>
      </w:r>
      <w:hyperlink r:id="rId88" w:history="1">
        <w:r w:rsidR="005C57C8" w:rsidRPr="00933A5F">
          <w:rPr>
            <w:rStyle w:val="Hyperlink"/>
            <w:sz w:val="24"/>
          </w:rPr>
          <w:t>outlined</w:t>
        </w:r>
      </w:hyperlink>
      <w:r w:rsidR="005C57C8" w:rsidRPr="005C57C8">
        <w:rPr>
          <w:sz w:val="24"/>
        </w:rPr>
        <w:t xml:space="preserve"> by the Office of Graduate Studies. </w:t>
      </w:r>
    </w:p>
    <w:p w14:paraId="5CABA13A" w14:textId="1561B0DF" w:rsidR="002A117B" w:rsidRPr="00B31EC5" w:rsidRDefault="002A117B" w:rsidP="005D3F03">
      <w:pPr>
        <w:spacing w:line="240" w:lineRule="auto"/>
        <w:ind w:left="1080"/>
        <w:contextualSpacing/>
        <w:rPr>
          <w:sz w:val="28"/>
        </w:rPr>
      </w:pPr>
    </w:p>
    <w:p w14:paraId="0DFFA7ED" w14:textId="77777777" w:rsidR="00F71E05" w:rsidRDefault="00F71E05">
      <w:pPr>
        <w:rPr>
          <w:sz w:val="28"/>
        </w:rPr>
      </w:pPr>
      <w:r>
        <w:rPr>
          <w:sz w:val="28"/>
        </w:rPr>
        <w:br w:type="page"/>
      </w:r>
    </w:p>
    <w:p w14:paraId="7C54504E" w14:textId="5809E0BD" w:rsidR="00C62764" w:rsidRPr="005D3F03" w:rsidRDefault="00B31EC5" w:rsidP="005D3F03">
      <w:pPr>
        <w:spacing w:line="240" w:lineRule="auto"/>
        <w:contextualSpacing/>
        <w:rPr>
          <w:sz w:val="28"/>
        </w:rPr>
      </w:pPr>
      <w:r w:rsidRPr="005D3F03">
        <w:rPr>
          <w:sz w:val="28"/>
        </w:rPr>
        <w:lastRenderedPageBreak/>
        <w:t>Option B</w:t>
      </w:r>
    </w:p>
    <w:p w14:paraId="6E6878CC" w14:textId="1A7A0C2A" w:rsidR="00F720FF" w:rsidRPr="005D3F03" w:rsidRDefault="00F720FF" w:rsidP="005D3F03">
      <w:pPr>
        <w:pStyle w:val="ListParagraph"/>
        <w:numPr>
          <w:ilvl w:val="0"/>
          <w:numId w:val="27"/>
        </w:numPr>
        <w:spacing w:line="240" w:lineRule="auto"/>
        <w:rPr>
          <w:sz w:val="28"/>
        </w:rPr>
      </w:pPr>
      <w:r w:rsidRPr="005D3F03">
        <w:rPr>
          <w:sz w:val="28"/>
        </w:rPr>
        <w:t>Core Course Requirements</w:t>
      </w:r>
    </w:p>
    <w:p w14:paraId="37B3F8FC" w14:textId="071ACEA4" w:rsidR="00F720FF" w:rsidRPr="001C76EA" w:rsidRDefault="00F720FF" w:rsidP="005D3F03">
      <w:pPr>
        <w:pStyle w:val="ListParagraph"/>
        <w:numPr>
          <w:ilvl w:val="1"/>
          <w:numId w:val="27"/>
        </w:numPr>
        <w:spacing w:line="240" w:lineRule="auto"/>
        <w:rPr>
          <w:sz w:val="28"/>
        </w:rPr>
      </w:pPr>
      <w:r w:rsidRPr="005D3F03">
        <w:rPr>
          <w:sz w:val="28"/>
        </w:rPr>
        <w:t>Minors Offered within the Program</w:t>
      </w:r>
      <w:r w:rsidR="005D3F03">
        <w:rPr>
          <w:sz w:val="28"/>
        </w:rPr>
        <w:t xml:space="preserve"> </w:t>
      </w:r>
    </w:p>
    <w:p w14:paraId="2A761663" w14:textId="0D37D496" w:rsidR="001C76EA" w:rsidRPr="005D3F03" w:rsidRDefault="001C76EA" w:rsidP="001C76EA">
      <w:pPr>
        <w:pStyle w:val="ListParagraph"/>
        <w:numPr>
          <w:ilvl w:val="2"/>
          <w:numId w:val="27"/>
        </w:numPr>
        <w:spacing w:line="240" w:lineRule="auto"/>
        <w:rPr>
          <w:sz w:val="28"/>
        </w:rPr>
      </w:pPr>
      <w:r>
        <w:rPr>
          <w:sz w:val="24"/>
        </w:rPr>
        <w:t>See program handbook for program specific requirements.</w:t>
      </w:r>
    </w:p>
    <w:p w14:paraId="3D27A69A" w14:textId="743A462D" w:rsidR="00F720FF" w:rsidRPr="001C76EA" w:rsidRDefault="00092D08" w:rsidP="005D3F03">
      <w:pPr>
        <w:pStyle w:val="ListParagraph"/>
        <w:numPr>
          <w:ilvl w:val="1"/>
          <w:numId w:val="27"/>
        </w:numPr>
        <w:spacing w:line="240" w:lineRule="auto"/>
        <w:rPr>
          <w:sz w:val="28"/>
        </w:rPr>
      </w:pPr>
      <w:r>
        <w:rPr>
          <w:sz w:val="28"/>
        </w:rPr>
        <w:t xml:space="preserve">Suggested </w:t>
      </w:r>
      <w:r w:rsidR="00F720FF" w:rsidRPr="005D3F03">
        <w:rPr>
          <w:sz w:val="28"/>
        </w:rPr>
        <w:t>Minors Offered out of the Program</w:t>
      </w:r>
    </w:p>
    <w:p w14:paraId="7AA32667" w14:textId="6A39DB7C" w:rsidR="001C76EA" w:rsidRPr="005D3F03" w:rsidRDefault="001C76EA" w:rsidP="001C76EA">
      <w:pPr>
        <w:pStyle w:val="ListParagraph"/>
        <w:numPr>
          <w:ilvl w:val="2"/>
          <w:numId w:val="27"/>
        </w:numPr>
        <w:spacing w:line="240" w:lineRule="auto"/>
        <w:rPr>
          <w:sz w:val="28"/>
        </w:rPr>
      </w:pPr>
      <w:r>
        <w:rPr>
          <w:sz w:val="24"/>
        </w:rPr>
        <w:t>See program handbook for program specific requirements.</w:t>
      </w:r>
    </w:p>
    <w:p w14:paraId="68D25A13" w14:textId="438397E5" w:rsidR="00F720FF" w:rsidRPr="005D3F03" w:rsidRDefault="001E2C0B" w:rsidP="001E2C0B">
      <w:pPr>
        <w:pStyle w:val="ListParagraph"/>
        <w:numPr>
          <w:ilvl w:val="0"/>
          <w:numId w:val="27"/>
        </w:numPr>
        <w:spacing w:line="240" w:lineRule="auto"/>
        <w:rPr>
          <w:sz w:val="28"/>
        </w:rPr>
      </w:pPr>
      <w:r>
        <w:rPr>
          <w:sz w:val="28"/>
        </w:rPr>
        <w:t>Final E</w:t>
      </w:r>
      <w:r w:rsidR="00F720FF" w:rsidRPr="005D3F03">
        <w:rPr>
          <w:sz w:val="28"/>
        </w:rPr>
        <w:t>xamination Report</w:t>
      </w:r>
      <w:r>
        <w:rPr>
          <w:sz w:val="28"/>
        </w:rPr>
        <w:t xml:space="preserve"> - </w:t>
      </w:r>
      <w:r w:rsidR="00483F39">
        <w:rPr>
          <w:sz w:val="24"/>
          <w:szCs w:val="24"/>
        </w:rPr>
        <w:t>Submit</w:t>
      </w:r>
      <w:r w:rsidR="00483F39" w:rsidRPr="001E2C0B">
        <w:rPr>
          <w:sz w:val="24"/>
          <w:szCs w:val="24"/>
        </w:rPr>
        <w:t xml:space="preserve"> the </w:t>
      </w:r>
      <w:hyperlink r:id="rId89" w:history="1">
        <w:r w:rsidR="00483F39" w:rsidRPr="001E2C0B">
          <w:rPr>
            <w:rStyle w:val="Hyperlink"/>
            <w:sz w:val="24"/>
            <w:szCs w:val="24"/>
          </w:rPr>
          <w:t>Final Examination Report</w:t>
        </w:r>
        <w:r w:rsidR="00483F39" w:rsidRPr="001E2C0B">
          <w:rPr>
            <w:rStyle w:val="Hyperlink"/>
            <w:b/>
            <w:sz w:val="24"/>
            <w:szCs w:val="24"/>
          </w:rPr>
          <w:t xml:space="preserve"> </w:t>
        </w:r>
      </w:hyperlink>
      <w:r w:rsidR="00483F39">
        <w:rPr>
          <w:sz w:val="24"/>
          <w:szCs w:val="24"/>
        </w:rPr>
        <w:t xml:space="preserve"> by the date </w:t>
      </w:r>
      <w:r w:rsidR="00483F39" w:rsidRPr="001E2C0B">
        <w:rPr>
          <w:sz w:val="24"/>
          <w:szCs w:val="24"/>
        </w:rPr>
        <w:t xml:space="preserve">shown on the Office of Graduate Studies Milestone website. </w:t>
      </w:r>
      <w:r w:rsidR="00483F39">
        <w:rPr>
          <w:sz w:val="24"/>
          <w:szCs w:val="24"/>
        </w:rPr>
        <w:t xml:space="preserve">Complete Parts 1 through 5 – except signatures in Part </w:t>
      </w:r>
      <w:proofErr w:type="gramStart"/>
      <w:r w:rsidR="00483F39">
        <w:rPr>
          <w:sz w:val="24"/>
          <w:szCs w:val="24"/>
        </w:rPr>
        <w:t>4, and</w:t>
      </w:r>
      <w:proofErr w:type="gramEnd"/>
      <w:r w:rsidR="00483F39">
        <w:rPr>
          <w:sz w:val="24"/>
          <w:szCs w:val="24"/>
        </w:rPr>
        <w:t xml:space="preserve"> ignore Part 5 if non-thesis. For a written comprehensive exam (major and/or minor) and/or Option II paper, the advisor must notify the Office of Graduate Studies by date indicated on the OGS Milestones website for that term. </w:t>
      </w:r>
    </w:p>
    <w:p w14:paraId="396A9455" w14:textId="77777777" w:rsidR="005D3F03" w:rsidRDefault="005D3F03" w:rsidP="005D3F03">
      <w:pPr>
        <w:spacing w:line="240" w:lineRule="auto"/>
        <w:contextualSpacing/>
        <w:rPr>
          <w:sz w:val="24"/>
          <w:szCs w:val="24"/>
        </w:rPr>
      </w:pPr>
    </w:p>
    <w:p w14:paraId="3C7FD98D" w14:textId="52820910" w:rsidR="00833D18" w:rsidRPr="00A5632D" w:rsidRDefault="00833D18" w:rsidP="005D3F03">
      <w:pPr>
        <w:spacing w:line="240" w:lineRule="auto"/>
        <w:contextualSpacing/>
        <w:rPr>
          <w:sz w:val="24"/>
          <w:szCs w:val="24"/>
        </w:rPr>
      </w:pPr>
      <w:r w:rsidRPr="00A5632D">
        <w:rPr>
          <w:sz w:val="24"/>
          <w:szCs w:val="24"/>
        </w:rPr>
        <w:t xml:space="preserve">More information </w:t>
      </w:r>
      <w:r>
        <w:rPr>
          <w:sz w:val="24"/>
          <w:szCs w:val="24"/>
        </w:rPr>
        <w:t xml:space="preserve">on the Option </w:t>
      </w:r>
      <w:r w:rsidR="00FE637A">
        <w:rPr>
          <w:sz w:val="24"/>
          <w:szCs w:val="24"/>
        </w:rPr>
        <w:t>A and B</w:t>
      </w:r>
      <w:r>
        <w:rPr>
          <w:sz w:val="24"/>
          <w:szCs w:val="24"/>
        </w:rPr>
        <w:t xml:space="preserve"> </w:t>
      </w:r>
      <w:r w:rsidRPr="00A5632D">
        <w:rPr>
          <w:sz w:val="24"/>
          <w:szCs w:val="24"/>
        </w:rPr>
        <w:t xml:space="preserve">can be found in the </w:t>
      </w:r>
      <w:hyperlink r:id="rId90" w:anchor="text" w:history="1">
        <w:r w:rsidRPr="00A5632D">
          <w:rPr>
            <w:rStyle w:val="Hyperlink"/>
            <w:sz w:val="24"/>
            <w:szCs w:val="24"/>
          </w:rPr>
          <w:t>Graduate Catalog</w:t>
        </w:r>
      </w:hyperlink>
      <w:r w:rsidRPr="00A5632D">
        <w:rPr>
          <w:sz w:val="24"/>
          <w:szCs w:val="24"/>
        </w:rPr>
        <w:t xml:space="preserve">. </w:t>
      </w:r>
    </w:p>
    <w:p w14:paraId="00D92572" w14:textId="2C4DB75B" w:rsidR="002A117B" w:rsidRPr="002A117B" w:rsidRDefault="002A117B" w:rsidP="00240568">
      <w:pPr>
        <w:spacing w:line="240" w:lineRule="auto"/>
        <w:contextualSpacing/>
        <w:rPr>
          <w:sz w:val="28"/>
        </w:rPr>
      </w:pPr>
    </w:p>
    <w:p w14:paraId="6D987871" w14:textId="77777777" w:rsidR="00F720FF" w:rsidRDefault="00F720FF" w:rsidP="0040343D">
      <w:pPr>
        <w:spacing w:line="240" w:lineRule="auto"/>
        <w:ind w:left="720"/>
        <w:contextualSpacing/>
      </w:pPr>
    </w:p>
    <w:p w14:paraId="2D2706A8" w14:textId="77777777" w:rsidR="00C62764" w:rsidRDefault="00C62764" w:rsidP="0040343D">
      <w:pPr>
        <w:spacing w:line="240" w:lineRule="auto"/>
        <w:contextualSpacing/>
      </w:pPr>
    </w:p>
    <w:p w14:paraId="16229AC7" w14:textId="77777777" w:rsidR="00C62764" w:rsidRDefault="00C62764" w:rsidP="0040343D">
      <w:pPr>
        <w:spacing w:line="240" w:lineRule="auto"/>
        <w:contextualSpacing/>
      </w:pPr>
    </w:p>
    <w:p w14:paraId="29AE4955" w14:textId="77777777" w:rsidR="00D13706" w:rsidRDefault="00D13706" w:rsidP="0040343D">
      <w:pPr>
        <w:spacing w:line="240" w:lineRule="auto"/>
        <w:contextualSpacing/>
      </w:pPr>
    </w:p>
    <w:p w14:paraId="4E07C81A" w14:textId="3834E8A0" w:rsidR="00815F80" w:rsidRDefault="00815F80" w:rsidP="0040343D">
      <w:pPr>
        <w:spacing w:line="240" w:lineRule="auto"/>
        <w:contextualSpacing/>
      </w:pPr>
    </w:p>
    <w:p w14:paraId="60CD16A4" w14:textId="77777777" w:rsidR="00815F80" w:rsidRDefault="00815F80">
      <w:r>
        <w:br w:type="page"/>
      </w:r>
    </w:p>
    <w:p w14:paraId="2A8A5F94" w14:textId="60E2D571" w:rsidR="0027511E" w:rsidRDefault="0027511E" w:rsidP="0027511E">
      <w:pPr>
        <w:spacing w:line="240" w:lineRule="auto"/>
        <w:contextualSpacing/>
        <w:jc w:val="center"/>
        <w:rPr>
          <w:b/>
          <w:sz w:val="28"/>
          <w:szCs w:val="24"/>
        </w:rPr>
      </w:pPr>
      <w:r w:rsidRPr="00501560">
        <w:rPr>
          <w:b/>
          <w:sz w:val="28"/>
          <w:szCs w:val="24"/>
        </w:rPr>
        <w:lastRenderedPageBreak/>
        <w:t xml:space="preserve">Appendix </w:t>
      </w:r>
      <w:r w:rsidR="001C76EA">
        <w:rPr>
          <w:b/>
          <w:sz w:val="28"/>
          <w:szCs w:val="24"/>
        </w:rPr>
        <w:t>A</w:t>
      </w:r>
    </w:p>
    <w:p w14:paraId="158F73A4" w14:textId="766CB0D3" w:rsidR="006E4F6F" w:rsidRPr="00501560" w:rsidRDefault="006E4F6F" w:rsidP="0027511E">
      <w:pPr>
        <w:spacing w:line="240" w:lineRule="auto"/>
        <w:contextualSpacing/>
        <w:jc w:val="center"/>
        <w:rPr>
          <w:b/>
          <w:sz w:val="28"/>
          <w:szCs w:val="24"/>
        </w:rPr>
      </w:pPr>
      <w:r>
        <w:rPr>
          <w:b/>
          <w:sz w:val="28"/>
          <w:szCs w:val="24"/>
        </w:rPr>
        <w:t>New Domestic Student Check List</w:t>
      </w:r>
    </w:p>
    <w:p w14:paraId="0E9E2EFF" w14:textId="417BDCB8" w:rsidR="002F50BA" w:rsidRDefault="002F50BA" w:rsidP="002F50BA">
      <w:pPr>
        <w:pStyle w:val="ListParagraph"/>
        <w:numPr>
          <w:ilvl w:val="0"/>
          <w:numId w:val="15"/>
        </w:numPr>
        <w:spacing w:line="240" w:lineRule="auto"/>
        <w:rPr>
          <w:szCs w:val="24"/>
        </w:rPr>
      </w:pPr>
      <w:r>
        <w:rPr>
          <w:szCs w:val="24"/>
        </w:rPr>
        <w:t xml:space="preserve">Active your </w:t>
      </w:r>
      <w:hyperlink r:id="rId91" w:history="1">
        <w:proofErr w:type="spellStart"/>
        <w:r w:rsidRPr="00A34632">
          <w:rPr>
            <w:rStyle w:val="Hyperlink"/>
            <w:szCs w:val="24"/>
          </w:rPr>
          <w:t>TrueYou</w:t>
        </w:r>
        <w:proofErr w:type="spellEnd"/>
      </w:hyperlink>
      <w:r>
        <w:rPr>
          <w:szCs w:val="24"/>
        </w:rPr>
        <w:t xml:space="preserve"> identity to gain access to all UNL systems. </w:t>
      </w:r>
    </w:p>
    <w:p w14:paraId="2D5C576B" w14:textId="01D4271A" w:rsidR="006E4F6F" w:rsidRPr="00197F0D" w:rsidRDefault="00A0792F" w:rsidP="00A0792F">
      <w:pPr>
        <w:pStyle w:val="ListParagraph"/>
        <w:numPr>
          <w:ilvl w:val="0"/>
          <w:numId w:val="15"/>
        </w:numPr>
        <w:spacing w:line="240" w:lineRule="auto"/>
        <w:rPr>
          <w:b/>
          <w:sz w:val="28"/>
          <w:szCs w:val="24"/>
        </w:rPr>
      </w:pPr>
      <w:r w:rsidRPr="00197F0D">
        <w:t>Check in with the department</w:t>
      </w:r>
    </w:p>
    <w:p w14:paraId="7958976F" w14:textId="5A5233BF" w:rsidR="001C76EA" w:rsidRPr="001C76EA" w:rsidRDefault="001C76EA" w:rsidP="001C76EA">
      <w:pPr>
        <w:pStyle w:val="ListParagraph"/>
        <w:numPr>
          <w:ilvl w:val="1"/>
          <w:numId w:val="15"/>
        </w:numPr>
        <w:spacing w:line="240" w:lineRule="auto"/>
        <w:rPr>
          <w:b/>
          <w:sz w:val="24"/>
          <w:szCs w:val="24"/>
        </w:rPr>
      </w:pPr>
      <w:r w:rsidRPr="001C76EA">
        <w:t xml:space="preserve">See program handbook for program specific </w:t>
      </w:r>
      <w:r>
        <w:t>information</w:t>
      </w:r>
      <w:r w:rsidRPr="001C76EA">
        <w:t>.</w:t>
      </w:r>
    </w:p>
    <w:p w14:paraId="5A730B01" w14:textId="1212E144" w:rsidR="00A0792F" w:rsidRPr="00197F0D" w:rsidRDefault="00A0792F" w:rsidP="00A0792F">
      <w:pPr>
        <w:pStyle w:val="ListParagraph"/>
        <w:numPr>
          <w:ilvl w:val="0"/>
          <w:numId w:val="15"/>
        </w:numPr>
        <w:spacing w:line="240" w:lineRule="auto"/>
        <w:rPr>
          <w:b/>
          <w:sz w:val="28"/>
          <w:szCs w:val="24"/>
        </w:rPr>
      </w:pPr>
      <w:r w:rsidRPr="00197F0D">
        <w:t>Contact your advisor</w:t>
      </w:r>
    </w:p>
    <w:p w14:paraId="35C32866" w14:textId="625EC655" w:rsidR="00A0792F" w:rsidRPr="00197F0D" w:rsidRDefault="00A0792F" w:rsidP="00A0792F">
      <w:pPr>
        <w:pStyle w:val="ListParagraph"/>
        <w:numPr>
          <w:ilvl w:val="1"/>
          <w:numId w:val="15"/>
        </w:numPr>
        <w:spacing w:line="240" w:lineRule="auto"/>
        <w:rPr>
          <w:b/>
          <w:sz w:val="28"/>
          <w:szCs w:val="24"/>
        </w:rPr>
      </w:pPr>
      <w:r w:rsidRPr="00197F0D">
        <w:t xml:space="preserve">Your advisor can provide information about the duties of your assistantship (if you have one) and your program of study, including suggested courses for your first semester. </w:t>
      </w:r>
    </w:p>
    <w:p w14:paraId="68EB8684" w14:textId="0E1C7538" w:rsidR="00A0792F" w:rsidRPr="00197F0D" w:rsidRDefault="00A0792F" w:rsidP="00A0792F">
      <w:pPr>
        <w:pStyle w:val="ListParagraph"/>
        <w:numPr>
          <w:ilvl w:val="0"/>
          <w:numId w:val="15"/>
        </w:numPr>
        <w:spacing w:line="240" w:lineRule="auto"/>
        <w:rPr>
          <w:b/>
          <w:sz w:val="28"/>
          <w:szCs w:val="24"/>
        </w:rPr>
      </w:pPr>
      <w:r w:rsidRPr="00197F0D">
        <w:t>Complete immunization requirements</w:t>
      </w:r>
    </w:p>
    <w:p w14:paraId="6C812944" w14:textId="75676891" w:rsidR="00A0792F" w:rsidRPr="00197F0D" w:rsidRDefault="00A0792F" w:rsidP="00A0792F">
      <w:pPr>
        <w:pStyle w:val="ListParagraph"/>
        <w:numPr>
          <w:ilvl w:val="1"/>
          <w:numId w:val="15"/>
        </w:numPr>
        <w:spacing w:line="240" w:lineRule="auto"/>
        <w:rPr>
          <w:b/>
          <w:sz w:val="28"/>
          <w:szCs w:val="24"/>
        </w:rPr>
      </w:pPr>
      <w:r w:rsidRPr="00197F0D">
        <w:t xml:space="preserve">You must show proof of two rubeola measles/MMR immunizations or show a positive </w:t>
      </w:r>
      <w:proofErr w:type="spellStart"/>
      <w:r w:rsidRPr="00197F0D">
        <w:t>rubeloa</w:t>
      </w:r>
      <w:proofErr w:type="spellEnd"/>
      <w:r w:rsidRPr="00197F0D">
        <w:t xml:space="preserve"> lab result, </w:t>
      </w:r>
      <w:r w:rsidR="00BC6BE5">
        <w:t>by</w:t>
      </w:r>
      <w:r w:rsidRPr="00197F0D">
        <w:t xml:space="preserve"> uploading to </w:t>
      </w:r>
      <w:proofErr w:type="spellStart"/>
      <w:r w:rsidRPr="00197F0D">
        <w:t>MyRED</w:t>
      </w:r>
      <w:proofErr w:type="spellEnd"/>
      <w:r w:rsidRPr="00197F0D">
        <w:t xml:space="preserve">. </w:t>
      </w:r>
    </w:p>
    <w:p w14:paraId="52DB29E3" w14:textId="11823C3D" w:rsidR="00A0792F" w:rsidRPr="00197F0D" w:rsidRDefault="00A0792F" w:rsidP="00A0792F">
      <w:pPr>
        <w:pStyle w:val="ListParagraph"/>
        <w:numPr>
          <w:ilvl w:val="1"/>
          <w:numId w:val="15"/>
        </w:numPr>
        <w:spacing w:line="240" w:lineRule="auto"/>
        <w:rPr>
          <w:b/>
          <w:sz w:val="28"/>
          <w:szCs w:val="24"/>
        </w:rPr>
      </w:pPr>
      <w:r w:rsidRPr="00197F0D">
        <w:t>For more complete information, see</w:t>
      </w:r>
      <w:r w:rsidR="001C76EA">
        <w:t xml:space="preserve"> UNL Health Center’s </w:t>
      </w:r>
      <w:hyperlink r:id="rId92" w:history="1">
        <w:r w:rsidR="001C76EA" w:rsidRPr="001C76EA">
          <w:rPr>
            <w:rStyle w:val="Hyperlink"/>
          </w:rPr>
          <w:t>website</w:t>
        </w:r>
        <w:r w:rsidRPr="001C76EA">
          <w:rPr>
            <w:rStyle w:val="Hyperlink"/>
          </w:rPr>
          <w:t xml:space="preserve"> </w:t>
        </w:r>
      </w:hyperlink>
      <w:r w:rsidRPr="00197F0D">
        <w:t xml:space="preserve"> </w:t>
      </w:r>
    </w:p>
    <w:p w14:paraId="41A3B2ED" w14:textId="40D74B14" w:rsidR="00A0792F" w:rsidRPr="00197F0D" w:rsidRDefault="00A0792F" w:rsidP="00A0792F">
      <w:pPr>
        <w:pStyle w:val="ListParagraph"/>
        <w:numPr>
          <w:ilvl w:val="1"/>
          <w:numId w:val="15"/>
        </w:numPr>
        <w:spacing w:line="240" w:lineRule="auto"/>
        <w:rPr>
          <w:szCs w:val="24"/>
        </w:rPr>
      </w:pPr>
      <w:r w:rsidRPr="00197F0D">
        <w:rPr>
          <w:szCs w:val="24"/>
        </w:rPr>
        <w:t>Call your campus Health Center for more information or to make an appointment</w:t>
      </w:r>
    </w:p>
    <w:p w14:paraId="1E6810B0" w14:textId="4C14297B" w:rsidR="00A0792F" w:rsidRPr="00197F0D" w:rsidRDefault="00A0792F" w:rsidP="00A0792F">
      <w:pPr>
        <w:pStyle w:val="ListParagraph"/>
        <w:numPr>
          <w:ilvl w:val="2"/>
          <w:numId w:val="15"/>
        </w:numPr>
        <w:spacing w:line="240" w:lineRule="auto"/>
        <w:rPr>
          <w:szCs w:val="24"/>
        </w:rPr>
      </w:pPr>
      <w:r w:rsidRPr="00197F0D">
        <w:rPr>
          <w:szCs w:val="24"/>
        </w:rPr>
        <w:t>Omaha-based students: 402.554.2374</w:t>
      </w:r>
    </w:p>
    <w:p w14:paraId="24308DE6" w14:textId="5D05068C" w:rsidR="00A0792F" w:rsidRPr="00197F0D" w:rsidRDefault="00A0792F" w:rsidP="00A0792F">
      <w:pPr>
        <w:pStyle w:val="ListParagraph"/>
        <w:numPr>
          <w:ilvl w:val="2"/>
          <w:numId w:val="15"/>
        </w:numPr>
        <w:spacing w:line="240" w:lineRule="auto"/>
        <w:rPr>
          <w:szCs w:val="24"/>
        </w:rPr>
      </w:pPr>
      <w:r w:rsidRPr="00197F0D">
        <w:rPr>
          <w:szCs w:val="24"/>
        </w:rPr>
        <w:t>Lincoln-based students: 402.472.5000</w:t>
      </w:r>
    </w:p>
    <w:p w14:paraId="2329E75B" w14:textId="77777777" w:rsidR="00F63FBA" w:rsidRPr="00197F0D" w:rsidRDefault="00F63FBA" w:rsidP="00F63FBA">
      <w:pPr>
        <w:pStyle w:val="ListParagraph"/>
        <w:numPr>
          <w:ilvl w:val="0"/>
          <w:numId w:val="15"/>
        </w:numPr>
      </w:pPr>
      <w:r>
        <w:t>Submit official academic documents to t</w:t>
      </w:r>
      <w:r w:rsidRPr="00197F0D">
        <w:t>he Office of Graduate Studies</w:t>
      </w:r>
    </w:p>
    <w:p w14:paraId="199D44C2" w14:textId="77777777" w:rsidR="00F63FBA" w:rsidRPr="00197F0D" w:rsidRDefault="00F63FBA" w:rsidP="00F63FBA">
      <w:pPr>
        <w:pStyle w:val="ListParagraph"/>
        <w:numPr>
          <w:ilvl w:val="1"/>
          <w:numId w:val="15"/>
        </w:numPr>
      </w:pPr>
      <w:r>
        <w:t>Required documents will be listed on the Checklist in your application portal (</w:t>
      </w:r>
      <w:hyperlink r:id="rId93" w:history="1">
        <w:r w:rsidRPr="00797636">
          <w:rPr>
            <w:rStyle w:val="Hyperlink"/>
          </w:rPr>
          <w:t>http://go.unl.edu/gradappstatus</w:t>
        </w:r>
      </w:hyperlink>
      <w:r>
        <w:t xml:space="preserve">). </w:t>
      </w:r>
    </w:p>
    <w:p w14:paraId="4B073B93" w14:textId="3BB42ACC" w:rsidR="00F63FBA" w:rsidRPr="00F63FBA" w:rsidRDefault="00F63FBA" w:rsidP="00F63FBA">
      <w:pPr>
        <w:pStyle w:val="ListParagraph"/>
        <w:numPr>
          <w:ilvl w:val="1"/>
          <w:numId w:val="15"/>
        </w:numPr>
      </w:pPr>
      <w:r>
        <w:t>Official documents should be mailed to the Office of Graduate Studies (100 Seaton Hall (SEH)) or emailed directly to OGS at (</w:t>
      </w:r>
      <w:hyperlink r:id="rId94" w:history="1">
        <w:r w:rsidRPr="006E7403">
          <w:rPr>
            <w:rStyle w:val="Hyperlink"/>
          </w:rPr>
          <w:t>graduate@unl.edu</w:t>
        </w:r>
      </w:hyperlink>
      <w:r>
        <w:t xml:space="preserve">) from the institution’s Records or Examination office. </w:t>
      </w:r>
    </w:p>
    <w:p w14:paraId="24D9040D" w14:textId="2EEEC564" w:rsidR="00A0792F" w:rsidRPr="00197F0D" w:rsidRDefault="00A0792F" w:rsidP="00A0792F">
      <w:pPr>
        <w:pStyle w:val="ListParagraph"/>
        <w:numPr>
          <w:ilvl w:val="0"/>
          <w:numId w:val="15"/>
        </w:numPr>
        <w:spacing w:line="240" w:lineRule="auto"/>
        <w:rPr>
          <w:szCs w:val="24"/>
        </w:rPr>
      </w:pPr>
      <w:r w:rsidRPr="00197F0D">
        <w:rPr>
          <w:szCs w:val="24"/>
        </w:rPr>
        <w:t>Enroll in classes</w:t>
      </w:r>
    </w:p>
    <w:p w14:paraId="5C26131A" w14:textId="3335AB00" w:rsidR="001C53F4" w:rsidRDefault="001C53F4" w:rsidP="00A0792F">
      <w:pPr>
        <w:pStyle w:val="ListParagraph"/>
        <w:numPr>
          <w:ilvl w:val="1"/>
          <w:numId w:val="15"/>
        </w:numPr>
        <w:spacing w:line="240" w:lineRule="auto"/>
        <w:rPr>
          <w:szCs w:val="24"/>
        </w:rPr>
      </w:pPr>
      <w:r>
        <w:rPr>
          <w:szCs w:val="24"/>
        </w:rPr>
        <w:t xml:space="preserve">Lincoln based students: Register for courses using </w:t>
      </w:r>
      <w:hyperlink r:id="rId95" w:history="1">
        <w:proofErr w:type="spellStart"/>
        <w:r w:rsidRPr="00094A35">
          <w:rPr>
            <w:rStyle w:val="Hyperlink"/>
            <w:szCs w:val="24"/>
          </w:rPr>
          <w:t>MyRED</w:t>
        </w:r>
        <w:proofErr w:type="spellEnd"/>
      </w:hyperlink>
    </w:p>
    <w:p w14:paraId="44AE5066" w14:textId="63876477" w:rsidR="00A0792F" w:rsidRPr="00197F0D" w:rsidRDefault="00A0792F" w:rsidP="00A0792F">
      <w:pPr>
        <w:pStyle w:val="ListParagraph"/>
        <w:numPr>
          <w:ilvl w:val="1"/>
          <w:numId w:val="15"/>
        </w:numPr>
        <w:spacing w:line="240" w:lineRule="auto"/>
        <w:rPr>
          <w:szCs w:val="24"/>
        </w:rPr>
      </w:pPr>
      <w:r w:rsidRPr="00197F0D">
        <w:rPr>
          <w:szCs w:val="24"/>
        </w:rPr>
        <w:t xml:space="preserve">Omaha based students: Complete the Intercampus Registration Form and submit electronically </w:t>
      </w:r>
    </w:p>
    <w:p w14:paraId="444341D8" w14:textId="2FDA073E" w:rsidR="00A0792F" w:rsidRPr="00197F0D" w:rsidRDefault="00A0792F" w:rsidP="00A0792F">
      <w:pPr>
        <w:pStyle w:val="ListParagraph"/>
        <w:numPr>
          <w:ilvl w:val="2"/>
          <w:numId w:val="15"/>
        </w:numPr>
        <w:spacing w:line="240" w:lineRule="auto"/>
        <w:rPr>
          <w:szCs w:val="24"/>
        </w:rPr>
      </w:pPr>
      <w:r w:rsidRPr="00197F0D">
        <w:rPr>
          <w:szCs w:val="24"/>
        </w:rPr>
        <w:t xml:space="preserve">The intercampus registration form must be submitted </w:t>
      </w:r>
      <w:r w:rsidRPr="007D77BD">
        <w:rPr>
          <w:b/>
          <w:i/>
          <w:szCs w:val="24"/>
        </w:rPr>
        <w:t>EVERY</w:t>
      </w:r>
      <w:r w:rsidRPr="00197F0D">
        <w:rPr>
          <w:szCs w:val="24"/>
        </w:rPr>
        <w:t xml:space="preserve"> semester before you register for classes in Omaha. </w:t>
      </w:r>
    </w:p>
    <w:p w14:paraId="5A54AC97" w14:textId="6269ABEB" w:rsidR="00A0792F" w:rsidRPr="00197F0D" w:rsidRDefault="00A0792F" w:rsidP="00A0792F">
      <w:pPr>
        <w:pStyle w:val="ListParagraph"/>
        <w:numPr>
          <w:ilvl w:val="2"/>
          <w:numId w:val="15"/>
        </w:numPr>
        <w:spacing w:line="240" w:lineRule="auto"/>
        <w:rPr>
          <w:szCs w:val="24"/>
        </w:rPr>
      </w:pPr>
      <w:r w:rsidRPr="00197F0D">
        <w:rPr>
          <w:szCs w:val="24"/>
        </w:rPr>
        <w:t xml:space="preserve">Once processed, access </w:t>
      </w:r>
      <w:hyperlink r:id="rId96" w:history="1">
        <w:proofErr w:type="spellStart"/>
        <w:r w:rsidRPr="00094A35">
          <w:rPr>
            <w:rStyle w:val="Hyperlink"/>
            <w:szCs w:val="24"/>
          </w:rPr>
          <w:t>MavLINK</w:t>
        </w:r>
        <w:proofErr w:type="spellEnd"/>
        <w:r w:rsidRPr="00094A35">
          <w:rPr>
            <w:rStyle w:val="Hyperlink"/>
            <w:szCs w:val="24"/>
          </w:rPr>
          <w:t xml:space="preserve"> </w:t>
        </w:r>
      </w:hyperlink>
      <w:r w:rsidRPr="00197F0D">
        <w:rPr>
          <w:szCs w:val="24"/>
        </w:rPr>
        <w:t xml:space="preserve">to register for courses. </w:t>
      </w:r>
    </w:p>
    <w:p w14:paraId="39ECA60A" w14:textId="77777777" w:rsidR="00142C13" w:rsidRPr="00197F0D" w:rsidRDefault="00142C13" w:rsidP="00142C13">
      <w:pPr>
        <w:pStyle w:val="ListParagraph"/>
        <w:numPr>
          <w:ilvl w:val="0"/>
          <w:numId w:val="15"/>
        </w:numPr>
        <w:spacing w:line="240" w:lineRule="auto"/>
        <w:rPr>
          <w:szCs w:val="24"/>
        </w:rPr>
      </w:pPr>
      <w:r w:rsidRPr="00197F0D">
        <w:rPr>
          <w:szCs w:val="24"/>
        </w:rPr>
        <w:t>Obtain your student ID card</w:t>
      </w:r>
    </w:p>
    <w:p w14:paraId="46AAB316" w14:textId="77777777" w:rsidR="00142C13" w:rsidRPr="00197F0D" w:rsidRDefault="00142C13" w:rsidP="00142C13">
      <w:pPr>
        <w:pStyle w:val="ListParagraph"/>
        <w:numPr>
          <w:ilvl w:val="1"/>
          <w:numId w:val="15"/>
        </w:numPr>
        <w:spacing w:line="240" w:lineRule="auto"/>
        <w:rPr>
          <w:szCs w:val="24"/>
        </w:rPr>
      </w:pPr>
      <w:r w:rsidRPr="00197F0D">
        <w:rPr>
          <w:szCs w:val="24"/>
        </w:rPr>
        <w:t xml:space="preserve">Lincoln-based students: </w:t>
      </w:r>
    </w:p>
    <w:p w14:paraId="1DA52A96" w14:textId="0F3FE35A" w:rsidR="00142C13" w:rsidRPr="00197F0D" w:rsidRDefault="00142C13" w:rsidP="00142C13">
      <w:pPr>
        <w:pStyle w:val="ListParagraph"/>
        <w:numPr>
          <w:ilvl w:val="2"/>
          <w:numId w:val="15"/>
        </w:numPr>
        <w:spacing w:line="240" w:lineRule="auto"/>
        <w:rPr>
          <w:szCs w:val="24"/>
        </w:rPr>
      </w:pPr>
      <w:r w:rsidRPr="00197F0D">
        <w:rPr>
          <w:szCs w:val="24"/>
        </w:rPr>
        <w:t xml:space="preserve">Apply </w:t>
      </w:r>
      <w:hyperlink r:id="rId97" w:history="1">
        <w:r w:rsidRPr="00C517A1">
          <w:rPr>
            <w:rStyle w:val="Hyperlink"/>
            <w:szCs w:val="24"/>
          </w:rPr>
          <w:t xml:space="preserve">online </w:t>
        </w:r>
      </w:hyperlink>
      <w:r w:rsidRPr="00197F0D">
        <w:rPr>
          <w:szCs w:val="24"/>
        </w:rPr>
        <w:t>and upload a</w:t>
      </w:r>
      <w:r w:rsidR="00C517A1">
        <w:rPr>
          <w:szCs w:val="24"/>
        </w:rPr>
        <w:t>n acceptable photo to receive a</w:t>
      </w:r>
      <w:r w:rsidRPr="00197F0D">
        <w:rPr>
          <w:szCs w:val="24"/>
        </w:rPr>
        <w:t xml:space="preserve"> </w:t>
      </w:r>
      <w:proofErr w:type="spellStart"/>
      <w:r w:rsidRPr="00197F0D">
        <w:rPr>
          <w:szCs w:val="24"/>
        </w:rPr>
        <w:t>NCard</w:t>
      </w:r>
      <w:proofErr w:type="spellEnd"/>
    </w:p>
    <w:p w14:paraId="645F7CEE" w14:textId="77777777" w:rsidR="00142C13" w:rsidRPr="00197F0D" w:rsidRDefault="00142C13" w:rsidP="00142C13">
      <w:pPr>
        <w:pStyle w:val="ListParagraph"/>
        <w:numPr>
          <w:ilvl w:val="2"/>
          <w:numId w:val="15"/>
        </w:numPr>
        <w:spacing w:line="240" w:lineRule="auto"/>
        <w:rPr>
          <w:szCs w:val="24"/>
        </w:rPr>
      </w:pPr>
      <w:r w:rsidRPr="00197F0D">
        <w:rPr>
          <w:szCs w:val="24"/>
        </w:rPr>
        <w:t xml:space="preserve">Appointments are required to pick up </w:t>
      </w:r>
      <w:proofErr w:type="spellStart"/>
      <w:r w:rsidRPr="00197F0D">
        <w:rPr>
          <w:szCs w:val="24"/>
        </w:rPr>
        <w:t>NCards</w:t>
      </w:r>
      <w:proofErr w:type="spellEnd"/>
    </w:p>
    <w:p w14:paraId="020B1DAE" w14:textId="0F0B180E" w:rsidR="00142C13" w:rsidRPr="00197F0D" w:rsidRDefault="00142C13" w:rsidP="00142C13">
      <w:pPr>
        <w:pStyle w:val="ListParagraph"/>
        <w:numPr>
          <w:ilvl w:val="2"/>
          <w:numId w:val="15"/>
        </w:numPr>
        <w:spacing w:line="240" w:lineRule="auto"/>
        <w:rPr>
          <w:szCs w:val="24"/>
        </w:rPr>
      </w:pPr>
      <w:r w:rsidRPr="00197F0D">
        <w:rPr>
          <w:szCs w:val="24"/>
        </w:rPr>
        <w:t xml:space="preserve">Students’ first card is </w:t>
      </w:r>
      <w:r w:rsidR="00C517A1">
        <w:rPr>
          <w:szCs w:val="24"/>
        </w:rPr>
        <w:t>$20</w:t>
      </w:r>
      <w:r w:rsidRPr="00197F0D">
        <w:rPr>
          <w:szCs w:val="24"/>
        </w:rPr>
        <w:t xml:space="preserve">, but any subsequent replacement cards are $15. </w:t>
      </w:r>
    </w:p>
    <w:p w14:paraId="7F7E5E85" w14:textId="64A9FE43" w:rsidR="00142C13" w:rsidRPr="00197F0D" w:rsidRDefault="00142C13" w:rsidP="00142C13">
      <w:pPr>
        <w:pStyle w:val="ListParagraph"/>
        <w:numPr>
          <w:ilvl w:val="2"/>
          <w:numId w:val="15"/>
        </w:numPr>
        <w:spacing w:line="240" w:lineRule="auto"/>
        <w:rPr>
          <w:szCs w:val="24"/>
        </w:rPr>
      </w:pPr>
      <w:r w:rsidRPr="00197F0D">
        <w:rPr>
          <w:szCs w:val="24"/>
        </w:rPr>
        <w:t>For more information visit</w:t>
      </w:r>
      <w:r>
        <w:rPr>
          <w:szCs w:val="24"/>
        </w:rPr>
        <w:t xml:space="preserve"> NCARD </w:t>
      </w:r>
      <w:hyperlink r:id="rId98" w:history="1">
        <w:r w:rsidRPr="001C76EA">
          <w:rPr>
            <w:rStyle w:val="Hyperlink"/>
            <w:szCs w:val="24"/>
          </w:rPr>
          <w:t xml:space="preserve">website </w:t>
        </w:r>
      </w:hyperlink>
      <w:r w:rsidRPr="00197F0D">
        <w:rPr>
          <w:szCs w:val="24"/>
        </w:rPr>
        <w:t xml:space="preserve"> </w:t>
      </w:r>
    </w:p>
    <w:p w14:paraId="2DFD0B02" w14:textId="77777777" w:rsidR="00142C13" w:rsidRPr="00197F0D" w:rsidRDefault="00142C13" w:rsidP="00142C13">
      <w:pPr>
        <w:pStyle w:val="ListParagraph"/>
        <w:numPr>
          <w:ilvl w:val="1"/>
          <w:numId w:val="15"/>
        </w:numPr>
        <w:spacing w:line="240" w:lineRule="auto"/>
        <w:rPr>
          <w:szCs w:val="24"/>
        </w:rPr>
      </w:pPr>
      <w:r w:rsidRPr="00197F0D">
        <w:rPr>
          <w:szCs w:val="24"/>
        </w:rPr>
        <w:t xml:space="preserve">Omaha-based students: </w:t>
      </w:r>
    </w:p>
    <w:p w14:paraId="5F9C0B7D" w14:textId="77777777" w:rsidR="00142C13" w:rsidRPr="00197F0D" w:rsidRDefault="00142C13" w:rsidP="00142C13">
      <w:pPr>
        <w:pStyle w:val="ListParagraph"/>
        <w:numPr>
          <w:ilvl w:val="2"/>
          <w:numId w:val="15"/>
        </w:numPr>
        <w:spacing w:line="240" w:lineRule="auto"/>
        <w:rPr>
          <w:szCs w:val="24"/>
        </w:rPr>
      </w:pPr>
      <w:r w:rsidRPr="00197F0D">
        <w:rPr>
          <w:szCs w:val="24"/>
        </w:rPr>
        <w:t xml:space="preserve">Complete this step once you’ve received notification that your intercampus </w:t>
      </w:r>
      <w:r>
        <w:rPr>
          <w:szCs w:val="24"/>
        </w:rPr>
        <w:t>registration f</w:t>
      </w:r>
      <w:r w:rsidRPr="00197F0D">
        <w:rPr>
          <w:szCs w:val="24"/>
        </w:rPr>
        <w:t>orm has been process</w:t>
      </w:r>
      <w:r>
        <w:rPr>
          <w:szCs w:val="24"/>
        </w:rPr>
        <w:t>ed</w:t>
      </w:r>
      <w:r w:rsidRPr="00197F0D">
        <w:rPr>
          <w:szCs w:val="24"/>
        </w:rPr>
        <w:t xml:space="preserve"> and you have a </w:t>
      </w:r>
      <w:proofErr w:type="spellStart"/>
      <w:r w:rsidRPr="00197F0D">
        <w:rPr>
          <w:szCs w:val="24"/>
        </w:rPr>
        <w:t>MavLINK</w:t>
      </w:r>
      <w:proofErr w:type="spellEnd"/>
      <w:r w:rsidRPr="00197F0D">
        <w:rPr>
          <w:szCs w:val="24"/>
        </w:rPr>
        <w:t xml:space="preserve"> account. </w:t>
      </w:r>
    </w:p>
    <w:p w14:paraId="36B2892A" w14:textId="6BFD2EF7" w:rsidR="00C517A1" w:rsidRPr="00C517A1" w:rsidRDefault="00C517A1" w:rsidP="00C517A1">
      <w:pPr>
        <w:pStyle w:val="ListParagraph"/>
        <w:numPr>
          <w:ilvl w:val="3"/>
          <w:numId w:val="15"/>
        </w:numPr>
        <w:spacing w:line="240" w:lineRule="auto"/>
        <w:rPr>
          <w:szCs w:val="24"/>
        </w:rPr>
      </w:pPr>
      <w:r w:rsidRPr="00197F0D">
        <w:rPr>
          <w:szCs w:val="24"/>
        </w:rPr>
        <w:t xml:space="preserve">Apply </w:t>
      </w:r>
      <w:hyperlink r:id="rId99" w:history="1">
        <w:r w:rsidRPr="00C517A1">
          <w:rPr>
            <w:rStyle w:val="Hyperlink"/>
            <w:szCs w:val="24"/>
          </w:rPr>
          <w:t xml:space="preserve">online </w:t>
        </w:r>
      </w:hyperlink>
      <w:r w:rsidRPr="00197F0D">
        <w:rPr>
          <w:szCs w:val="24"/>
        </w:rPr>
        <w:t>and upload an</w:t>
      </w:r>
      <w:r>
        <w:rPr>
          <w:szCs w:val="24"/>
        </w:rPr>
        <w:t xml:space="preserve"> acceptable photo to receive a </w:t>
      </w:r>
      <w:proofErr w:type="spellStart"/>
      <w:r>
        <w:rPr>
          <w:szCs w:val="24"/>
        </w:rPr>
        <w:t>MavCard</w:t>
      </w:r>
      <w:proofErr w:type="spellEnd"/>
    </w:p>
    <w:p w14:paraId="0071AA5B" w14:textId="5CE0CA02" w:rsidR="00142C13" w:rsidRPr="00197F0D" w:rsidRDefault="00142C13" w:rsidP="00142C13">
      <w:pPr>
        <w:pStyle w:val="ListParagraph"/>
        <w:numPr>
          <w:ilvl w:val="3"/>
          <w:numId w:val="15"/>
        </w:numPr>
        <w:spacing w:line="240" w:lineRule="auto"/>
        <w:rPr>
          <w:szCs w:val="24"/>
        </w:rPr>
      </w:pPr>
      <w:r>
        <w:rPr>
          <w:szCs w:val="24"/>
        </w:rPr>
        <w:t>V</w:t>
      </w:r>
      <w:r w:rsidRPr="00197F0D">
        <w:rPr>
          <w:szCs w:val="24"/>
        </w:rPr>
        <w:t xml:space="preserve">isit </w:t>
      </w:r>
      <w:proofErr w:type="spellStart"/>
      <w:r w:rsidRPr="00197F0D">
        <w:rPr>
          <w:szCs w:val="24"/>
        </w:rPr>
        <w:t>MavCARD</w:t>
      </w:r>
      <w:proofErr w:type="spellEnd"/>
      <w:r w:rsidRPr="00197F0D">
        <w:rPr>
          <w:szCs w:val="24"/>
        </w:rPr>
        <w:t xml:space="preserve"> Services Office </w:t>
      </w:r>
      <w:r>
        <w:rPr>
          <w:szCs w:val="24"/>
        </w:rPr>
        <w:t>about</w:t>
      </w:r>
      <w:r w:rsidRPr="00197F0D">
        <w:rPr>
          <w:szCs w:val="24"/>
        </w:rPr>
        <w:t xml:space="preserve"> acquiring your </w:t>
      </w:r>
      <w:proofErr w:type="spellStart"/>
      <w:r w:rsidRPr="00197F0D">
        <w:rPr>
          <w:szCs w:val="24"/>
        </w:rPr>
        <w:t>MavCARD</w:t>
      </w:r>
      <w:proofErr w:type="spellEnd"/>
      <w:r w:rsidRPr="00197F0D">
        <w:rPr>
          <w:szCs w:val="24"/>
        </w:rPr>
        <w:t xml:space="preserve">. The </w:t>
      </w:r>
      <w:proofErr w:type="spellStart"/>
      <w:r w:rsidRPr="00197F0D">
        <w:rPr>
          <w:szCs w:val="24"/>
        </w:rPr>
        <w:t>MavCARD</w:t>
      </w:r>
      <w:proofErr w:type="spellEnd"/>
      <w:r w:rsidRPr="00197F0D">
        <w:rPr>
          <w:szCs w:val="24"/>
        </w:rPr>
        <w:t xml:space="preserve"> Services Office is located on the 2</w:t>
      </w:r>
      <w:r w:rsidRPr="00197F0D">
        <w:rPr>
          <w:szCs w:val="24"/>
          <w:vertAlign w:val="superscript"/>
        </w:rPr>
        <w:t>nd</w:t>
      </w:r>
      <w:r w:rsidRPr="00197F0D">
        <w:rPr>
          <w:szCs w:val="24"/>
        </w:rPr>
        <w:t xml:space="preserve"> floor of the Milo Bail Student Center. </w:t>
      </w:r>
    </w:p>
    <w:p w14:paraId="23A126C6" w14:textId="7FBC990B" w:rsidR="00142C13" w:rsidRPr="00197F0D" w:rsidRDefault="00142C13" w:rsidP="00142C13">
      <w:pPr>
        <w:pStyle w:val="ListParagraph"/>
        <w:numPr>
          <w:ilvl w:val="3"/>
          <w:numId w:val="15"/>
        </w:numPr>
        <w:spacing w:line="240" w:lineRule="auto"/>
        <w:rPr>
          <w:szCs w:val="24"/>
        </w:rPr>
      </w:pPr>
      <w:r w:rsidRPr="00197F0D">
        <w:rPr>
          <w:szCs w:val="24"/>
        </w:rPr>
        <w:t xml:space="preserve">Students’ first card is </w:t>
      </w:r>
      <w:r w:rsidR="00C517A1">
        <w:rPr>
          <w:szCs w:val="24"/>
        </w:rPr>
        <w:t>$7</w:t>
      </w:r>
      <w:r w:rsidR="001369B5">
        <w:rPr>
          <w:szCs w:val="24"/>
        </w:rPr>
        <w:t>.50</w:t>
      </w:r>
      <w:r w:rsidRPr="00197F0D">
        <w:rPr>
          <w:szCs w:val="24"/>
        </w:rPr>
        <w:t xml:space="preserve">, but any subsequent replacement cards are $15. </w:t>
      </w:r>
    </w:p>
    <w:p w14:paraId="785938DE" w14:textId="77777777" w:rsidR="00142C13" w:rsidRPr="00197F0D" w:rsidRDefault="00142C13" w:rsidP="00142C13">
      <w:pPr>
        <w:pStyle w:val="ListParagraph"/>
        <w:numPr>
          <w:ilvl w:val="3"/>
          <w:numId w:val="15"/>
        </w:numPr>
        <w:spacing w:line="240" w:lineRule="auto"/>
        <w:rPr>
          <w:szCs w:val="24"/>
        </w:rPr>
      </w:pPr>
      <w:r w:rsidRPr="00197F0D">
        <w:rPr>
          <w:szCs w:val="24"/>
        </w:rPr>
        <w:t>For more information visit</w:t>
      </w:r>
      <w:r>
        <w:rPr>
          <w:szCs w:val="24"/>
        </w:rPr>
        <w:t xml:space="preserve"> </w:t>
      </w:r>
      <w:proofErr w:type="spellStart"/>
      <w:r>
        <w:rPr>
          <w:szCs w:val="24"/>
        </w:rPr>
        <w:t>MavCard</w:t>
      </w:r>
      <w:proofErr w:type="spellEnd"/>
      <w:r>
        <w:rPr>
          <w:szCs w:val="24"/>
        </w:rPr>
        <w:t xml:space="preserve"> </w:t>
      </w:r>
      <w:hyperlink r:id="rId100" w:history="1">
        <w:r w:rsidRPr="001C76EA">
          <w:rPr>
            <w:rStyle w:val="Hyperlink"/>
            <w:szCs w:val="24"/>
          </w:rPr>
          <w:t>website</w:t>
        </w:r>
      </w:hyperlink>
    </w:p>
    <w:p w14:paraId="68B1B5A8" w14:textId="673CADCA" w:rsidR="005552D7" w:rsidRPr="00197F0D" w:rsidRDefault="005552D7" w:rsidP="005552D7">
      <w:pPr>
        <w:pStyle w:val="ListParagraph"/>
        <w:numPr>
          <w:ilvl w:val="0"/>
          <w:numId w:val="15"/>
        </w:numPr>
        <w:spacing w:line="240" w:lineRule="auto"/>
        <w:rPr>
          <w:szCs w:val="24"/>
        </w:rPr>
      </w:pPr>
      <w:r w:rsidRPr="00197F0D">
        <w:rPr>
          <w:szCs w:val="24"/>
        </w:rPr>
        <w:t>Purchase a parking permit (if you have a vehicle and wish to park on campus)</w:t>
      </w:r>
    </w:p>
    <w:p w14:paraId="1DE41CDD" w14:textId="4E062920" w:rsidR="005552D7" w:rsidRPr="00197F0D" w:rsidRDefault="005552D7" w:rsidP="005552D7">
      <w:pPr>
        <w:pStyle w:val="ListParagraph"/>
        <w:numPr>
          <w:ilvl w:val="1"/>
          <w:numId w:val="15"/>
        </w:numPr>
        <w:spacing w:line="240" w:lineRule="auto"/>
        <w:rPr>
          <w:szCs w:val="24"/>
        </w:rPr>
      </w:pPr>
      <w:r w:rsidRPr="00197F0D">
        <w:rPr>
          <w:szCs w:val="24"/>
        </w:rPr>
        <w:lastRenderedPageBreak/>
        <w:t xml:space="preserve">Lincoln-based students: Visit Parking and Transit Services Student </w:t>
      </w:r>
      <w:r w:rsidR="001C76EA">
        <w:rPr>
          <w:szCs w:val="24"/>
        </w:rPr>
        <w:t xml:space="preserve">Parking Permit Purchase </w:t>
      </w:r>
      <w:hyperlink r:id="rId101" w:history="1">
        <w:r w:rsidR="001C76EA" w:rsidRPr="001C76EA">
          <w:rPr>
            <w:rStyle w:val="Hyperlink"/>
            <w:szCs w:val="24"/>
          </w:rPr>
          <w:t>Guide</w:t>
        </w:r>
        <w:r w:rsidRPr="001C76EA">
          <w:rPr>
            <w:rStyle w:val="Hyperlink"/>
            <w:szCs w:val="24"/>
          </w:rPr>
          <w:t xml:space="preserve"> </w:t>
        </w:r>
      </w:hyperlink>
      <w:r w:rsidRPr="00197F0D">
        <w:rPr>
          <w:szCs w:val="24"/>
        </w:rPr>
        <w:t xml:space="preserve"> </w:t>
      </w:r>
    </w:p>
    <w:p w14:paraId="40E88DFD" w14:textId="0430E044" w:rsidR="005552D7" w:rsidRPr="00197F0D" w:rsidRDefault="005552D7" w:rsidP="005552D7">
      <w:pPr>
        <w:pStyle w:val="ListParagraph"/>
        <w:numPr>
          <w:ilvl w:val="1"/>
          <w:numId w:val="15"/>
        </w:numPr>
        <w:spacing w:line="240" w:lineRule="auto"/>
        <w:rPr>
          <w:szCs w:val="24"/>
        </w:rPr>
      </w:pPr>
      <w:r w:rsidRPr="00197F0D">
        <w:rPr>
          <w:szCs w:val="24"/>
        </w:rPr>
        <w:t xml:space="preserve">Omaha based students: Visit </w:t>
      </w:r>
      <w:hyperlink r:id="rId102" w:history="1">
        <w:r w:rsidRPr="001C76EA">
          <w:rPr>
            <w:rStyle w:val="Hyperlink"/>
            <w:szCs w:val="24"/>
          </w:rPr>
          <w:t>Parking Services</w:t>
        </w:r>
      </w:hyperlink>
      <w:r w:rsidRPr="00197F0D">
        <w:rPr>
          <w:szCs w:val="24"/>
        </w:rPr>
        <w:t xml:space="preserve"> </w:t>
      </w:r>
    </w:p>
    <w:p w14:paraId="785E5ED8" w14:textId="16BC7436" w:rsidR="005552D7" w:rsidRPr="00197F0D" w:rsidRDefault="005552D7" w:rsidP="005552D7">
      <w:pPr>
        <w:pStyle w:val="ListParagraph"/>
        <w:numPr>
          <w:ilvl w:val="0"/>
          <w:numId w:val="15"/>
        </w:numPr>
        <w:spacing w:line="240" w:lineRule="auto"/>
        <w:rPr>
          <w:szCs w:val="24"/>
        </w:rPr>
      </w:pPr>
      <w:hyperlink r:id="rId103" w:history="1">
        <w:r w:rsidRPr="007F5FAD">
          <w:rPr>
            <w:rStyle w:val="Hyperlink"/>
            <w:szCs w:val="24"/>
          </w:rPr>
          <w:t>Enroll in or waive student health insurance</w:t>
        </w:r>
      </w:hyperlink>
      <w:r w:rsidRPr="00197F0D">
        <w:rPr>
          <w:szCs w:val="24"/>
        </w:rPr>
        <w:t xml:space="preserve"> </w:t>
      </w:r>
    </w:p>
    <w:p w14:paraId="6F74BEEE" w14:textId="3BC83C63" w:rsidR="00F8786A" w:rsidRDefault="00F8786A" w:rsidP="005552D7">
      <w:pPr>
        <w:pStyle w:val="ListParagraph"/>
        <w:numPr>
          <w:ilvl w:val="1"/>
          <w:numId w:val="15"/>
        </w:numPr>
        <w:spacing w:line="240" w:lineRule="auto"/>
        <w:rPr>
          <w:szCs w:val="24"/>
        </w:rPr>
      </w:pPr>
      <w:r>
        <w:rPr>
          <w:szCs w:val="24"/>
        </w:rPr>
        <w:t>If you do not have a graduate assistantship:</w:t>
      </w:r>
    </w:p>
    <w:p w14:paraId="44A46FC5" w14:textId="5581CBD0" w:rsidR="005552D7" w:rsidRPr="00197F0D" w:rsidRDefault="005552D7" w:rsidP="00F8786A">
      <w:pPr>
        <w:pStyle w:val="ListParagraph"/>
        <w:numPr>
          <w:ilvl w:val="2"/>
          <w:numId w:val="15"/>
        </w:numPr>
        <w:spacing w:line="240" w:lineRule="auto"/>
        <w:rPr>
          <w:szCs w:val="24"/>
        </w:rPr>
      </w:pPr>
      <w:r w:rsidRPr="00197F0D">
        <w:rPr>
          <w:szCs w:val="24"/>
        </w:rPr>
        <w:t>Lincoln-based students:</w:t>
      </w:r>
    </w:p>
    <w:p w14:paraId="77419FDE" w14:textId="00B9DB0A" w:rsidR="005552D7" w:rsidRPr="00197F0D" w:rsidRDefault="00F8786A" w:rsidP="00F8786A">
      <w:pPr>
        <w:pStyle w:val="ListParagraph"/>
        <w:numPr>
          <w:ilvl w:val="3"/>
          <w:numId w:val="15"/>
        </w:numPr>
        <w:spacing w:line="240" w:lineRule="auto"/>
        <w:rPr>
          <w:szCs w:val="24"/>
        </w:rPr>
      </w:pPr>
      <w:r>
        <w:rPr>
          <w:szCs w:val="24"/>
        </w:rPr>
        <w:t>Y</w:t>
      </w:r>
      <w:r w:rsidR="005552D7" w:rsidRPr="00197F0D">
        <w:rPr>
          <w:szCs w:val="24"/>
        </w:rPr>
        <w:t xml:space="preserve">ou can </w:t>
      </w:r>
      <w:r>
        <w:rPr>
          <w:szCs w:val="24"/>
        </w:rPr>
        <w:t xml:space="preserve">choose to </w:t>
      </w:r>
      <w:r w:rsidR="005552D7" w:rsidRPr="00197F0D">
        <w:rPr>
          <w:szCs w:val="24"/>
        </w:rPr>
        <w:t xml:space="preserve">enroll in the </w:t>
      </w:r>
      <w:hyperlink r:id="rId104" w:history="1">
        <w:r w:rsidR="005552D7" w:rsidRPr="00A116CE">
          <w:rPr>
            <w:rStyle w:val="Hyperlink"/>
            <w:szCs w:val="24"/>
          </w:rPr>
          <w:t>Student Plan</w:t>
        </w:r>
      </w:hyperlink>
      <w:r w:rsidR="00A116CE">
        <w:rPr>
          <w:szCs w:val="24"/>
        </w:rPr>
        <w:t xml:space="preserve"> online via </w:t>
      </w:r>
      <w:proofErr w:type="spellStart"/>
      <w:r w:rsidR="00A116CE">
        <w:rPr>
          <w:szCs w:val="24"/>
        </w:rPr>
        <w:t>MyRED</w:t>
      </w:r>
      <w:proofErr w:type="spellEnd"/>
      <w:r w:rsidR="00A116CE">
        <w:rPr>
          <w:szCs w:val="24"/>
        </w:rPr>
        <w:t>.</w:t>
      </w:r>
    </w:p>
    <w:p w14:paraId="3C951074" w14:textId="21643530" w:rsidR="005552D7" w:rsidRPr="00197F0D" w:rsidRDefault="0029568F" w:rsidP="00F8786A">
      <w:pPr>
        <w:pStyle w:val="ListParagraph"/>
        <w:numPr>
          <w:ilvl w:val="2"/>
          <w:numId w:val="15"/>
        </w:numPr>
        <w:spacing w:line="240" w:lineRule="auto"/>
        <w:rPr>
          <w:szCs w:val="24"/>
        </w:rPr>
      </w:pPr>
      <w:r w:rsidRPr="00197F0D">
        <w:rPr>
          <w:szCs w:val="24"/>
        </w:rPr>
        <w:t>Omaha-based students</w:t>
      </w:r>
    </w:p>
    <w:p w14:paraId="1C592F5B" w14:textId="4AE0A3C3" w:rsidR="0029568F" w:rsidRPr="00197F0D" w:rsidRDefault="00F8786A" w:rsidP="00F8786A">
      <w:pPr>
        <w:pStyle w:val="ListParagraph"/>
        <w:numPr>
          <w:ilvl w:val="3"/>
          <w:numId w:val="15"/>
        </w:numPr>
        <w:spacing w:line="240" w:lineRule="auto"/>
        <w:rPr>
          <w:szCs w:val="24"/>
        </w:rPr>
      </w:pPr>
      <w:r>
        <w:rPr>
          <w:szCs w:val="24"/>
        </w:rPr>
        <w:t>Y</w:t>
      </w:r>
      <w:r w:rsidRPr="00197F0D">
        <w:rPr>
          <w:szCs w:val="24"/>
        </w:rPr>
        <w:t xml:space="preserve">ou can </w:t>
      </w:r>
      <w:r>
        <w:rPr>
          <w:szCs w:val="24"/>
        </w:rPr>
        <w:t>choose to</w:t>
      </w:r>
      <w:r w:rsidRPr="00197F0D">
        <w:rPr>
          <w:szCs w:val="24"/>
        </w:rPr>
        <w:t xml:space="preserve"> </w:t>
      </w:r>
      <w:r>
        <w:rPr>
          <w:szCs w:val="24"/>
        </w:rPr>
        <w:t xml:space="preserve">enroll in the </w:t>
      </w:r>
      <w:r w:rsidR="00A116CE">
        <w:rPr>
          <w:szCs w:val="24"/>
        </w:rPr>
        <w:t>S</w:t>
      </w:r>
      <w:r>
        <w:rPr>
          <w:szCs w:val="24"/>
        </w:rPr>
        <w:t xml:space="preserve">tudent </w:t>
      </w:r>
      <w:r w:rsidR="00A116CE">
        <w:rPr>
          <w:szCs w:val="24"/>
        </w:rPr>
        <w:t>P</w:t>
      </w:r>
      <w:r>
        <w:rPr>
          <w:szCs w:val="24"/>
        </w:rPr>
        <w:t xml:space="preserve">lan </w:t>
      </w:r>
      <w:r w:rsidR="00A116CE">
        <w:rPr>
          <w:szCs w:val="24"/>
        </w:rPr>
        <w:t xml:space="preserve">at </w:t>
      </w:r>
      <w:hyperlink r:id="rId105" w:history="1">
        <w:r w:rsidR="0029568F" w:rsidRPr="00F8786A">
          <w:rPr>
            <w:rStyle w:val="Hyperlink"/>
            <w:szCs w:val="24"/>
          </w:rPr>
          <w:t>UNO Medical Health</w:t>
        </w:r>
      </w:hyperlink>
      <w:r w:rsidR="0029568F" w:rsidRPr="00197F0D">
        <w:rPr>
          <w:szCs w:val="24"/>
        </w:rPr>
        <w:t xml:space="preserve">. </w:t>
      </w:r>
    </w:p>
    <w:p w14:paraId="25D39631" w14:textId="63C87C9A" w:rsidR="0029568F" w:rsidRPr="00197F0D" w:rsidRDefault="00F8786A" w:rsidP="0029568F">
      <w:pPr>
        <w:pStyle w:val="ListParagraph"/>
        <w:numPr>
          <w:ilvl w:val="1"/>
          <w:numId w:val="15"/>
        </w:numPr>
        <w:spacing w:line="240" w:lineRule="auto"/>
        <w:rPr>
          <w:szCs w:val="24"/>
        </w:rPr>
      </w:pPr>
      <w:r>
        <w:rPr>
          <w:szCs w:val="24"/>
        </w:rPr>
        <w:t>If you have a g</w:t>
      </w:r>
      <w:r w:rsidR="0029568F" w:rsidRPr="00197F0D">
        <w:rPr>
          <w:szCs w:val="24"/>
        </w:rPr>
        <w:t>radu</w:t>
      </w:r>
      <w:r>
        <w:rPr>
          <w:szCs w:val="24"/>
        </w:rPr>
        <w:t>ate a</w:t>
      </w:r>
      <w:r w:rsidR="0029568F" w:rsidRPr="00197F0D">
        <w:rPr>
          <w:szCs w:val="24"/>
        </w:rPr>
        <w:t>ssistants</w:t>
      </w:r>
      <w:r>
        <w:rPr>
          <w:szCs w:val="24"/>
        </w:rPr>
        <w:t>hip</w:t>
      </w:r>
    </w:p>
    <w:p w14:paraId="2821BE8C" w14:textId="7C6B9F67" w:rsidR="0029568F" w:rsidRPr="00197F0D" w:rsidRDefault="0029568F" w:rsidP="0029568F">
      <w:pPr>
        <w:pStyle w:val="ListParagraph"/>
        <w:numPr>
          <w:ilvl w:val="2"/>
          <w:numId w:val="15"/>
        </w:numPr>
        <w:spacing w:line="240" w:lineRule="auto"/>
        <w:rPr>
          <w:szCs w:val="24"/>
        </w:rPr>
      </w:pPr>
      <w:r w:rsidRPr="00197F0D">
        <w:rPr>
          <w:szCs w:val="24"/>
        </w:rPr>
        <w:t xml:space="preserve">You will automatically </w:t>
      </w:r>
      <w:r w:rsidR="00E81146">
        <w:rPr>
          <w:szCs w:val="24"/>
        </w:rPr>
        <w:t xml:space="preserve">be </w:t>
      </w:r>
      <w:r w:rsidRPr="00197F0D">
        <w:rPr>
          <w:szCs w:val="24"/>
        </w:rPr>
        <w:t xml:space="preserve">enrolled in student health insurance. </w:t>
      </w:r>
    </w:p>
    <w:p w14:paraId="5F49A220" w14:textId="2E7B2A09" w:rsidR="00F8786A" w:rsidRDefault="00F8786A" w:rsidP="0029568F">
      <w:pPr>
        <w:pStyle w:val="ListParagraph"/>
        <w:numPr>
          <w:ilvl w:val="2"/>
          <w:numId w:val="15"/>
        </w:numPr>
        <w:spacing w:line="240" w:lineRule="auto"/>
        <w:rPr>
          <w:szCs w:val="24"/>
        </w:rPr>
      </w:pPr>
      <w:r>
        <w:rPr>
          <w:szCs w:val="24"/>
        </w:rPr>
        <w:t>To waive this benefit</w:t>
      </w:r>
      <w:r w:rsidR="00A116CE">
        <w:rPr>
          <w:szCs w:val="24"/>
        </w:rPr>
        <w:t xml:space="preserve"> completely</w:t>
      </w:r>
      <w:r>
        <w:rPr>
          <w:szCs w:val="24"/>
        </w:rPr>
        <w:t>:</w:t>
      </w:r>
    </w:p>
    <w:p w14:paraId="423D1F7E" w14:textId="6E824984" w:rsidR="0029568F" w:rsidRPr="00197F0D" w:rsidRDefault="00A116CE" w:rsidP="00F8786A">
      <w:pPr>
        <w:pStyle w:val="ListParagraph"/>
        <w:numPr>
          <w:ilvl w:val="3"/>
          <w:numId w:val="15"/>
        </w:numPr>
        <w:spacing w:line="240" w:lineRule="auto"/>
        <w:rPr>
          <w:szCs w:val="24"/>
        </w:rPr>
      </w:pPr>
      <w:r>
        <w:rPr>
          <w:szCs w:val="24"/>
        </w:rPr>
        <w:t>P</w:t>
      </w:r>
      <w:r w:rsidR="00F8786A">
        <w:rPr>
          <w:rFonts w:eastAsia="Times New Roman"/>
        </w:rPr>
        <w:t xml:space="preserve">rovide proof of medical insurance coverage and </w:t>
      </w:r>
      <w:r w:rsidR="0029568F" w:rsidRPr="00197F0D">
        <w:rPr>
          <w:szCs w:val="24"/>
        </w:rPr>
        <w:t xml:space="preserve">complete the waiver request form every semester within 14 days of beginning your employment. </w:t>
      </w:r>
    </w:p>
    <w:p w14:paraId="3CAC933E" w14:textId="56C2F65C" w:rsidR="00F8786A" w:rsidRDefault="00F8786A" w:rsidP="00F8786A">
      <w:pPr>
        <w:pStyle w:val="ListParagraph"/>
        <w:numPr>
          <w:ilvl w:val="3"/>
          <w:numId w:val="15"/>
        </w:numPr>
        <w:spacing w:line="240" w:lineRule="auto"/>
        <w:rPr>
          <w:szCs w:val="24"/>
        </w:rPr>
      </w:pPr>
      <w:r>
        <w:rPr>
          <w:szCs w:val="24"/>
        </w:rPr>
        <w:t xml:space="preserve">If you choose to waive coverage, you will need to do so for each campus you’re enrolled at. Waive the insurance at UNL and UNO or UNMC. </w:t>
      </w:r>
    </w:p>
    <w:p w14:paraId="507DCF52" w14:textId="48B32460" w:rsidR="0029568F" w:rsidRPr="00A116CE" w:rsidRDefault="00F8786A" w:rsidP="00A116CE">
      <w:pPr>
        <w:pStyle w:val="ListParagraph"/>
        <w:numPr>
          <w:ilvl w:val="3"/>
          <w:numId w:val="15"/>
        </w:numPr>
        <w:spacing w:line="240" w:lineRule="auto"/>
        <w:rPr>
          <w:szCs w:val="24"/>
        </w:rPr>
      </w:pPr>
      <w:r>
        <w:rPr>
          <w:szCs w:val="24"/>
        </w:rPr>
        <w:t xml:space="preserve">Check your </w:t>
      </w:r>
      <w:proofErr w:type="spellStart"/>
      <w:r>
        <w:t>MavLink</w:t>
      </w:r>
      <w:proofErr w:type="spellEnd"/>
      <w:r>
        <w:t xml:space="preserve"> and </w:t>
      </w:r>
      <w:proofErr w:type="spellStart"/>
      <w:r>
        <w:t>MyRED</w:t>
      </w:r>
      <w:proofErr w:type="spellEnd"/>
      <w:r>
        <w:t xml:space="preserve"> for any important notices or charges</w:t>
      </w:r>
      <w:r w:rsidR="00A116CE">
        <w:t xml:space="preserve"> and </w:t>
      </w:r>
      <w:r w:rsidR="00A116CE">
        <w:rPr>
          <w:szCs w:val="24"/>
        </w:rPr>
        <w:t>c</w:t>
      </w:r>
      <w:r w:rsidRPr="00A116CE">
        <w:rPr>
          <w:szCs w:val="24"/>
        </w:rPr>
        <w:t xml:space="preserve">heck your @huskers.unl.edu, @unomaha.edu, and @unmc.edu accounts for important messages </w:t>
      </w:r>
    </w:p>
    <w:p w14:paraId="2FC977D8" w14:textId="60E8B98E" w:rsidR="0029568F" w:rsidRPr="00197F0D" w:rsidRDefault="0029568F" w:rsidP="0029568F">
      <w:pPr>
        <w:pStyle w:val="ListParagraph"/>
        <w:numPr>
          <w:ilvl w:val="0"/>
          <w:numId w:val="15"/>
        </w:numPr>
        <w:spacing w:line="240" w:lineRule="auto"/>
        <w:rPr>
          <w:szCs w:val="24"/>
        </w:rPr>
      </w:pPr>
      <w:r w:rsidRPr="00197F0D">
        <w:rPr>
          <w:szCs w:val="24"/>
        </w:rPr>
        <w:t>Plan to attend welcome and orientation events</w:t>
      </w:r>
    </w:p>
    <w:p w14:paraId="5B2363B0" w14:textId="12D31B85" w:rsidR="0029568F" w:rsidRDefault="001C53F4" w:rsidP="0029568F">
      <w:pPr>
        <w:pStyle w:val="ListParagraph"/>
        <w:numPr>
          <w:ilvl w:val="1"/>
          <w:numId w:val="15"/>
        </w:numPr>
        <w:spacing w:line="240" w:lineRule="auto"/>
        <w:rPr>
          <w:szCs w:val="24"/>
        </w:rPr>
      </w:pPr>
      <w:r>
        <w:rPr>
          <w:szCs w:val="24"/>
        </w:rPr>
        <w:t>D</w:t>
      </w:r>
      <w:r w:rsidR="0029568F" w:rsidRPr="00197F0D">
        <w:rPr>
          <w:szCs w:val="24"/>
        </w:rPr>
        <w:t>epartment orientation: Most academic d</w:t>
      </w:r>
      <w:r>
        <w:rPr>
          <w:szCs w:val="24"/>
        </w:rPr>
        <w:t>epartments will provide a time for students to</w:t>
      </w:r>
      <w:r w:rsidR="0029568F" w:rsidRPr="00197F0D">
        <w:rPr>
          <w:szCs w:val="24"/>
        </w:rPr>
        <w:t xml:space="preserve"> learn about the offices and facilities and meet fellow students, faculty, and staff.</w:t>
      </w:r>
    </w:p>
    <w:p w14:paraId="04B8DC10" w14:textId="2018CF50" w:rsidR="001C53F4" w:rsidRPr="00197F0D" w:rsidRDefault="001C53F4" w:rsidP="0029568F">
      <w:pPr>
        <w:pStyle w:val="ListParagraph"/>
        <w:numPr>
          <w:ilvl w:val="1"/>
          <w:numId w:val="15"/>
        </w:numPr>
        <w:spacing w:line="240" w:lineRule="auto"/>
        <w:rPr>
          <w:szCs w:val="24"/>
        </w:rPr>
      </w:pPr>
      <w:r>
        <w:rPr>
          <w:szCs w:val="24"/>
        </w:rPr>
        <w:t xml:space="preserve">College Welcome session: Students will be invited to the College’s Graduate Student Orientation shell in Canvas. This is a resource hub for students to review and reference at their leisure. Additionally, the College will host an informal welcome session on a semester basis. </w:t>
      </w:r>
    </w:p>
    <w:p w14:paraId="4D982BF6" w14:textId="6F9C73C7" w:rsidR="0029568F" w:rsidRPr="00197F0D" w:rsidRDefault="001C53F4" w:rsidP="0029568F">
      <w:pPr>
        <w:pStyle w:val="ListParagraph"/>
        <w:numPr>
          <w:ilvl w:val="1"/>
          <w:numId w:val="15"/>
        </w:numPr>
        <w:spacing w:line="240" w:lineRule="auto"/>
        <w:rPr>
          <w:szCs w:val="24"/>
        </w:rPr>
      </w:pPr>
      <w:r>
        <w:rPr>
          <w:szCs w:val="24"/>
        </w:rPr>
        <w:t xml:space="preserve">Office of Graduate Studies </w:t>
      </w:r>
      <w:r w:rsidR="0029568F" w:rsidRPr="00197F0D">
        <w:rPr>
          <w:szCs w:val="24"/>
        </w:rPr>
        <w:t xml:space="preserve">New Graduate Student Welcome: Meet graduate students from other disciplines and learn about various campus and community resources. </w:t>
      </w:r>
    </w:p>
    <w:p w14:paraId="5CDEAF40" w14:textId="652B87EE" w:rsidR="0029568F" w:rsidRPr="00197F0D" w:rsidRDefault="0029568F" w:rsidP="0029568F">
      <w:pPr>
        <w:pStyle w:val="ListParagraph"/>
        <w:numPr>
          <w:ilvl w:val="0"/>
          <w:numId w:val="15"/>
        </w:numPr>
        <w:spacing w:line="240" w:lineRule="auto"/>
        <w:rPr>
          <w:szCs w:val="24"/>
        </w:rPr>
      </w:pPr>
      <w:r w:rsidRPr="00197F0D">
        <w:rPr>
          <w:szCs w:val="24"/>
        </w:rPr>
        <w:t>Sign in to your email</w:t>
      </w:r>
    </w:p>
    <w:p w14:paraId="520A95F8" w14:textId="1F02F32F" w:rsidR="0029568F" w:rsidRPr="00197F0D" w:rsidRDefault="0029568F" w:rsidP="00E712A8">
      <w:pPr>
        <w:pStyle w:val="ListParagraph"/>
        <w:numPr>
          <w:ilvl w:val="1"/>
          <w:numId w:val="15"/>
        </w:numPr>
        <w:spacing w:line="240" w:lineRule="auto"/>
        <w:rPr>
          <w:szCs w:val="24"/>
        </w:rPr>
      </w:pPr>
      <w:r w:rsidRPr="00197F0D">
        <w:rPr>
          <w:szCs w:val="24"/>
        </w:rPr>
        <w:t>Lincoln</w:t>
      </w:r>
      <w:r w:rsidR="00E712A8" w:rsidRPr="00197F0D">
        <w:rPr>
          <w:szCs w:val="24"/>
        </w:rPr>
        <w:t xml:space="preserve"> and Omaha based </w:t>
      </w:r>
      <w:hyperlink r:id="rId106" w:history="1">
        <w:r w:rsidR="00E712A8" w:rsidRPr="001C76EA">
          <w:rPr>
            <w:rStyle w:val="Hyperlink"/>
            <w:szCs w:val="24"/>
          </w:rPr>
          <w:t>students</w:t>
        </w:r>
      </w:hyperlink>
      <w:r w:rsidR="00E712A8" w:rsidRPr="00197F0D">
        <w:rPr>
          <w:szCs w:val="24"/>
        </w:rPr>
        <w:t xml:space="preserve">: </w:t>
      </w:r>
    </w:p>
    <w:p w14:paraId="0315994E" w14:textId="53CD9125" w:rsidR="00E712A8" w:rsidRPr="00197F0D" w:rsidRDefault="00E712A8" w:rsidP="00E712A8">
      <w:pPr>
        <w:pStyle w:val="ListParagraph"/>
        <w:numPr>
          <w:ilvl w:val="2"/>
          <w:numId w:val="15"/>
        </w:numPr>
        <w:spacing w:line="240" w:lineRule="auto"/>
        <w:rPr>
          <w:szCs w:val="24"/>
        </w:rPr>
      </w:pPr>
      <w:r w:rsidRPr="00197F0D">
        <w:rPr>
          <w:szCs w:val="24"/>
        </w:rPr>
        <w:t xml:space="preserve">Official University communication from UNL will be sent to your @huskers.unl.edu email address. </w:t>
      </w:r>
    </w:p>
    <w:p w14:paraId="104615F5" w14:textId="450858E2" w:rsidR="00E712A8" w:rsidRPr="00197F0D" w:rsidRDefault="00E712A8" w:rsidP="00E712A8">
      <w:pPr>
        <w:pStyle w:val="ListParagraph"/>
        <w:numPr>
          <w:ilvl w:val="1"/>
          <w:numId w:val="15"/>
        </w:numPr>
        <w:spacing w:line="240" w:lineRule="auto"/>
        <w:rPr>
          <w:szCs w:val="24"/>
        </w:rPr>
      </w:pPr>
      <w:r w:rsidRPr="00197F0D">
        <w:rPr>
          <w:szCs w:val="24"/>
        </w:rPr>
        <w:t xml:space="preserve">Omaha-based </w:t>
      </w:r>
      <w:hyperlink r:id="rId107" w:history="1">
        <w:r w:rsidRPr="001C76EA">
          <w:rPr>
            <w:rStyle w:val="Hyperlink"/>
            <w:szCs w:val="24"/>
          </w:rPr>
          <w:t xml:space="preserve">students </w:t>
        </w:r>
      </w:hyperlink>
      <w:r w:rsidRPr="00197F0D">
        <w:rPr>
          <w:szCs w:val="24"/>
        </w:rPr>
        <w:t xml:space="preserve"> </w:t>
      </w:r>
    </w:p>
    <w:p w14:paraId="66D410F1" w14:textId="7C8C0517" w:rsidR="00E712A8" w:rsidRPr="00197F0D" w:rsidRDefault="00E712A8" w:rsidP="00E712A8">
      <w:pPr>
        <w:pStyle w:val="ListParagraph"/>
        <w:numPr>
          <w:ilvl w:val="2"/>
          <w:numId w:val="15"/>
        </w:numPr>
        <w:spacing w:line="240" w:lineRule="auto"/>
        <w:rPr>
          <w:szCs w:val="24"/>
        </w:rPr>
      </w:pPr>
      <w:r w:rsidRPr="00197F0D">
        <w:rPr>
          <w:szCs w:val="24"/>
        </w:rPr>
        <w:t xml:space="preserve">After your Intercampus Registration Form has been processed, a @unomaha.edu account will be set up automatically. </w:t>
      </w:r>
    </w:p>
    <w:p w14:paraId="150C8CCB" w14:textId="5BC7E68F" w:rsidR="00E712A8" w:rsidRPr="00197F0D" w:rsidRDefault="00E712A8" w:rsidP="00E712A8">
      <w:pPr>
        <w:pStyle w:val="ListParagraph"/>
        <w:numPr>
          <w:ilvl w:val="2"/>
          <w:numId w:val="15"/>
        </w:numPr>
        <w:spacing w:line="240" w:lineRule="auto"/>
        <w:rPr>
          <w:szCs w:val="24"/>
        </w:rPr>
      </w:pPr>
      <w:r w:rsidRPr="00197F0D">
        <w:rPr>
          <w:szCs w:val="24"/>
        </w:rPr>
        <w:t>This will be used for login to various systems at UNO.</w:t>
      </w:r>
    </w:p>
    <w:p w14:paraId="1EE4E334" w14:textId="66653FDE" w:rsidR="00E712A8" w:rsidRPr="00197F0D" w:rsidRDefault="00E712A8" w:rsidP="00E712A8">
      <w:pPr>
        <w:pStyle w:val="ListParagraph"/>
        <w:numPr>
          <w:ilvl w:val="2"/>
          <w:numId w:val="15"/>
        </w:numPr>
        <w:spacing w:line="240" w:lineRule="auto"/>
        <w:rPr>
          <w:szCs w:val="24"/>
        </w:rPr>
      </w:pPr>
      <w:r w:rsidRPr="00197F0D">
        <w:rPr>
          <w:szCs w:val="24"/>
        </w:rPr>
        <w:t xml:space="preserve">Official University communication from UNO will be sent to you @unomaha.edu email address. </w:t>
      </w:r>
    </w:p>
    <w:p w14:paraId="3883B751" w14:textId="52E95476" w:rsidR="00E712A8" w:rsidRPr="00197F0D" w:rsidRDefault="00E712A8" w:rsidP="00E712A8">
      <w:pPr>
        <w:pStyle w:val="ListParagraph"/>
        <w:numPr>
          <w:ilvl w:val="2"/>
          <w:numId w:val="15"/>
        </w:numPr>
        <w:spacing w:line="240" w:lineRule="auto"/>
        <w:rPr>
          <w:szCs w:val="24"/>
        </w:rPr>
      </w:pPr>
      <w:r w:rsidRPr="00197F0D">
        <w:rPr>
          <w:szCs w:val="24"/>
        </w:rPr>
        <w:t xml:space="preserve">It is suggested you set up your email so that both UNO and UNL communication come to a single inbox. </w:t>
      </w:r>
      <w:r w:rsidR="008F74C8">
        <w:rPr>
          <w:szCs w:val="24"/>
        </w:rPr>
        <w:t xml:space="preserve">Important communication from both campuses will be sent to their campus email. </w:t>
      </w:r>
    </w:p>
    <w:p w14:paraId="472F851C" w14:textId="57833B10" w:rsidR="00E712A8" w:rsidRPr="00197F0D" w:rsidRDefault="00E712A8" w:rsidP="00E712A8">
      <w:pPr>
        <w:pStyle w:val="ListParagraph"/>
        <w:numPr>
          <w:ilvl w:val="0"/>
          <w:numId w:val="15"/>
        </w:numPr>
        <w:spacing w:line="240" w:lineRule="auto"/>
        <w:rPr>
          <w:szCs w:val="24"/>
        </w:rPr>
      </w:pPr>
      <w:r w:rsidRPr="00197F0D">
        <w:rPr>
          <w:szCs w:val="24"/>
        </w:rPr>
        <w:t>Review academic integrity principles</w:t>
      </w:r>
    </w:p>
    <w:p w14:paraId="6EA5FB0A" w14:textId="47D703B7" w:rsidR="006E4F6F" w:rsidRPr="00F8786A" w:rsidRDefault="00E712A8" w:rsidP="00F8786A">
      <w:pPr>
        <w:pStyle w:val="ListParagraph"/>
        <w:numPr>
          <w:ilvl w:val="1"/>
          <w:numId w:val="15"/>
        </w:numPr>
        <w:spacing w:line="240" w:lineRule="auto"/>
        <w:rPr>
          <w:szCs w:val="24"/>
        </w:rPr>
      </w:pPr>
      <w:r w:rsidRPr="00197F0D">
        <w:rPr>
          <w:szCs w:val="24"/>
        </w:rPr>
        <w:t xml:space="preserve">See the </w:t>
      </w:r>
      <w:r w:rsidR="000F75DB">
        <w:rPr>
          <w:szCs w:val="24"/>
        </w:rPr>
        <w:t>section</w:t>
      </w:r>
      <w:r w:rsidRPr="00197F0D">
        <w:rPr>
          <w:szCs w:val="24"/>
        </w:rPr>
        <w:t xml:space="preserve"> of this handbook entitled Academic Integrity and Professional Conduct. </w:t>
      </w:r>
      <w:r w:rsidR="006E4F6F" w:rsidRPr="00F8786A">
        <w:rPr>
          <w:b/>
          <w:sz w:val="24"/>
          <w:szCs w:val="24"/>
        </w:rPr>
        <w:br w:type="page"/>
      </w:r>
    </w:p>
    <w:p w14:paraId="39992264" w14:textId="4F8C247D" w:rsidR="006E4F6F" w:rsidRDefault="001C76EA" w:rsidP="006E4F6F">
      <w:pPr>
        <w:spacing w:line="240" w:lineRule="auto"/>
        <w:contextualSpacing/>
        <w:jc w:val="center"/>
        <w:rPr>
          <w:b/>
          <w:sz w:val="28"/>
          <w:szCs w:val="24"/>
        </w:rPr>
      </w:pPr>
      <w:r>
        <w:rPr>
          <w:b/>
          <w:sz w:val="28"/>
          <w:szCs w:val="24"/>
        </w:rPr>
        <w:lastRenderedPageBreak/>
        <w:t>Appendix B</w:t>
      </w:r>
    </w:p>
    <w:p w14:paraId="387DF37F" w14:textId="0354D14B" w:rsidR="006E4F6F" w:rsidRPr="00501560" w:rsidRDefault="006E4F6F" w:rsidP="006E4F6F">
      <w:pPr>
        <w:spacing w:line="240" w:lineRule="auto"/>
        <w:contextualSpacing/>
        <w:jc w:val="center"/>
        <w:rPr>
          <w:b/>
          <w:sz w:val="28"/>
          <w:szCs w:val="24"/>
        </w:rPr>
      </w:pPr>
      <w:r>
        <w:rPr>
          <w:b/>
          <w:sz w:val="28"/>
          <w:szCs w:val="24"/>
        </w:rPr>
        <w:t xml:space="preserve">New International Student Check List </w:t>
      </w:r>
    </w:p>
    <w:p w14:paraId="392666D0" w14:textId="37F54A3B" w:rsidR="00A734BD" w:rsidRPr="00414C95" w:rsidRDefault="00A734BD" w:rsidP="00A734BD">
      <w:pPr>
        <w:rPr>
          <w:sz w:val="24"/>
        </w:rPr>
      </w:pPr>
    </w:p>
    <w:p w14:paraId="582D7CA5" w14:textId="52240849" w:rsidR="00A734BD" w:rsidRPr="00197F0D" w:rsidRDefault="00A734BD" w:rsidP="00A734BD">
      <w:pPr>
        <w:pStyle w:val="ListParagraph"/>
        <w:numPr>
          <w:ilvl w:val="0"/>
          <w:numId w:val="17"/>
        </w:numPr>
      </w:pPr>
      <w:r w:rsidRPr="00197F0D">
        <w:t>Check in with the department</w:t>
      </w:r>
    </w:p>
    <w:p w14:paraId="4B5ECC95" w14:textId="42867D21" w:rsidR="00A734BD" w:rsidRPr="001C76EA" w:rsidRDefault="00A734BD" w:rsidP="001C76EA">
      <w:pPr>
        <w:pStyle w:val="ListParagraph"/>
        <w:numPr>
          <w:ilvl w:val="1"/>
          <w:numId w:val="15"/>
        </w:numPr>
        <w:spacing w:line="240" w:lineRule="auto"/>
        <w:rPr>
          <w:b/>
          <w:sz w:val="24"/>
          <w:szCs w:val="24"/>
        </w:rPr>
      </w:pPr>
      <w:r w:rsidRPr="00197F0D">
        <w:t xml:space="preserve">Omaha – </w:t>
      </w:r>
      <w:r w:rsidR="001C76EA" w:rsidRPr="001C76EA">
        <w:t xml:space="preserve">See program handbook for program specific </w:t>
      </w:r>
      <w:r w:rsidR="001C76EA">
        <w:t>information</w:t>
      </w:r>
      <w:r w:rsidR="001C76EA" w:rsidRPr="001C76EA">
        <w:t>.</w:t>
      </w:r>
    </w:p>
    <w:p w14:paraId="37C01F52" w14:textId="517A5791" w:rsidR="00A734BD" w:rsidRPr="001C76EA" w:rsidRDefault="00A734BD" w:rsidP="001C76EA">
      <w:pPr>
        <w:pStyle w:val="ListParagraph"/>
        <w:numPr>
          <w:ilvl w:val="1"/>
          <w:numId w:val="15"/>
        </w:numPr>
        <w:spacing w:line="240" w:lineRule="auto"/>
        <w:rPr>
          <w:b/>
          <w:sz w:val="24"/>
          <w:szCs w:val="24"/>
        </w:rPr>
      </w:pPr>
      <w:r w:rsidRPr="00197F0D">
        <w:t xml:space="preserve">Lincoln – </w:t>
      </w:r>
      <w:r w:rsidR="001C76EA" w:rsidRPr="001C76EA">
        <w:t xml:space="preserve">See program handbook for program specific </w:t>
      </w:r>
      <w:r w:rsidR="001C76EA">
        <w:t>information</w:t>
      </w:r>
      <w:r w:rsidR="001C76EA" w:rsidRPr="001C76EA">
        <w:t>.</w:t>
      </w:r>
    </w:p>
    <w:p w14:paraId="660BA45E" w14:textId="0FE74003" w:rsidR="00A734BD" w:rsidRPr="00197F0D" w:rsidRDefault="00A734BD" w:rsidP="00A734BD">
      <w:pPr>
        <w:pStyle w:val="ListParagraph"/>
        <w:numPr>
          <w:ilvl w:val="1"/>
          <w:numId w:val="17"/>
        </w:numPr>
      </w:pPr>
      <w:r w:rsidRPr="00197F0D">
        <w:t>Bring</w:t>
      </w:r>
      <w:r w:rsidR="001C53F4">
        <w:t xml:space="preserve"> your visa, passport, I-20 or DS</w:t>
      </w:r>
      <w:r w:rsidRPr="00197F0D">
        <w:t xml:space="preserve">2019, I-94, social security card (if you already have one), driver’s license or state-issued ID (if you already have one). </w:t>
      </w:r>
    </w:p>
    <w:p w14:paraId="2D63BC0D" w14:textId="79BD0EEF" w:rsidR="00A734BD" w:rsidRPr="00197F0D" w:rsidRDefault="00A734BD" w:rsidP="00A734BD">
      <w:pPr>
        <w:pStyle w:val="ListParagraph"/>
        <w:numPr>
          <w:ilvl w:val="1"/>
          <w:numId w:val="17"/>
        </w:numPr>
      </w:pPr>
      <w:r w:rsidRPr="00197F0D">
        <w:t xml:space="preserve">Be prepared to provide your local address and phone number, even if it is only a temporary one. </w:t>
      </w:r>
    </w:p>
    <w:p w14:paraId="64F2D3C5" w14:textId="0A41DCF3" w:rsidR="00A734BD" w:rsidRPr="00197F0D" w:rsidRDefault="00A734BD" w:rsidP="00A734BD">
      <w:pPr>
        <w:pStyle w:val="ListParagraph"/>
        <w:numPr>
          <w:ilvl w:val="0"/>
          <w:numId w:val="17"/>
        </w:numPr>
      </w:pPr>
      <w:r w:rsidRPr="00197F0D">
        <w:t>Visit the Office of Graduate Studies and the International Student and Scholars Office (ISSO) websites and become familiar with their policies regarding your stay and course of study</w:t>
      </w:r>
    </w:p>
    <w:p w14:paraId="60059736" w14:textId="49B385F1" w:rsidR="00A734BD" w:rsidRPr="00197F0D" w:rsidRDefault="00A734BD" w:rsidP="00A734BD">
      <w:pPr>
        <w:pStyle w:val="ListParagraph"/>
        <w:numPr>
          <w:ilvl w:val="1"/>
          <w:numId w:val="17"/>
        </w:numPr>
      </w:pPr>
      <w:hyperlink r:id="rId108" w:history="1">
        <w:r w:rsidRPr="00197F0D">
          <w:rPr>
            <w:rStyle w:val="Hyperlink"/>
          </w:rPr>
          <w:t>Office of Graduate Studies</w:t>
        </w:r>
      </w:hyperlink>
    </w:p>
    <w:p w14:paraId="3F246B30" w14:textId="2B31D08E" w:rsidR="00A734BD" w:rsidRPr="00197F0D" w:rsidRDefault="00A734BD" w:rsidP="00A734BD">
      <w:pPr>
        <w:pStyle w:val="ListParagraph"/>
        <w:numPr>
          <w:ilvl w:val="1"/>
          <w:numId w:val="17"/>
        </w:numPr>
      </w:pPr>
      <w:hyperlink r:id="rId109" w:history="1">
        <w:r w:rsidRPr="00197F0D">
          <w:rPr>
            <w:rStyle w:val="Hyperlink"/>
          </w:rPr>
          <w:t>International Student and Scholars Office (ISSO)</w:t>
        </w:r>
      </w:hyperlink>
    </w:p>
    <w:p w14:paraId="311AB326" w14:textId="758C3173" w:rsidR="00A734BD" w:rsidRPr="00197F0D" w:rsidRDefault="00DD1050" w:rsidP="00A734BD">
      <w:pPr>
        <w:pStyle w:val="ListParagraph"/>
        <w:numPr>
          <w:ilvl w:val="0"/>
          <w:numId w:val="17"/>
        </w:numPr>
      </w:pPr>
      <w:r>
        <w:t>Submit official academic documents to t</w:t>
      </w:r>
      <w:r w:rsidR="00A734BD" w:rsidRPr="00197F0D">
        <w:t>he Office of Graduate Studies</w:t>
      </w:r>
    </w:p>
    <w:p w14:paraId="3ED2501F" w14:textId="7AFD6136" w:rsidR="00A734BD" w:rsidRPr="00197F0D" w:rsidRDefault="00DD1050" w:rsidP="00A734BD">
      <w:pPr>
        <w:pStyle w:val="ListParagraph"/>
        <w:numPr>
          <w:ilvl w:val="1"/>
          <w:numId w:val="17"/>
        </w:numPr>
      </w:pPr>
      <w:r>
        <w:t>Required documents will be listed on the Checklist in your application portal (</w:t>
      </w:r>
      <w:hyperlink r:id="rId110" w:history="1">
        <w:r w:rsidRPr="00797636">
          <w:rPr>
            <w:rStyle w:val="Hyperlink"/>
          </w:rPr>
          <w:t>http://go.unl.edu/gradappstatus</w:t>
        </w:r>
      </w:hyperlink>
      <w:r>
        <w:t xml:space="preserve">). </w:t>
      </w:r>
    </w:p>
    <w:p w14:paraId="20196EA4" w14:textId="3B0ADF71" w:rsidR="00A734BD" w:rsidRPr="00197F0D" w:rsidRDefault="00F63FBA" w:rsidP="00A734BD">
      <w:pPr>
        <w:pStyle w:val="ListParagraph"/>
        <w:numPr>
          <w:ilvl w:val="1"/>
          <w:numId w:val="17"/>
        </w:numPr>
      </w:pPr>
      <w:r>
        <w:t>Official documents should be mailed to t</w:t>
      </w:r>
      <w:r w:rsidR="00DD1050">
        <w:t xml:space="preserve">he Office of Graduate Studies </w:t>
      </w:r>
      <w:r>
        <w:t>(100 Seaton Hall (SEH)) or emailed directly to OGS at (</w:t>
      </w:r>
      <w:hyperlink r:id="rId111" w:history="1">
        <w:r w:rsidRPr="006E7403">
          <w:rPr>
            <w:rStyle w:val="Hyperlink"/>
          </w:rPr>
          <w:t>graduate@unl.edu</w:t>
        </w:r>
      </w:hyperlink>
      <w:r>
        <w:t xml:space="preserve">) from the institution’s Records or Examination office. </w:t>
      </w:r>
    </w:p>
    <w:p w14:paraId="32E0C0C9" w14:textId="0C119143" w:rsidR="00A734BD" w:rsidRPr="00197F0D" w:rsidRDefault="00A734BD" w:rsidP="00FF38E6">
      <w:pPr>
        <w:pStyle w:val="ListParagraph"/>
        <w:numPr>
          <w:ilvl w:val="0"/>
          <w:numId w:val="17"/>
        </w:numPr>
      </w:pPr>
      <w:r w:rsidRPr="00197F0D">
        <w:t>Check in at the International Students and Scholars Office (ISSO) to maintain legal immigration status</w:t>
      </w:r>
      <w:r w:rsidR="00FF38E6" w:rsidRPr="00197F0D">
        <w:t>.</w:t>
      </w:r>
    </w:p>
    <w:p w14:paraId="1FDC13E3" w14:textId="21DD192D" w:rsidR="00BF43BA" w:rsidRDefault="008F74C8" w:rsidP="008F74C8">
      <w:pPr>
        <w:pStyle w:val="ListParagraph"/>
        <w:numPr>
          <w:ilvl w:val="1"/>
          <w:numId w:val="17"/>
        </w:numPr>
      </w:pPr>
      <w:hyperlink r:id="rId112" w:history="1">
        <w:r w:rsidRPr="009B69C6">
          <w:rPr>
            <w:rStyle w:val="Hyperlink"/>
          </w:rPr>
          <w:t>Start</w:t>
        </w:r>
      </w:hyperlink>
      <w:r>
        <w:t xml:space="preserve"> the check in process</w:t>
      </w:r>
      <w:r w:rsidR="009B69C6">
        <w:t xml:space="preserve"> </w:t>
      </w:r>
    </w:p>
    <w:p w14:paraId="4D4EC5AA" w14:textId="128EABB8" w:rsidR="008F74C8" w:rsidRDefault="008F74C8" w:rsidP="008F74C8">
      <w:pPr>
        <w:pStyle w:val="ListParagraph"/>
        <w:numPr>
          <w:ilvl w:val="1"/>
          <w:numId w:val="17"/>
        </w:numPr>
      </w:pPr>
      <w:r>
        <w:t xml:space="preserve">Watch the videos and follow the stated directions </w:t>
      </w:r>
    </w:p>
    <w:p w14:paraId="7206E986" w14:textId="40DDF094" w:rsidR="008F74C8" w:rsidRPr="00197F0D" w:rsidRDefault="008F74C8" w:rsidP="008F74C8">
      <w:pPr>
        <w:pStyle w:val="ListParagraph"/>
        <w:numPr>
          <w:ilvl w:val="1"/>
          <w:numId w:val="17"/>
        </w:numPr>
      </w:pPr>
      <w:r>
        <w:t xml:space="preserve">You will be contacted by email from ISSO to sign up for a short orientation session. </w:t>
      </w:r>
    </w:p>
    <w:p w14:paraId="44A7107B" w14:textId="707F3508" w:rsidR="002F50BA" w:rsidRDefault="002F50BA" w:rsidP="002F50BA">
      <w:pPr>
        <w:pStyle w:val="ListParagraph"/>
        <w:numPr>
          <w:ilvl w:val="0"/>
          <w:numId w:val="17"/>
        </w:numPr>
        <w:spacing w:line="240" w:lineRule="auto"/>
        <w:rPr>
          <w:szCs w:val="24"/>
        </w:rPr>
      </w:pPr>
      <w:r>
        <w:rPr>
          <w:szCs w:val="24"/>
        </w:rPr>
        <w:t xml:space="preserve">Active your </w:t>
      </w:r>
      <w:hyperlink r:id="rId113" w:history="1">
        <w:proofErr w:type="spellStart"/>
        <w:r w:rsidRPr="00A34632">
          <w:rPr>
            <w:rStyle w:val="Hyperlink"/>
            <w:szCs w:val="24"/>
          </w:rPr>
          <w:t>TrueYou</w:t>
        </w:r>
        <w:proofErr w:type="spellEnd"/>
      </w:hyperlink>
      <w:r>
        <w:rPr>
          <w:szCs w:val="24"/>
        </w:rPr>
        <w:t xml:space="preserve"> identity to gain access to all UNL systems. </w:t>
      </w:r>
    </w:p>
    <w:p w14:paraId="2ED60455" w14:textId="429ED9C6" w:rsidR="00BF43BA" w:rsidRPr="00197F0D" w:rsidRDefault="00BF43BA" w:rsidP="00BF43BA">
      <w:pPr>
        <w:pStyle w:val="ListParagraph"/>
        <w:numPr>
          <w:ilvl w:val="0"/>
          <w:numId w:val="17"/>
        </w:numPr>
      </w:pPr>
      <w:r w:rsidRPr="00197F0D">
        <w:t xml:space="preserve">Apply for a social security number (SSN) </w:t>
      </w:r>
    </w:p>
    <w:p w14:paraId="3A896DB4" w14:textId="65FBAF14" w:rsidR="00BF43BA" w:rsidRPr="00197F0D" w:rsidRDefault="008F74C8" w:rsidP="008F74C8">
      <w:pPr>
        <w:pStyle w:val="ListParagraph"/>
        <w:numPr>
          <w:ilvl w:val="1"/>
          <w:numId w:val="17"/>
        </w:numPr>
      </w:pPr>
      <w:r>
        <w:t xml:space="preserve">Directions can be found </w:t>
      </w:r>
      <w:hyperlink r:id="rId114" w:history="1">
        <w:r w:rsidRPr="008F74C8">
          <w:rPr>
            <w:rStyle w:val="Hyperlink"/>
          </w:rPr>
          <w:t>HERE</w:t>
        </w:r>
      </w:hyperlink>
    </w:p>
    <w:p w14:paraId="470C7BEF" w14:textId="4281ACFD" w:rsidR="00BF43BA" w:rsidRPr="00197F0D" w:rsidRDefault="00BF43BA" w:rsidP="00BF43BA">
      <w:pPr>
        <w:pStyle w:val="ListParagraph"/>
        <w:numPr>
          <w:ilvl w:val="0"/>
          <w:numId w:val="17"/>
        </w:numPr>
      </w:pPr>
      <w:r w:rsidRPr="00197F0D">
        <w:t xml:space="preserve">English Proficiency </w:t>
      </w:r>
      <w:hyperlink r:id="rId115" w:history="1">
        <w:r w:rsidRPr="0038518F">
          <w:rPr>
            <w:rStyle w:val="Hyperlink"/>
          </w:rPr>
          <w:t>Requirements</w:t>
        </w:r>
      </w:hyperlink>
      <w:r w:rsidRPr="00197F0D">
        <w:t>:</w:t>
      </w:r>
    </w:p>
    <w:p w14:paraId="77C9DA3F" w14:textId="21A5FB12" w:rsidR="00BF43BA" w:rsidRPr="00197F0D" w:rsidRDefault="00BF43BA" w:rsidP="007D77BD">
      <w:pPr>
        <w:pStyle w:val="ListParagraph"/>
        <w:numPr>
          <w:ilvl w:val="1"/>
          <w:numId w:val="17"/>
        </w:numPr>
      </w:pPr>
      <w:r w:rsidRPr="00197F0D">
        <w:t xml:space="preserve">Check your Letter of Admission from the Office of Graduate Studies to confirm </w:t>
      </w:r>
      <w:r w:rsidR="008D68EF">
        <w:t>if</w:t>
      </w:r>
      <w:r w:rsidRPr="00197F0D">
        <w:t xml:space="preserve"> you are required to sit for the English Language Test (ELT)</w:t>
      </w:r>
      <w:r w:rsidR="008D68EF">
        <w:t>.</w:t>
      </w:r>
    </w:p>
    <w:p w14:paraId="12B9BB16" w14:textId="458BBC6F" w:rsidR="00BF43BA" w:rsidRPr="00197F0D" w:rsidRDefault="00BF43BA" w:rsidP="00BF43BA">
      <w:pPr>
        <w:pStyle w:val="ListParagraph"/>
        <w:numPr>
          <w:ilvl w:val="2"/>
          <w:numId w:val="17"/>
        </w:numPr>
      </w:pPr>
      <w:r w:rsidRPr="00197F0D">
        <w:t>The English language course hours do not count toward your degree credits</w:t>
      </w:r>
    </w:p>
    <w:p w14:paraId="1CC8D3B4" w14:textId="671FA767" w:rsidR="00BF43BA" w:rsidRPr="00197F0D" w:rsidRDefault="00414C95" w:rsidP="00BF43BA">
      <w:pPr>
        <w:pStyle w:val="ListParagraph"/>
        <w:numPr>
          <w:ilvl w:val="2"/>
          <w:numId w:val="17"/>
        </w:numPr>
      </w:pPr>
      <w:r w:rsidRPr="00197F0D">
        <w:t xml:space="preserve">Contact the Office of Graduate Studies at 402.471.2875 or </w:t>
      </w:r>
      <w:hyperlink r:id="rId116" w:history="1">
        <w:r w:rsidRPr="00197F0D">
          <w:rPr>
            <w:rStyle w:val="Hyperlink"/>
          </w:rPr>
          <w:t>graduate@unl.edu</w:t>
        </w:r>
      </w:hyperlink>
      <w:r w:rsidRPr="00197F0D">
        <w:t xml:space="preserve"> if you have additional questions. </w:t>
      </w:r>
    </w:p>
    <w:p w14:paraId="44660437" w14:textId="69E914D4" w:rsidR="00414C95" w:rsidRPr="00197F0D" w:rsidRDefault="00414C95" w:rsidP="00414C95">
      <w:pPr>
        <w:pStyle w:val="ListParagraph"/>
        <w:numPr>
          <w:ilvl w:val="0"/>
          <w:numId w:val="17"/>
        </w:numPr>
      </w:pPr>
      <w:r w:rsidRPr="00197F0D">
        <w:t>Arrange for a bank account</w:t>
      </w:r>
    </w:p>
    <w:p w14:paraId="2DD0FB35" w14:textId="07A68DC8" w:rsidR="00414C95" w:rsidRPr="00197F0D" w:rsidRDefault="00414C95" w:rsidP="00414C95">
      <w:pPr>
        <w:pStyle w:val="ListParagraph"/>
        <w:numPr>
          <w:ilvl w:val="1"/>
          <w:numId w:val="17"/>
        </w:numPr>
        <w:rPr>
          <w:szCs w:val="24"/>
        </w:rPr>
      </w:pPr>
      <w:r w:rsidRPr="00197F0D">
        <w:rPr>
          <w:szCs w:val="24"/>
        </w:rPr>
        <w:t xml:space="preserve">A bank account in </w:t>
      </w:r>
      <w:r w:rsidR="00E573D7" w:rsidRPr="00197F0D">
        <w:rPr>
          <w:szCs w:val="24"/>
        </w:rPr>
        <w:t>the</w:t>
      </w:r>
      <w:r w:rsidRPr="00197F0D">
        <w:rPr>
          <w:szCs w:val="24"/>
        </w:rPr>
        <w:t xml:space="preserve"> US is required for direct deposit of employment pay.</w:t>
      </w:r>
    </w:p>
    <w:p w14:paraId="1B31C778" w14:textId="2A9B1952" w:rsidR="00414C95" w:rsidRPr="00197F0D" w:rsidRDefault="00414C95" w:rsidP="00414C95">
      <w:pPr>
        <w:pStyle w:val="ListParagraph"/>
        <w:numPr>
          <w:ilvl w:val="1"/>
          <w:numId w:val="17"/>
        </w:numPr>
        <w:rPr>
          <w:szCs w:val="24"/>
        </w:rPr>
      </w:pPr>
      <w:r w:rsidRPr="00197F0D">
        <w:rPr>
          <w:szCs w:val="24"/>
        </w:rPr>
        <w:t>When opening an account, bring a passport and an initial sum of money to deposit.</w:t>
      </w:r>
    </w:p>
    <w:p w14:paraId="1B2736E8" w14:textId="1B0B3293" w:rsidR="00414C95" w:rsidRPr="00197F0D" w:rsidRDefault="00414C95" w:rsidP="00414C95">
      <w:pPr>
        <w:pStyle w:val="ListParagraph"/>
        <w:numPr>
          <w:ilvl w:val="1"/>
          <w:numId w:val="17"/>
        </w:numPr>
        <w:rPr>
          <w:szCs w:val="24"/>
        </w:rPr>
      </w:pPr>
      <w:r w:rsidRPr="00197F0D">
        <w:rPr>
          <w:szCs w:val="24"/>
        </w:rPr>
        <w:t>Bring a voided check or direct deposit form to the department for employment paperwork</w:t>
      </w:r>
    </w:p>
    <w:p w14:paraId="34580D72" w14:textId="11F8B78E" w:rsidR="00414C95" w:rsidRPr="00197F0D" w:rsidRDefault="00414C95" w:rsidP="00414C95">
      <w:pPr>
        <w:pStyle w:val="ListParagraph"/>
        <w:numPr>
          <w:ilvl w:val="0"/>
          <w:numId w:val="17"/>
        </w:numPr>
        <w:spacing w:line="240" w:lineRule="auto"/>
        <w:rPr>
          <w:b/>
          <w:szCs w:val="24"/>
        </w:rPr>
      </w:pPr>
      <w:r w:rsidRPr="00197F0D">
        <w:rPr>
          <w:szCs w:val="24"/>
        </w:rPr>
        <w:t>Contact your advisor</w:t>
      </w:r>
    </w:p>
    <w:p w14:paraId="310899CB" w14:textId="77777777" w:rsidR="00414C95" w:rsidRPr="00197F0D" w:rsidRDefault="00414C95" w:rsidP="00414C95">
      <w:pPr>
        <w:pStyle w:val="ListParagraph"/>
        <w:numPr>
          <w:ilvl w:val="1"/>
          <w:numId w:val="17"/>
        </w:numPr>
        <w:spacing w:line="240" w:lineRule="auto"/>
        <w:rPr>
          <w:b/>
          <w:szCs w:val="24"/>
        </w:rPr>
      </w:pPr>
      <w:r w:rsidRPr="00197F0D">
        <w:rPr>
          <w:szCs w:val="24"/>
        </w:rPr>
        <w:t xml:space="preserve">Your advisor can provide information about the duties of your assistantship (if you have one) and your program of study, including suggested courses for your first semester. </w:t>
      </w:r>
    </w:p>
    <w:p w14:paraId="3200D03F" w14:textId="77777777" w:rsidR="00414C95" w:rsidRPr="00197F0D" w:rsidRDefault="00414C95" w:rsidP="00414C95">
      <w:pPr>
        <w:pStyle w:val="ListParagraph"/>
        <w:numPr>
          <w:ilvl w:val="0"/>
          <w:numId w:val="17"/>
        </w:numPr>
        <w:spacing w:line="240" w:lineRule="auto"/>
        <w:rPr>
          <w:b/>
          <w:szCs w:val="24"/>
        </w:rPr>
      </w:pPr>
      <w:r w:rsidRPr="00197F0D">
        <w:rPr>
          <w:szCs w:val="24"/>
        </w:rPr>
        <w:t>Complete immunization requirements</w:t>
      </w:r>
    </w:p>
    <w:p w14:paraId="6441D002" w14:textId="390DCD04" w:rsidR="00414C95" w:rsidRPr="00197F0D" w:rsidRDefault="00414C95" w:rsidP="00414C95">
      <w:pPr>
        <w:pStyle w:val="ListParagraph"/>
        <w:numPr>
          <w:ilvl w:val="1"/>
          <w:numId w:val="17"/>
        </w:numPr>
        <w:spacing w:line="240" w:lineRule="auto"/>
        <w:rPr>
          <w:b/>
          <w:szCs w:val="24"/>
        </w:rPr>
      </w:pPr>
      <w:r w:rsidRPr="00197F0D">
        <w:rPr>
          <w:szCs w:val="24"/>
        </w:rPr>
        <w:lastRenderedPageBreak/>
        <w:t xml:space="preserve">You must show proof of two rubeola measles/MMR immunizations or show a positive </w:t>
      </w:r>
      <w:proofErr w:type="spellStart"/>
      <w:r w:rsidRPr="00197F0D">
        <w:rPr>
          <w:szCs w:val="24"/>
        </w:rPr>
        <w:t>rubeloa</w:t>
      </w:r>
      <w:proofErr w:type="spellEnd"/>
      <w:r w:rsidRPr="00197F0D">
        <w:rPr>
          <w:szCs w:val="24"/>
        </w:rPr>
        <w:t xml:space="preserve"> lab result, </w:t>
      </w:r>
      <w:r w:rsidR="008D68EF">
        <w:rPr>
          <w:szCs w:val="24"/>
        </w:rPr>
        <w:t>by</w:t>
      </w:r>
      <w:r w:rsidRPr="00197F0D">
        <w:rPr>
          <w:szCs w:val="24"/>
        </w:rPr>
        <w:t xml:space="preserve"> uploading to </w:t>
      </w:r>
      <w:proofErr w:type="spellStart"/>
      <w:r w:rsidRPr="00197F0D">
        <w:rPr>
          <w:szCs w:val="24"/>
        </w:rPr>
        <w:t>MyRED</w:t>
      </w:r>
      <w:proofErr w:type="spellEnd"/>
      <w:r w:rsidRPr="00197F0D">
        <w:rPr>
          <w:szCs w:val="24"/>
        </w:rPr>
        <w:t xml:space="preserve">. </w:t>
      </w:r>
    </w:p>
    <w:p w14:paraId="4BD5D5BC" w14:textId="7F3962C7" w:rsidR="00414C95" w:rsidRPr="00197F0D" w:rsidRDefault="00414C95" w:rsidP="00414C95">
      <w:pPr>
        <w:pStyle w:val="ListParagraph"/>
        <w:numPr>
          <w:ilvl w:val="1"/>
          <w:numId w:val="17"/>
        </w:numPr>
        <w:spacing w:line="240" w:lineRule="auto"/>
        <w:rPr>
          <w:b/>
          <w:szCs w:val="24"/>
        </w:rPr>
      </w:pPr>
      <w:r w:rsidRPr="00197F0D">
        <w:rPr>
          <w:szCs w:val="24"/>
        </w:rPr>
        <w:t xml:space="preserve">For more complete information, see </w:t>
      </w:r>
      <w:hyperlink r:id="rId117" w:history="1">
        <w:r w:rsidR="0038518F" w:rsidRPr="0038518F">
          <w:rPr>
            <w:rStyle w:val="Hyperlink"/>
            <w:szCs w:val="24"/>
          </w:rPr>
          <w:t>UNL Health Center</w:t>
        </w:r>
      </w:hyperlink>
      <w:r w:rsidR="0038518F">
        <w:rPr>
          <w:szCs w:val="24"/>
        </w:rPr>
        <w:t xml:space="preserve">. </w:t>
      </w:r>
    </w:p>
    <w:p w14:paraId="6575748C" w14:textId="77777777" w:rsidR="00414C95" w:rsidRPr="00197F0D" w:rsidRDefault="00414C95" w:rsidP="00414C95">
      <w:pPr>
        <w:pStyle w:val="ListParagraph"/>
        <w:numPr>
          <w:ilvl w:val="1"/>
          <w:numId w:val="17"/>
        </w:numPr>
        <w:spacing w:line="240" w:lineRule="auto"/>
        <w:rPr>
          <w:szCs w:val="24"/>
        </w:rPr>
      </w:pPr>
      <w:r w:rsidRPr="00197F0D">
        <w:rPr>
          <w:szCs w:val="24"/>
        </w:rPr>
        <w:t>Call your campus Health Center for more information or to make an appointment</w:t>
      </w:r>
    </w:p>
    <w:p w14:paraId="6605043C" w14:textId="77777777" w:rsidR="00414C95" w:rsidRPr="00197F0D" w:rsidRDefault="00414C95" w:rsidP="00414C95">
      <w:pPr>
        <w:pStyle w:val="ListParagraph"/>
        <w:numPr>
          <w:ilvl w:val="2"/>
          <w:numId w:val="17"/>
        </w:numPr>
        <w:spacing w:line="240" w:lineRule="auto"/>
        <w:rPr>
          <w:szCs w:val="24"/>
        </w:rPr>
      </w:pPr>
      <w:r w:rsidRPr="00197F0D">
        <w:rPr>
          <w:szCs w:val="24"/>
        </w:rPr>
        <w:t>Omaha-based students: 402.554.2374</w:t>
      </w:r>
    </w:p>
    <w:p w14:paraId="698068C8" w14:textId="77777777" w:rsidR="00414C95" w:rsidRPr="00197F0D" w:rsidRDefault="00414C95" w:rsidP="00414C95">
      <w:pPr>
        <w:pStyle w:val="ListParagraph"/>
        <w:numPr>
          <w:ilvl w:val="2"/>
          <w:numId w:val="17"/>
        </w:numPr>
        <w:spacing w:line="240" w:lineRule="auto"/>
        <w:rPr>
          <w:szCs w:val="24"/>
        </w:rPr>
      </w:pPr>
      <w:r w:rsidRPr="00197F0D">
        <w:rPr>
          <w:szCs w:val="24"/>
        </w:rPr>
        <w:t>Lincoln-based students: 402.472.5000</w:t>
      </w:r>
    </w:p>
    <w:p w14:paraId="7E40AB93" w14:textId="77777777" w:rsidR="00414C95" w:rsidRPr="00197F0D" w:rsidRDefault="00414C95" w:rsidP="00414C95">
      <w:pPr>
        <w:pStyle w:val="ListParagraph"/>
        <w:numPr>
          <w:ilvl w:val="0"/>
          <w:numId w:val="17"/>
        </w:numPr>
        <w:spacing w:line="240" w:lineRule="auto"/>
        <w:rPr>
          <w:szCs w:val="24"/>
        </w:rPr>
      </w:pPr>
      <w:r w:rsidRPr="00197F0D">
        <w:rPr>
          <w:szCs w:val="24"/>
        </w:rPr>
        <w:t>Enroll in classes</w:t>
      </w:r>
    </w:p>
    <w:p w14:paraId="5C0F7126" w14:textId="4AC8E451" w:rsidR="007D77BD" w:rsidRDefault="007D77BD" w:rsidP="00414C95">
      <w:pPr>
        <w:pStyle w:val="ListParagraph"/>
        <w:numPr>
          <w:ilvl w:val="1"/>
          <w:numId w:val="17"/>
        </w:numPr>
        <w:spacing w:line="240" w:lineRule="auto"/>
        <w:rPr>
          <w:szCs w:val="24"/>
        </w:rPr>
      </w:pPr>
      <w:r>
        <w:rPr>
          <w:szCs w:val="24"/>
        </w:rPr>
        <w:t xml:space="preserve">Lincoln based students: Enroll for courses using </w:t>
      </w:r>
      <w:hyperlink r:id="rId118" w:history="1">
        <w:proofErr w:type="spellStart"/>
        <w:r w:rsidRPr="003A5508">
          <w:rPr>
            <w:rStyle w:val="Hyperlink"/>
            <w:szCs w:val="24"/>
          </w:rPr>
          <w:t>MyRED</w:t>
        </w:r>
        <w:proofErr w:type="spellEnd"/>
      </w:hyperlink>
    </w:p>
    <w:p w14:paraId="12032E53" w14:textId="713D69C4" w:rsidR="00414C95" w:rsidRPr="00197F0D" w:rsidRDefault="00414C95" w:rsidP="00414C95">
      <w:pPr>
        <w:pStyle w:val="ListParagraph"/>
        <w:numPr>
          <w:ilvl w:val="1"/>
          <w:numId w:val="17"/>
        </w:numPr>
        <w:spacing w:line="240" w:lineRule="auto"/>
        <w:rPr>
          <w:szCs w:val="24"/>
        </w:rPr>
      </w:pPr>
      <w:r w:rsidRPr="00197F0D">
        <w:rPr>
          <w:szCs w:val="24"/>
        </w:rPr>
        <w:t xml:space="preserve">Omaha based students: Complete the Intercampus Registration Form and submit electronically </w:t>
      </w:r>
    </w:p>
    <w:p w14:paraId="1F14ECD0" w14:textId="77777777" w:rsidR="00414C95" w:rsidRPr="00197F0D" w:rsidRDefault="00414C95" w:rsidP="00414C95">
      <w:pPr>
        <w:pStyle w:val="ListParagraph"/>
        <w:numPr>
          <w:ilvl w:val="2"/>
          <w:numId w:val="17"/>
        </w:numPr>
        <w:spacing w:line="240" w:lineRule="auto"/>
        <w:rPr>
          <w:szCs w:val="24"/>
        </w:rPr>
      </w:pPr>
      <w:r w:rsidRPr="00197F0D">
        <w:rPr>
          <w:szCs w:val="24"/>
        </w:rPr>
        <w:t xml:space="preserve">The intercampus registration form must be submitted </w:t>
      </w:r>
      <w:r w:rsidRPr="007D77BD">
        <w:rPr>
          <w:b/>
          <w:i/>
          <w:szCs w:val="24"/>
        </w:rPr>
        <w:t>EVERY</w:t>
      </w:r>
      <w:r w:rsidRPr="00197F0D">
        <w:rPr>
          <w:szCs w:val="24"/>
        </w:rPr>
        <w:t xml:space="preserve"> semester before you register for classes in Omaha. </w:t>
      </w:r>
    </w:p>
    <w:p w14:paraId="00CDA60F" w14:textId="66ACD65E" w:rsidR="00414C95" w:rsidRPr="00197F0D" w:rsidRDefault="00414C95" w:rsidP="00414C95">
      <w:pPr>
        <w:pStyle w:val="ListParagraph"/>
        <w:numPr>
          <w:ilvl w:val="2"/>
          <w:numId w:val="17"/>
        </w:numPr>
        <w:spacing w:line="240" w:lineRule="auto"/>
        <w:rPr>
          <w:szCs w:val="24"/>
        </w:rPr>
      </w:pPr>
      <w:r w:rsidRPr="00197F0D">
        <w:rPr>
          <w:szCs w:val="24"/>
        </w:rPr>
        <w:t xml:space="preserve">Once processed, access </w:t>
      </w:r>
      <w:hyperlink r:id="rId119" w:history="1">
        <w:proofErr w:type="spellStart"/>
        <w:r w:rsidRPr="003A5508">
          <w:rPr>
            <w:rStyle w:val="Hyperlink"/>
            <w:szCs w:val="24"/>
          </w:rPr>
          <w:t>MavLINK</w:t>
        </w:r>
        <w:proofErr w:type="spellEnd"/>
        <w:r w:rsidRPr="003A5508">
          <w:rPr>
            <w:rStyle w:val="Hyperlink"/>
            <w:szCs w:val="24"/>
          </w:rPr>
          <w:t xml:space="preserve"> </w:t>
        </w:r>
      </w:hyperlink>
      <w:r w:rsidRPr="00197F0D">
        <w:rPr>
          <w:szCs w:val="24"/>
        </w:rPr>
        <w:t xml:space="preserve">to register for courses. </w:t>
      </w:r>
    </w:p>
    <w:p w14:paraId="41E45D2A" w14:textId="77777777" w:rsidR="00C517A1" w:rsidRPr="00197F0D" w:rsidRDefault="00C517A1" w:rsidP="00C517A1">
      <w:pPr>
        <w:pStyle w:val="ListParagraph"/>
        <w:numPr>
          <w:ilvl w:val="0"/>
          <w:numId w:val="17"/>
        </w:numPr>
        <w:spacing w:line="240" w:lineRule="auto"/>
        <w:rPr>
          <w:szCs w:val="24"/>
        </w:rPr>
      </w:pPr>
      <w:r w:rsidRPr="00197F0D">
        <w:rPr>
          <w:szCs w:val="24"/>
        </w:rPr>
        <w:t>Obtain your student ID card</w:t>
      </w:r>
    </w:p>
    <w:p w14:paraId="70D6F669" w14:textId="77777777" w:rsidR="00C517A1" w:rsidRPr="00197F0D" w:rsidRDefault="00C517A1" w:rsidP="00C517A1">
      <w:pPr>
        <w:pStyle w:val="ListParagraph"/>
        <w:numPr>
          <w:ilvl w:val="1"/>
          <w:numId w:val="17"/>
        </w:numPr>
        <w:spacing w:line="240" w:lineRule="auto"/>
        <w:rPr>
          <w:szCs w:val="24"/>
        </w:rPr>
      </w:pPr>
      <w:r w:rsidRPr="00197F0D">
        <w:rPr>
          <w:szCs w:val="24"/>
        </w:rPr>
        <w:t xml:space="preserve">Lincoln-based students: </w:t>
      </w:r>
    </w:p>
    <w:p w14:paraId="01B81867" w14:textId="77777777" w:rsidR="00C517A1" w:rsidRPr="00197F0D" w:rsidRDefault="00C517A1" w:rsidP="00C517A1">
      <w:pPr>
        <w:pStyle w:val="ListParagraph"/>
        <w:numPr>
          <w:ilvl w:val="2"/>
          <w:numId w:val="17"/>
        </w:numPr>
        <w:spacing w:line="240" w:lineRule="auto"/>
        <w:rPr>
          <w:szCs w:val="24"/>
        </w:rPr>
      </w:pPr>
      <w:r w:rsidRPr="00197F0D">
        <w:rPr>
          <w:szCs w:val="24"/>
        </w:rPr>
        <w:t xml:space="preserve">Apply </w:t>
      </w:r>
      <w:hyperlink r:id="rId120" w:history="1">
        <w:r w:rsidRPr="00C517A1">
          <w:rPr>
            <w:rStyle w:val="Hyperlink"/>
            <w:szCs w:val="24"/>
          </w:rPr>
          <w:t xml:space="preserve">online </w:t>
        </w:r>
      </w:hyperlink>
      <w:r w:rsidRPr="00197F0D">
        <w:rPr>
          <w:szCs w:val="24"/>
        </w:rPr>
        <w:t>and upload a</w:t>
      </w:r>
      <w:r>
        <w:rPr>
          <w:szCs w:val="24"/>
        </w:rPr>
        <w:t>n acceptable photo to receive a</w:t>
      </w:r>
      <w:r w:rsidRPr="00197F0D">
        <w:rPr>
          <w:szCs w:val="24"/>
        </w:rPr>
        <w:t xml:space="preserve"> </w:t>
      </w:r>
      <w:proofErr w:type="spellStart"/>
      <w:r w:rsidRPr="00197F0D">
        <w:rPr>
          <w:szCs w:val="24"/>
        </w:rPr>
        <w:t>NCard</w:t>
      </w:r>
      <w:proofErr w:type="spellEnd"/>
    </w:p>
    <w:p w14:paraId="0E8CDD72" w14:textId="77777777" w:rsidR="00C517A1" w:rsidRPr="00197F0D" w:rsidRDefault="00C517A1" w:rsidP="00C517A1">
      <w:pPr>
        <w:pStyle w:val="ListParagraph"/>
        <w:numPr>
          <w:ilvl w:val="2"/>
          <w:numId w:val="17"/>
        </w:numPr>
        <w:spacing w:line="240" w:lineRule="auto"/>
        <w:rPr>
          <w:szCs w:val="24"/>
        </w:rPr>
      </w:pPr>
      <w:r w:rsidRPr="00197F0D">
        <w:rPr>
          <w:szCs w:val="24"/>
        </w:rPr>
        <w:t xml:space="preserve">Appointments are required to pick up </w:t>
      </w:r>
      <w:proofErr w:type="spellStart"/>
      <w:r w:rsidRPr="00197F0D">
        <w:rPr>
          <w:szCs w:val="24"/>
        </w:rPr>
        <w:t>NCards</w:t>
      </w:r>
      <w:proofErr w:type="spellEnd"/>
    </w:p>
    <w:p w14:paraId="4D181078" w14:textId="77777777" w:rsidR="00C517A1" w:rsidRPr="00197F0D" w:rsidRDefault="00C517A1" w:rsidP="00C517A1">
      <w:pPr>
        <w:pStyle w:val="ListParagraph"/>
        <w:numPr>
          <w:ilvl w:val="2"/>
          <w:numId w:val="17"/>
        </w:numPr>
        <w:spacing w:line="240" w:lineRule="auto"/>
        <w:rPr>
          <w:szCs w:val="24"/>
        </w:rPr>
      </w:pPr>
      <w:r w:rsidRPr="00197F0D">
        <w:rPr>
          <w:szCs w:val="24"/>
        </w:rPr>
        <w:t xml:space="preserve">Students’ first card is </w:t>
      </w:r>
      <w:r>
        <w:rPr>
          <w:szCs w:val="24"/>
        </w:rPr>
        <w:t>$20</w:t>
      </w:r>
      <w:r w:rsidRPr="00197F0D">
        <w:rPr>
          <w:szCs w:val="24"/>
        </w:rPr>
        <w:t xml:space="preserve">, but any subsequent replacement cards are $15. </w:t>
      </w:r>
    </w:p>
    <w:p w14:paraId="2F3CA2F6" w14:textId="77777777" w:rsidR="00C517A1" w:rsidRPr="00197F0D" w:rsidRDefault="00C517A1" w:rsidP="00C517A1">
      <w:pPr>
        <w:pStyle w:val="ListParagraph"/>
        <w:numPr>
          <w:ilvl w:val="2"/>
          <w:numId w:val="17"/>
        </w:numPr>
        <w:spacing w:line="240" w:lineRule="auto"/>
        <w:rPr>
          <w:szCs w:val="24"/>
        </w:rPr>
      </w:pPr>
      <w:r w:rsidRPr="00197F0D">
        <w:rPr>
          <w:szCs w:val="24"/>
        </w:rPr>
        <w:t>For more information visit</w:t>
      </w:r>
      <w:r>
        <w:rPr>
          <w:szCs w:val="24"/>
        </w:rPr>
        <w:t xml:space="preserve"> NCARD </w:t>
      </w:r>
      <w:hyperlink r:id="rId121" w:history="1">
        <w:r w:rsidRPr="001C76EA">
          <w:rPr>
            <w:rStyle w:val="Hyperlink"/>
            <w:szCs w:val="24"/>
          </w:rPr>
          <w:t xml:space="preserve">website </w:t>
        </w:r>
      </w:hyperlink>
      <w:r w:rsidRPr="00197F0D">
        <w:rPr>
          <w:szCs w:val="24"/>
        </w:rPr>
        <w:t xml:space="preserve"> </w:t>
      </w:r>
    </w:p>
    <w:p w14:paraId="44448944" w14:textId="77777777" w:rsidR="00C517A1" w:rsidRPr="00197F0D" w:rsidRDefault="00C517A1" w:rsidP="00C517A1">
      <w:pPr>
        <w:pStyle w:val="ListParagraph"/>
        <w:numPr>
          <w:ilvl w:val="1"/>
          <w:numId w:val="17"/>
        </w:numPr>
        <w:spacing w:line="240" w:lineRule="auto"/>
        <w:rPr>
          <w:szCs w:val="24"/>
        </w:rPr>
      </w:pPr>
      <w:r w:rsidRPr="00197F0D">
        <w:rPr>
          <w:szCs w:val="24"/>
        </w:rPr>
        <w:t xml:space="preserve">Omaha-based students: </w:t>
      </w:r>
    </w:p>
    <w:p w14:paraId="1452BDA3" w14:textId="77777777" w:rsidR="00C517A1" w:rsidRPr="00197F0D" w:rsidRDefault="00C517A1" w:rsidP="00C517A1">
      <w:pPr>
        <w:pStyle w:val="ListParagraph"/>
        <w:numPr>
          <w:ilvl w:val="2"/>
          <w:numId w:val="17"/>
        </w:numPr>
        <w:spacing w:line="240" w:lineRule="auto"/>
        <w:rPr>
          <w:szCs w:val="24"/>
        </w:rPr>
      </w:pPr>
      <w:r w:rsidRPr="00197F0D">
        <w:rPr>
          <w:szCs w:val="24"/>
        </w:rPr>
        <w:t xml:space="preserve">Complete this step once you’ve received notification that your intercampus </w:t>
      </w:r>
      <w:r>
        <w:rPr>
          <w:szCs w:val="24"/>
        </w:rPr>
        <w:t>registration f</w:t>
      </w:r>
      <w:r w:rsidRPr="00197F0D">
        <w:rPr>
          <w:szCs w:val="24"/>
        </w:rPr>
        <w:t>orm has been process</w:t>
      </w:r>
      <w:r>
        <w:rPr>
          <w:szCs w:val="24"/>
        </w:rPr>
        <w:t>ed</w:t>
      </w:r>
      <w:r w:rsidRPr="00197F0D">
        <w:rPr>
          <w:szCs w:val="24"/>
        </w:rPr>
        <w:t xml:space="preserve"> and you have a </w:t>
      </w:r>
      <w:proofErr w:type="spellStart"/>
      <w:r w:rsidRPr="00197F0D">
        <w:rPr>
          <w:szCs w:val="24"/>
        </w:rPr>
        <w:t>MavLINK</w:t>
      </w:r>
      <w:proofErr w:type="spellEnd"/>
      <w:r w:rsidRPr="00197F0D">
        <w:rPr>
          <w:szCs w:val="24"/>
        </w:rPr>
        <w:t xml:space="preserve"> account. </w:t>
      </w:r>
    </w:p>
    <w:p w14:paraId="4541D814" w14:textId="77777777" w:rsidR="00C517A1" w:rsidRPr="00C517A1" w:rsidRDefault="00C517A1" w:rsidP="00C517A1">
      <w:pPr>
        <w:pStyle w:val="ListParagraph"/>
        <w:numPr>
          <w:ilvl w:val="3"/>
          <w:numId w:val="17"/>
        </w:numPr>
        <w:spacing w:line="240" w:lineRule="auto"/>
        <w:rPr>
          <w:szCs w:val="24"/>
        </w:rPr>
      </w:pPr>
      <w:r w:rsidRPr="00197F0D">
        <w:rPr>
          <w:szCs w:val="24"/>
        </w:rPr>
        <w:t xml:space="preserve">Apply </w:t>
      </w:r>
      <w:hyperlink r:id="rId122" w:history="1">
        <w:r w:rsidRPr="00C517A1">
          <w:rPr>
            <w:rStyle w:val="Hyperlink"/>
            <w:szCs w:val="24"/>
          </w:rPr>
          <w:t xml:space="preserve">online </w:t>
        </w:r>
      </w:hyperlink>
      <w:r w:rsidRPr="00197F0D">
        <w:rPr>
          <w:szCs w:val="24"/>
        </w:rPr>
        <w:t>and upload an</w:t>
      </w:r>
      <w:r>
        <w:rPr>
          <w:szCs w:val="24"/>
        </w:rPr>
        <w:t xml:space="preserve"> acceptable photo to receive a </w:t>
      </w:r>
      <w:proofErr w:type="spellStart"/>
      <w:r>
        <w:rPr>
          <w:szCs w:val="24"/>
        </w:rPr>
        <w:t>MavCard</w:t>
      </w:r>
      <w:proofErr w:type="spellEnd"/>
    </w:p>
    <w:p w14:paraId="0A0B4425" w14:textId="77777777" w:rsidR="00C517A1" w:rsidRPr="00197F0D" w:rsidRDefault="00C517A1" w:rsidP="00C517A1">
      <w:pPr>
        <w:pStyle w:val="ListParagraph"/>
        <w:numPr>
          <w:ilvl w:val="3"/>
          <w:numId w:val="17"/>
        </w:numPr>
        <w:spacing w:line="240" w:lineRule="auto"/>
        <w:rPr>
          <w:szCs w:val="24"/>
        </w:rPr>
      </w:pPr>
      <w:r>
        <w:rPr>
          <w:szCs w:val="24"/>
        </w:rPr>
        <w:t>V</w:t>
      </w:r>
      <w:r w:rsidRPr="00197F0D">
        <w:rPr>
          <w:szCs w:val="24"/>
        </w:rPr>
        <w:t xml:space="preserve">isit </w:t>
      </w:r>
      <w:proofErr w:type="spellStart"/>
      <w:r w:rsidRPr="00197F0D">
        <w:rPr>
          <w:szCs w:val="24"/>
        </w:rPr>
        <w:t>MavCARD</w:t>
      </w:r>
      <w:proofErr w:type="spellEnd"/>
      <w:r w:rsidRPr="00197F0D">
        <w:rPr>
          <w:szCs w:val="24"/>
        </w:rPr>
        <w:t xml:space="preserve"> Services Office </w:t>
      </w:r>
      <w:r>
        <w:rPr>
          <w:szCs w:val="24"/>
        </w:rPr>
        <w:t>about</w:t>
      </w:r>
      <w:r w:rsidRPr="00197F0D">
        <w:rPr>
          <w:szCs w:val="24"/>
        </w:rPr>
        <w:t xml:space="preserve"> acquiring your </w:t>
      </w:r>
      <w:proofErr w:type="spellStart"/>
      <w:r w:rsidRPr="00197F0D">
        <w:rPr>
          <w:szCs w:val="24"/>
        </w:rPr>
        <w:t>MavCARD</w:t>
      </w:r>
      <w:proofErr w:type="spellEnd"/>
      <w:r w:rsidRPr="00197F0D">
        <w:rPr>
          <w:szCs w:val="24"/>
        </w:rPr>
        <w:t xml:space="preserve">. The </w:t>
      </w:r>
      <w:proofErr w:type="spellStart"/>
      <w:r w:rsidRPr="00197F0D">
        <w:rPr>
          <w:szCs w:val="24"/>
        </w:rPr>
        <w:t>MavCARD</w:t>
      </w:r>
      <w:proofErr w:type="spellEnd"/>
      <w:r w:rsidRPr="00197F0D">
        <w:rPr>
          <w:szCs w:val="24"/>
        </w:rPr>
        <w:t xml:space="preserve"> Services Office is located on the 2</w:t>
      </w:r>
      <w:r w:rsidRPr="00197F0D">
        <w:rPr>
          <w:szCs w:val="24"/>
          <w:vertAlign w:val="superscript"/>
        </w:rPr>
        <w:t>nd</w:t>
      </w:r>
      <w:r w:rsidRPr="00197F0D">
        <w:rPr>
          <w:szCs w:val="24"/>
        </w:rPr>
        <w:t xml:space="preserve"> floor of the Milo Bail Student Center. </w:t>
      </w:r>
    </w:p>
    <w:p w14:paraId="6D4200DA" w14:textId="77777777" w:rsidR="00C517A1" w:rsidRPr="00197F0D" w:rsidRDefault="00C517A1" w:rsidP="00C517A1">
      <w:pPr>
        <w:pStyle w:val="ListParagraph"/>
        <w:numPr>
          <w:ilvl w:val="3"/>
          <w:numId w:val="17"/>
        </w:numPr>
        <w:spacing w:line="240" w:lineRule="auto"/>
        <w:rPr>
          <w:szCs w:val="24"/>
        </w:rPr>
      </w:pPr>
      <w:r w:rsidRPr="00197F0D">
        <w:rPr>
          <w:szCs w:val="24"/>
        </w:rPr>
        <w:t xml:space="preserve">Students’ first card is </w:t>
      </w:r>
      <w:r>
        <w:rPr>
          <w:szCs w:val="24"/>
        </w:rPr>
        <w:t>$7</w:t>
      </w:r>
      <w:r w:rsidRPr="00197F0D">
        <w:rPr>
          <w:szCs w:val="24"/>
        </w:rPr>
        <w:t xml:space="preserve">, but any subsequent replacement cards are $15. </w:t>
      </w:r>
    </w:p>
    <w:p w14:paraId="18279AFE" w14:textId="77777777" w:rsidR="00C517A1" w:rsidRPr="00197F0D" w:rsidRDefault="00C517A1" w:rsidP="00C517A1">
      <w:pPr>
        <w:pStyle w:val="ListParagraph"/>
        <w:numPr>
          <w:ilvl w:val="3"/>
          <w:numId w:val="17"/>
        </w:numPr>
        <w:spacing w:line="240" w:lineRule="auto"/>
        <w:rPr>
          <w:szCs w:val="24"/>
        </w:rPr>
      </w:pPr>
      <w:r w:rsidRPr="00197F0D">
        <w:rPr>
          <w:szCs w:val="24"/>
        </w:rPr>
        <w:t>For more information visit</w:t>
      </w:r>
      <w:r>
        <w:rPr>
          <w:szCs w:val="24"/>
        </w:rPr>
        <w:t xml:space="preserve"> </w:t>
      </w:r>
      <w:proofErr w:type="spellStart"/>
      <w:r>
        <w:rPr>
          <w:szCs w:val="24"/>
        </w:rPr>
        <w:t>MavCard</w:t>
      </w:r>
      <w:proofErr w:type="spellEnd"/>
      <w:r>
        <w:rPr>
          <w:szCs w:val="24"/>
        </w:rPr>
        <w:t xml:space="preserve"> </w:t>
      </w:r>
      <w:hyperlink r:id="rId123" w:history="1">
        <w:r w:rsidRPr="001C76EA">
          <w:rPr>
            <w:rStyle w:val="Hyperlink"/>
            <w:szCs w:val="24"/>
          </w:rPr>
          <w:t>website</w:t>
        </w:r>
      </w:hyperlink>
    </w:p>
    <w:p w14:paraId="1B3BB527" w14:textId="203FDA0C" w:rsidR="00414C95" w:rsidRPr="00197F0D" w:rsidRDefault="0038518F" w:rsidP="0038518F">
      <w:pPr>
        <w:pStyle w:val="ListParagraph"/>
        <w:numPr>
          <w:ilvl w:val="0"/>
          <w:numId w:val="17"/>
        </w:numPr>
        <w:spacing w:line="240" w:lineRule="auto"/>
        <w:rPr>
          <w:szCs w:val="24"/>
        </w:rPr>
      </w:pPr>
      <w:r w:rsidRPr="00197F0D">
        <w:rPr>
          <w:szCs w:val="24"/>
        </w:rPr>
        <w:t xml:space="preserve"> </w:t>
      </w:r>
      <w:r w:rsidR="00414C95" w:rsidRPr="00197F0D">
        <w:rPr>
          <w:szCs w:val="24"/>
        </w:rPr>
        <w:t>Purchase a parking permit (if you have a vehicle and wish to park on campus)</w:t>
      </w:r>
    </w:p>
    <w:p w14:paraId="12DDA03D" w14:textId="77777777" w:rsidR="007468BE" w:rsidRPr="00197F0D" w:rsidRDefault="007468BE" w:rsidP="007468BE">
      <w:pPr>
        <w:pStyle w:val="ListParagraph"/>
        <w:numPr>
          <w:ilvl w:val="1"/>
          <w:numId w:val="17"/>
        </w:numPr>
        <w:spacing w:line="240" w:lineRule="auto"/>
        <w:rPr>
          <w:szCs w:val="24"/>
        </w:rPr>
      </w:pPr>
      <w:r w:rsidRPr="00197F0D">
        <w:rPr>
          <w:szCs w:val="24"/>
        </w:rPr>
        <w:t xml:space="preserve">Lincoln-based students: Visit Parking and Transit Services Student </w:t>
      </w:r>
      <w:r>
        <w:rPr>
          <w:szCs w:val="24"/>
        </w:rPr>
        <w:t xml:space="preserve">Parking Permit Purchase </w:t>
      </w:r>
      <w:hyperlink r:id="rId124" w:history="1">
        <w:r w:rsidRPr="001C76EA">
          <w:rPr>
            <w:rStyle w:val="Hyperlink"/>
            <w:szCs w:val="24"/>
          </w:rPr>
          <w:t xml:space="preserve">Guide </w:t>
        </w:r>
      </w:hyperlink>
      <w:r w:rsidRPr="00197F0D">
        <w:rPr>
          <w:szCs w:val="24"/>
        </w:rPr>
        <w:t xml:space="preserve"> </w:t>
      </w:r>
    </w:p>
    <w:p w14:paraId="5B591156" w14:textId="77777777" w:rsidR="007468BE" w:rsidRPr="00197F0D" w:rsidRDefault="007468BE" w:rsidP="007468BE">
      <w:pPr>
        <w:pStyle w:val="ListParagraph"/>
        <w:numPr>
          <w:ilvl w:val="1"/>
          <w:numId w:val="17"/>
        </w:numPr>
        <w:spacing w:line="240" w:lineRule="auto"/>
        <w:rPr>
          <w:szCs w:val="24"/>
        </w:rPr>
      </w:pPr>
      <w:r w:rsidRPr="00197F0D">
        <w:rPr>
          <w:szCs w:val="24"/>
        </w:rPr>
        <w:t xml:space="preserve">Omaha based students: Visit </w:t>
      </w:r>
      <w:hyperlink r:id="rId125" w:history="1">
        <w:r w:rsidRPr="001C76EA">
          <w:rPr>
            <w:rStyle w:val="Hyperlink"/>
            <w:szCs w:val="24"/>
          </w:rPr>
          <w:t>Parking Services</w:t>
        </w:r>
      </w:hyperlink>
      <w:r w:rsidRPr="00197F0D">
        <w:rPr>
          <w:szCs w:val="24"/>
        </w:rPr>
        <w:t xml:space="preserve"> </w:t>
      </w:r>
    </w:p>
    <w:p w14:paraId="7A0D9CD2" w14:textId="0581296B" w:rsidR="00414C95" w:rsidRPr="00197F0D" w:rsidRDefault="008D68EF" w:rsidP="0038518F">
      <w:pPr>
        <w:pStyle w:val="ListParagraph"/>
        <w:numPr>
          <w:ilvl w:val="0"/>
          <w:numId w:val="17"/>
        </w:numPr>
        <w:spacing w:line="240" w:lineRule="auto"/>
        <w:rPr>
          <w:szCs w:val="24"/>
        </w:rPr>
      </w:pPr>
      <w:r w:rsidRPr="008D68EF">
        <w:rPr>
          <w:szCs w:val="24"/>
        </w:rPr>
        <w:t xml:space="preserve">F-1 and J-1 students are automatically enrolled in student health insurance. </w:t>
      </w:r>
      <w:hyperlink r:id="rId126" w:history="1">
        <w:r w:rsidRPr="00E81146">
          <w:rPr>
            <w:rStyle w:val="Hyperlink"/>
            <w:szCs w:val="24"/>
          </w:rPr>
          <w:t>To e</w:t>
        </w:r>
        <w:r w:rsidR="00414C95" w:rsidRPr="00E81146">
          <w:rPr>
            <w:rStyle w:val="Hyperlink"/>
            <w:szCs w:val="24"/>
          </w:rPr>
          <w:t>nroll in or waive student health insurance</w:t>
        </w:r>
      </w:hyperlink>
      <w:r w:rsidR="00414C95" w:rsidRPr="00197F0D">
        <w:rPr>
          <w:szCs w:val="24"/>
        </w:rPr>
        <w:t xml:space="preserve"> </w:t>
      </w:r>
    </w:p>
    <w:p w14:paraId="35ACD64D" w14:textId="77777777" w:rsidR="00A116CE" w:rsidRDefault="00A116CE" w:rsidP="00A116CE">
      <w:pPr>
        <w:pStyle w:val="ListParagraph"/>
        <w:numPr>
          <w:ilvl w:val="1"/>
          <w:numId w:val="17"/>
        </w:numPr>
        <w:spacing w:line="240" w:lineRule="auto"/>
        <w:rPr>
          <w:szCs w:val="24"/>
        </w:rPr>
      </w:pPr>
      <w:r>
        <w:rPr>
          <w:szCs w:val="24"/>
        </w:rPr>
        <w:t>If you do not have a graduate assistantship:</w:t>
      </w:r>
    </w:p>
    <w:p w14:paraId="42A62542" w14:textId="77777777" w:rsidR="00A116CE" w:rsidRPr="00197F0D" w:rsidRDefault="00A116CE" w:rsidP="00A116CE">
      <w:pPr>
        <w:pStyle w:val="ListParagraph"/>
        <w:numPr>
          <w:ilvl w:val="2"/>
          <w:numId w:val="17"/>
        </w:numPr>
        <w:spacing w:line="240" w:lineRule="auto"/>
        <w:rPr>
          <w:szCs w:val="24"/>
        </w:rPr>
      </w:pPr>
      <w:r w:rsidRPr="00197F0D">
        <w:rPr>
          <w:szCs w:val="24"/>
        </w:rPr>
        <w:t>Lincoln-based students:</w:t>
      </w:r>
    </w:p>
    <w:p w14:paraId="7AF03448" w14:textId="77777777" w:rsidR="00A116CE" w:rsidRPr="00197F0D" w:rsidRDefault="00A116CE" w:rsidP="00A116CE">
      <w:pPr>
        <w:pStyle w:val="ListParagraph"/>
        <w:numPr>
          <w:ilvl w:val="3"/>
          <w:numId w:val="17"/>
        </w:numPr>
        <w:spacing w:line="240" w:lineRule="auto"/>
        <w:rPr>
          <w:szCs w:val="24"/>
        </w:rPr>
      </w:pPr>
      <w:r>
        <w:rPr>
          <w:szCs w:val="24"/>
        </w:rPr>
        <w:t>Y</w:t>
      </w:r>
      <w:r w:rsidRPr="00197F0D">
        <w:rPr>
          <w:szCs w:val="24"/>
        </w:rPr>
        <w:t xml:space="preserve">ou can </w:t>
      </w:r>
      <w:r>
        <w:rPr>
          <w:szCs w:val="24"/>
        </w:rPr>
        <w:t xml:space="preserve">choose to </w:t>
      </w:r>
      <w:r w:rsidRPr="00197F0D">
        <w:rPr>
          <w:szCs w:val="24"/>
        </w:rPr>
        <w:t xml:space="preserve">enroll in the </w:t>
      </w:r>
      <w:hyperlink r:id="rId127" w:history="1">
        <w:r w:rsidRPr="00A116CE">
          <w:rPr>
            <w:rStyle w:val="Hyperlink"/>
            <w:szCs w:val="24"/>
          </w:rPr>
          <w:t>Student Plan</w:t>
        </w:r>
      </w:hyperlink>
      <w:r>
        <w:rPr>
          <w:szCs w:val="24"/>
        </w:rPr>
        <w:t xml:space="preserve"> online via </w:t>
      </w:r>
      <w:proofErr w:type="spellStart"/>
      <w:r>
        <w:rPr>
          <w:szCs w:val="24"/>
        </w:rPr>
        <w:t>MyRED</w:t>
      </w:r>
      <w:proofErr w:type="spellEnd"/>
      <w:r>
        <w:rPr>
          <w:szCs w:val="24"/>
        </w:rPr>
        <w:t>.</w:t>
      </w:r>
    </w:p>
    <w:p w14:paraId="6C12B028" w14:textId="77777777" w:rsidR="00A116CE" w:rsidRPr="00197F0D" w:rsidRDefault="00A116CE" w:rsidP="00A116CE">
      <w:pPr>
        <w:pStyle w:val="ListParagraph"/>
        <w:numPr>
          <w:ilvl w:val="2"/>
          <w:numId w:val="17"/>
        </w:numPr>
        <w:spacing w:line="240" w:lineRule="auto"/>
        <w:rPr>
          <w:szCs w:val="24"/>
        </w:rPr>
      </w:pPr>
      <w:r w:rsidRPr="00197F0D">
        <w:rPr>
          <w:szCs w:val="24"/>
        </w:rPr>
        <w:t>Omaha-based students</w:t>
      </w:r>
    </w:p>
    <w:p w14:paraId="23FCCE11" w14:textId="77777777" w:rsidR="00A116CE" w:rsidRPr="00197F0D" w:rsidRDefault="00A116CE" w:rsidP="00A116CE">
      <w:pPr>
        <w:pStyle w:val="ListParagraph"/>
        <w:numPr>
          <w:ilvl w:val="3"/>
          <w:numId w:val="17"/>
        </w:numPr>
        <w:spacing w:line="240" w:lineRule="auto"/>
        <w:rPr>
          <w:szCs w:val="24"/>
        </w:rPr>
      </w:pPr>
      <w:r>
        <w:rPr>
          <w:szCs w:val="24"/>
        </w:rPr>
        <w:t>Y</w:t>
      </w:r>
      <w:r w:rsidRPr="00197F0D">
        <w:rPr>
          <w:szCs w:val="24"/>
        </w:rPr>
        <w:t xml:space="preserve">ou can </w:t>
      </w:r>
      <w:r>
        <w:rPr>
          <w:szCs w:val="24"/>
        </w:rPr>
        <w:t>choose to</w:t>
      </w:r>
      <w:r w:rsidRPr="00197F0D">
        <w:rPr>
          <w:szCs w:val="24"/>
        </w:rPr>
        <w:t xml:space="preserve"> </w:t>
      </w:r>
      <w:r>
        <w:rPr>
          <w:szCs w:val="24"/>
        </w:rPr>
        <w:t xml:space="preserve">enroll in the Student Plan at </w:t>
      </w:r>
      <w:hyperlink r:id="rId128" w:history="1">
        <w:r w:rsidRPr="00F8786A">
          <w:rPr>
            <w:rStyle w:val="Hyperlink"/>
            <w:szCs w:val="24"/>
          </w:rPr>
          <w:t>UNO Medical Health</w:t>
        </w:r>
      </w:hyperlink>
      <w:r w:rsidRPr="00197F0D">
        <w:rPr>
          <w:szCs w:val="24"/>
        </w:rPr>
        <w:t xml:space="preserve">. </w:t>
      </w:r>
    </w:p>
    <w:p w14:paraId="347A2C6E" w14:textId="77777777" w:rsidR="00A116CE" w:rsidRPr="00197F0D" w:rsidRDefault="00A116CE" w:rsidP="00A116CE">
      <w:pPr>
        <w:pStyle w:val="ListParagraph"/>
        <w:numPr>
          <w:ilvl w:val="1"/>
          <w:numId w:val="17"/>
        </w:numPr>
        <w:spacing w:line="240" w:lineRule="auto"/>
        <w:rPr>
          <w:szCs w:val="24"/>
        </w:rPr>
      </w:pPr>
      <w:r>
        <w:rPr>
          <w:szCs w:val="24"/>
        </w:rPr>
        <w:t>If you have a g</w:t>
      </w:r>
      <w:r w:rsidRPr="00197F0D">
        <w:rPr>
          <w:szCs w:val="24"/>
        </w:rPr>
        <w:t>radu</w:t>
      </w:r>
      <w:r>
        <w:rPr>
          <w:szCs w:val="24"/>
        </w:rPr>
        <w:t>ate a</w:t>
      </w:r>
      <w:r w:rsidRPr="00197F0D">
        <w:rPr>
          <w:szCs w:val="24"/>
        </w:rPr>
        <w:t>ssistants</w:t>
      </w:r>
      <w:r>
        <w:rPr>
          <w:szCs w:val="24"/>
        </w:rPr>
        <w:t>hip</w:t>
      </w:r>
    </w:p>
    <w:p w14:paraId="4E075206" w14:textId="77777777" w:rsidR="00A116CE" w:rsidRPr="00197F0D" w:rsidRDefault="00A116CE" w:rsidP="00A116CE">
      <w:pPr>
        <w:pStyle w:val="ListParagraph"/>
        <w:numPr>
          <w:ilvl w:val="2"/>
          <w:numId w:val="17"/>
        </w:numPr>
        <w:spacing w:line="240" w:lineRule="auto"/>
        <w:rPr>
          <w:szCs w:val="24"/>
        </w:rPr>
      </w:pPr>
      <w:r w:rsidRPr="00197F0D">
        <w:rPr>
          <w:szCs w:val="24"/>
        </w:rPr>
        <w:t xml:space="preserve">You will automatically </w:t>
      </w:r>
      <w:r>
        <w:rPr>
          <w:szCs w:val="24"/>
        </w:rPr>
        <w:t xml:space="preserve">be </w:t>
      </w:r>
      <w:r w:rsidRPr="00197F0D">
        <w:rPr>
          <w:szCs w:val="24"/>
        </w:rPr>
        <w:t xml:space="preserve">enrolled in student health insurance. </w:t>
      </w:r>
    </w:p>
    <w:p w14:paraId="09E296C3" w14:textId="77777777" w:rsidR="00A116CE" w:rsidRDefault="00A116CE" w:rsidP="00A116CE">
      <w:pPr>
        <w:pStyle w:val="ListParagraph"/>
        <w:numPr>
          <w:ilvl w:val="2"/>
          <w:numId w:val="17"/>
        </w:numPr>
        <w:spacing w:line="240" w:lineRule="auto"/>
        <w:rPr>
          <w:szCs w:val="24"/>
        </w:rPr>
      </w:pPr>
      <w:r>
        <w:rPr>
          <w:szCs w:val="24"/>
        </w:rPr>
        <w:t>To waive this benefit completely:</w:t>
      </w:r>
    </w:p>
    <w:p w14:paraId="54BE5D80" w14:textId="77777777" w:rsidR="00A116CE" w:rsidRPr="00197F0D" w:rsidRDefault="00A116CE" w:rsidP="00A116CE">
      <w:pPr>
        <w:pStyle w:val="ListParagraph"/>
        <w:numPr>
          <w:ilvl w:val="3"/>
          <w:numId w:val="17"/>
        </w:numPr>
        <w:spacing w:line="240" w:lineRule="auto"/>
        <w:rPr>
          <w:szCs w:val="24"/>
        </w:rPr>
      </w:pPr>
      <w:r>
        <w:rPr>
          <w:szCs w:val="24"/>
        </w:rPr>
        <w:t>P</w:t>
      </w:r>
      <w:r>
        <w:rPr>
          <w:rFonts w:eastAsia="Times New Roman"/>
        </w:rPr>
        <w:t xml:space="preserve">rovide proof of medical insurance coverage and </w:t>
      </w:r>
      <w:r w:rsidRPr="00197F0D">
        <w:rPr>
          <w:szCs w:val="24"/>
        </w:rPr>
        <w:t xml:space="preserve">complete the waiver request form every semester within 14 days of beginning your employment. </w:t>
      </w:r>
    </w:p>
    <w:p w14:paraId="2615ED37" w14:textId="77777777" w:rsidR="00A116CE" w:rsidRDefault="00A116CE" w:rsidP="00A116CE">
      <w:pPr>
        <w:pStyle w:val="ListParagraph"/>
        <w:numPr>
          <w:ilvl w:val="3"/>
          <w:numId w:val="17"/>
        </w:numPr>
        <w:spacing w:line="240" w:lineRule="auto"/>
        <w:rPr>
          <w:szCs w:val="24"/>
        </w:rPr>
      </w:pPr>
      <w:r>
        <w:rPr>
          <w:szCs w:val="24"/>
        </w:rPr>
        <w:lastRenderedPageBreak/>
        <w:t xml:space="preserve">If you are </w:t>
      </w:r>
      <w:proofErr w:type="gramStart"/>
      <w:r>
        <w:rPr>
          <w:szCs w:val="24"/>
        </w:rPr>
        <w:t>choose</w:t>
      </w:r>
      <w:proofErr w:type="gramEnd"/>
      <w:r>
        <w:rPr>
          <w:szCs w:val="24"/>
        </w:rPr>
        <w:t xml:space="preserve"> to waive coverage, you will need to do so for each campus you’re enrolled at. Waive the insurance at UNL and UNO or UNMC. </w:t>
      </w:r>
    </w:p>
    <w:p w14:paraId="323A182B" w14:textId="77777777" w:rsidR="00A116CE" w:rsidRPr="00A116CE" w:rsidRDefault="00A116CE" w:rsidP="00A116CE">
      <w:pPr>
        <w:pStyle w:val="ListParagraph"/>
        <w:numPr>
          <w:ilvl w:val="3"/>
          <w:numId w:val="17"/>
        </w:numPr>
        <w:spacing w:line="240" w:lineRule="auto"/>
        <w:rPr>
          <w:szCs w:val="24"/>
        </w:rPr>
      </w:pPr>
      <w:r>
        <w:rPr>
          <w:szCs w:val="24"/>
        </w:rPr>
        <w:t xml:space="preserve">Check your </w:t>
      </w:r>
      <w:proofErr w:type="spellStart"/>
      <w:r>
        <w:t>MavLink</w:t>
      </w:r>
      <w:proofErr w:type="spellEnd"/>
      <w:r>
        <w:t xml:space="preserve"> and </w:t>
      </w:r>
      <w:proofErr w:type="spellStart"/>
      <w:r>
        <w:t>MyRED</w:t>
      </w:r>
      <w:proofErr w:type="spellEnd"/>
      <w:r>
        <w:t xml:space="preserve"> for any important notices or charges and </w:t>
      </w:r>
      <w:r>
        <w:rPr>
          <w:szCs w:val="24"/>
        </w:rPr>
        <w:t>c</w:t>
      </w:r>
      <w:r w:rsidRPr="00A116CE">
        <w:rPr>
          <w:szCs w:val="24"/>
        </w:rPr>
        <w:t xml:space="preserve">heck your @huskers.unl.edu, @unomaha.edu, and @unmc.edu accounts for important messages </w:t>
      </w:r>
    </w:p>
    <w:p w14:paraId="113FC876" w14:textId="77777777" w:rsidR="00414C95" w:rsidRPr="00197F0D" w:rsidRDefault="00414C95" w:rsidP="00414C95">
      <w:pPr>
        <w:pStyle w:val="ListParagraph"/>
        <w:numPr>
          <w:ilvl w:val="0"/>
          <w:numId w:val="17"/>
        </w:numPr>
        <w:spacing w:line="240" w:lineRule="auto"/>
        <w:rPr>
          <w:szCs w:val="24"/>
        </w:rPr>
      </w:pPr>
      <w:r w:rsidRPr="00197F0D">
        <w:rPr>
          <w:szCs w:val="24"/>
        </w:rPr>
        <w:t>Plan to attend welcome and orientation events</w:t>
      </w:r>
    </w:p>
    <w:p w14:paraId="5829B4FB" w14:textId="77777777" w:rsidR="001C53F4" w:rsidRDefault="001C53F4" w:rsidP="001C53F4">
      <w:pPr>
        <w:pStyle w:val="ListParagraph"/>
        <w:numPr>
          <w:ilvl w:val="1"/>
          <w:numId w:val="17"/>
        </w:numPr>
        <w:spacing w:line="240" w:lineRule="auto"/>
        <w:rPr>
          <w:szCs w:val="24"/>
        </w:rPr>
      </w:pPr>
      <w:r>
        <w:rPr>
          <w:szCs w:val="24"/>
        </w:rPr>
        <w:t>D</w:t>
      </w:r>
      <w:r w:rsidRPr="00197F0D">
        <w:rPr>
          <w:szCs w:val="24"/>
        </w:rPr>
        <w:t>epartment orientation: Most academic d</w:t>
      </w:r>
      <w:r>
        <w:rPr>
          <w:szCs w:val="24"/>
        </w:rPr>
        <w:t>epartments will provide a time for students to</w:t>
      </w:r>
      <w:r w:rsidRPr="00197F0D">
        <w:rPr>
          <w:szCs w:val="24"/>
        </w:rPr>
        <w:t xml:space="preserve"> learn about the offices and facilities and meet fellow students, faculty, and staff.</w:t>
      </w:r>
    </w:p>
    <w:p w14:paraId="5310EF8D" w14:textId="77777777" w:rsidR="001C53F4" w:rsidRPr="00197F0D" w:rsidRDefault="001C53F4" w:rsidP="001C53F4">
      <w:pPr>
        <w:pStyle w:val="ListParagraph"/>
        <w:numPr>
          <w:ilvl w:val="1"/>
          <w:numId w:val="17"/>
        </w:numPr>
        <w:spacing w:line="240" w:lineRule="auto"/>
        <w:rPr>
          <w:szCs w:val="24"/>
        </w:rPr>
      </w:pPr>
      <w:r>
        <w:rPr>
          <w:szCs w:val="24"/>
        </w:rPr>
        <w:t xml:space="preserve">College Welcome session: Students will be invited to the College’s Graduate Student Orientation shell in Canvas. This is a resource hub for students to review and reference at their leisure. Additionally, the College will host an informal welcome session on a semester basis. </w:t>
      </w:r>
    </w:p>
    <w:p w14:paraId="4BC2E36A" w14:textId="77777777" w:rsidR="001C53F4" w:rsidRPr="00197F0D" w:rsidRDefault="001C53F4" w:rsidP="001C53F4">
      <w:pPr>
        <w:pStyle w:val="ListParagraph"/>
        <w:numPr>
          <w:ilvl w:val="1"/>
          <w:numId w:val="17"/>
        </w:numPr>
        <w:spacing w:line="240" w:lineRule="auto"/>
        <w:rPr>
          <w:szCs w:val="24"/>
        </w:rPr>
      </w:pPr>
      <w:r>
        <w:rPr>
          <w:szCs w:val="24"/>
        </w:rPr>
        <w:t xml:space="preserve">Office of Graduate Studies </w:t>
      </w:r>
      <w:r w:rsidRPr="00197F0D">
        <w:rPr>
          <w:szCs w:val="24"/>
        </w:rPr>
        <w:t xml:space="preserve">New Graduate Student Welcome: Meet graduate students from other disciplines and learn about various campus and community resources. </w:t>
      </w:r>
    </w:p>
    <w:p w14:paraId="2B396AED" w14:textId="0E9B48A1" w:rsidR="00414C95" w:rsidRPr="00197F0D" w:rsidRDefault="001C53F4" w:rsidP="001C53F4">
      <w:pPr>
        <w:pStyle w:val="ListParagraph"/>
        <w:numPr>
          <w:ilvl w:val="0"/>
          <w:numId w:val="17"/>
        </w:numPr>
        <w:spacing w:line="240" w:lineRule="auto"/>
        <w:rPr>
          <w:szCs w:val="24"/>
        </w:rPr>
      </w:pPr>
      <w:r w:rsidRPr="00197F0D">
        <w:rPr>
          <w:szCs w:val="24"/>
        </w:rPr>
        <w:t xml:space="preserve"> </w:t>
      </w:r>
      <w:r w:rsidR="00414C95" w:rsidRPr="00197F0D">
        <w:rPr>
          <w:szCs w:val="24"/>
        </w:rPr>
        <w:t>Sign in to your email</w:t>
      </w:r>
    </w:p>
    <w:p w14:paraId="54C7D3CC" w14:textId="3F3CAA99" w:rsidR="00414C95" w:rsidRPr="00197F0D" w:rsidRDefault="00414C95" w:rsidP="00414C95">
      <w:pPr>
        <w:pStyle w:val="ListParagraph"/>
        <w:numPr>
          <w:ilvl w:val="1"/>
          <w:numId w:val="17"/>
        </w:numPr>
        <w:spacing w:line="240" w:lineRule="auto"/>
        <w:rPr>
          <w:szCs w:val="24"/>
        </w:rPr>
      </w:pPr>
      <w:r w:rsidRPr="00197F0D">
        <w:rPr>
          <w:szCs w:val="24"/>
        </w:rPr>
        <w:t xml:space="preserve">Lincoln and Omaha based </w:t>
      </w:r>
      <w:hyperlink r:id="rId129" w:history="1">
        <w:r w:rsidRPr="0038518F">
          <w:rPr>
            <w:rStyle w:val="Hyperlink"/>
            <w:szCs w:val="24"/>
          </w:rPr>
          <w:t>students</w:t>
        </w:r>
      </w:hyperlink>
      <w:r w:rsidR="00045E6E">
        <w:rPr>
          <w:szCs w:val="24"/>
        </w:rPr>
        <w:t>:</w:t>
      </w:r>
    </w:p>
    <w:p w14:paraId="111520D0" w14:textId="77777777" w:rsidR="00414C95" w:rsidRPr="00197F0D" w:rsidRDefault="00414C95" w:rsidP="00414C95">
      <w:pPr>
        <w:pStyle w:val="ListParagraph"/>
        <w:numPr>
          <w:ilvl w:val="2"/>
          <w:numId w:val="17"/>
        </w:numPr>
        <w:spacing w:line="240" w:lineRule="auto"/>
        <w:rPr>
          <w:szCs w:val="24"/>
        </w:rPr>
      </w:pPr>
      <w:r w:rsidRPr="00197F0D">
        <w:rPr>
          <w:szCs w:val="24"/>
        </w:rPr>
        <w:t xml:space="preserve">Official University communication from UNL will be sent to your @huskers.unl.edu email address. </w:t>
      </w:r>
    </w:p>
    <w:p w14:paraId="72988E05" w14:textId="049F1976" w:rsidR="00414C95" w:rsidRPr="00197F0D" w:rsidRDefault="00414C95" w:rsidP="00414C95">
      <w:pPr>
        <w:pStyle w:val="ListParagraph"/>
        <w:numPr>
          <w:ilvl w:val="1"/>
          <w:numId w:val="17"/>
        </w:numPr>
        <w:spacing w:line="240" w:lineRule="auto"/>
        <w:rPr>
          <w:szCs w:val="24"/>
        </w:rPr>
      </w:pPr>
      <w:r w:rsidRPr="00197F0D">
        <w:rPr>
          <w:szCs w:val="24"/>
        </w:rPr>
        <w:t xml:space="preserve">Omaha-based </w:t>
      </w:r>
      <w:hyperlink r:id="rId130" w:history="1">
        <w:r w:rsidRPr="0038518F">
          <w:rPr>
            <w:rStyle w:val="Hyperlink"/>
            <w:szCs w:val="24"/>
          </w:rPr>
          <w:t>students</w:t>
        </w:r>
        <w:r w:rsidR="00045E6E">
          <w:rPr>
            <w:rStyle w:val="Hyperlink"/>
            <w:szCs w:val="24"/>
          </w:rPr>
          <w:t>:</w:t>
        </w:r>
        <w:r w:rsidRPr="0038518F">
          <w:rPr>
            <w:rStyle w:val="Hyperlink"/>
            <w:szCs w:val="24"/>
          </w:rPr>
          <w:t xml:space="preserve"> </w:t>
        </w:r>
      </w:hyperlink>
      <w:r w:rsidRPr="00197F0D">
        <w:rPr>
          <w:szCs w:val="24"/>
        </w:rPr>
        <w:t xml:space="preserve"> </w:t>
      </w:r>
    </w:p>
    <w:p w14:paraId="618D5A70" w14:textId="77777777" w:rsidR="00414C95" w:rsidRPr="00197F0D" w:rsidRDefault="00414C95" w:rsidP="00414C95">
      <w:pPr>
        <w:pStyle w:val="ListParagraph"/>
        <w:numPr>
          <w:ilvl w:val="2"/>
          <w:numId w:val="17"/>
        </w:numPr>
        <w:spacing w:line="240" w:lineRule="auto"/>
        <w:rPr>
          <w:szCs w:val="24"/>
        </w:rPr>
      </w:pPr>
      <w:r w:rsidRPr="00197F0D">
        <w:rPr>
          <w:szCs w:val="24"/>
        </w:rPr>
        <w:t xml:space="preserve">After your Intercampus Registration Form has been processed, a @unomaha.edu account will be set up automatically. </w:t>
      </w:r>
    </w:p>
    <w:p w14:paraId="06D36803" w14:textId="77777777" w:rsidR="00414C95" w:rsidRPr="00197F0D" w:rsidRDefault="00414C95" w:rsidP="00414C95">
      <w:pPr>
        <w:pStyle w:val="ListParagraph"/>
        <w:numPr>
          <w:ilvl w:val="2"/>
          <w:numId w:val="17"/>
        </w:numPr>
        <w:spacing w:line="240" w:lineRule="auto"/>
        <w:rPr>
          <w:szCs w:val="24"/>
        </w:rPr>
      </w:pPr>
      <w:r w:rsidRPr="00197F0D">
        <w:rPr>
          <w:szCs w:val="24"/>
        </w:rPr>
        <w:t>This will be used for login to various systems at UNO.</w:t>
      </w:r>
    </w:p>
    <w:p w14:paraId="7749EF16" w14:textId="77777777" w:rsidR="00414C95" w:rsidRPr="00197F0D" w:rsidRDefault="00414C95" w:rsidP="00414C95">
      <w:pPr>
        <w:pStyle w:val="ListParagraph"/>
        <w:numPr>
          <w:ilvl w:val="2"/>
          <w:numId w:val="17"/>
        </w:numPr>
        <w:spacing w:line="240" w:lineRule="auto"/>
        <w:rPr>
          <w:szCs w:val="24"/>
        </w:rPr>
      </w:pPr>
      <w:r w:rsidRPr="00197F0D">
        <w:rPr>
          <w:szCs w:val="24"/>
        </w:rPr>
        <w:t xml:space="preserve">Official University communication from UNO will be sent to you @unomaha.edu email address. </w:t>
      </w:r>
    </w:p>
    <w:p w14:paraId="6A662171" w14:textId="20FA731B" w:rsidR="00414C95" w:rsidRPr="00197F0D" w:rsidRDefault="00414C95" w:rsidP="00414C95">
      <w:pPr>
        <w:pStyle w:val="ListParagraph"/>
        <w:numPr>
          <w:ilvl w:val="2"/>
          <w:numId w:val="17"/>
        </w:numPr>
        <w:spacing w:line="240" w:lineRule="auto"/>
        <w:rPr>
          <w:szCs w:val="24"/>
        </w:rPr>
      </w:pPr>
      <w:r w:rsidRPr="00197F0D">
        <w:rPr>
          <w:szCs w:val="24"/>
        </w:rPr>
        <w:t xml:space="preserve">It is suggested you set up your email so that both UNO and UNL communication come to a single inbox. </w:t>
      </w:r>
      <w:r w:rsidR="008F74C8">
        <w:rPr>
          <w:szCs w:val="24"/>
        </w:rPr>
        <w:t>Important communication from both campuses will be sent to their campus email.</w:t>
      </w:r>
    </w:p>
    <w:p w14:paraId="6B1DCF07" w14:textId="77777777" w:rsidR="00414C95" w:rsidRPr="00197F0D" w:rsidRDefault="00414C95" w:rsidP="00414C95">
      <w:pPr>
        <w:pStyle w:val="ListParagraph"/>
        <w:numPr>
          <w:ilvl w:val="0"/>
          <w:numId w:val="17"/>
        </w:numPr>
        <w:spacing w:line="240" w:lineRule="auto"/>
        <w:rPr>
          <w:szCs w:val="24"/>
        </w:rPr>
      </w:pPr>
      <w:r w:rsidRPr="00197F0D">
        <w:rPr>
          <w:szCs w:val="24"/>
        </w:rPr>
        <w:t>Review academic integrity principles</w:t>
      </w:r>
    </w:p>
    <w:p w14:paraId="719C3DB8" w14:textId="1A3F03C0" w:rsidR="00414C95" w:rsidRPr="00197F0D" w:rsidRDefault="00414C95" w:rsidP="00414C95">
      <w:pPr>
        <w:pStyle w:val="ListParagraph"/>
        <w:numPr>
          <w:ilvl w:val="1"/>
          <w:numId w:val="17"/>
        </w:numPr>
        <w:spacing w:line="240" w:lineRule="auto"/>
        <w:rPr>
          <w:szCs w:val="24"/>
        </w:rPr>
      </w:pPr>
      <w:r w:rsidRPr="00197F0D">
        <w:rPr>
          <w:szCs w:val="24"/>
        </w:rPr>
        <w:t xml:space="preserve">See the </w:t>
      </w:r>
      <w:r w:rsidR="008D68EF">
        <w:rPr>
          <w:szCs w:val="24"/>
        </w:rPr>
        <w:t>section</w:t>
      </w:r>
      <w:r w:rsidRPr="00197F0D">
        <w:rPr>
          <w:szCs w:val="24"/>
        </w:rPr>
        <w:t xml:space="preserve"> of this handbook entitled Academic Integrity and Professional Conduct. </w:t>
      </w:r>
    </w:p>
    <w:p w14:paraId="179FE388" w14:textId="77777777" w:rsidR="00414C95" w:rsidRPr="00197F0D" w:rsidRDefault="00414C95" w:rsidP="00414C95">
      <w:pPr>
        <w:rPr>
          <w:sz w:val="20"/>
        </w:rPr>
      </w:pPr>
    </w:p>
    <w:p w14:paraId="37C005C2" w14:textId="39BA0839" w:rsidR="00A734BD" w:rsidRPr="0038518F" w:rsidRDefault="00A734BD" w:rsidP="0038518F">
      <w:pPr>
        <w:rPr>
          <w:b/>
          <w:sz w:val="28"/>
          <w:szCs w:val="24"/>
        </w:rPr>
      </w:pPr>
      <w:r w:rsidRPr="0038518F">
        <w:rPr>
          <w:b/>
          <w:sz w:val="28"/>
          <w:szCs w:val="24"/>
        </w:rPr>
        <w:br w:type="page"/>
      </w:r>
    </w:p>
    <w:p w14:paraId="3BADE4CE" w14:textId="570C95F5" w:rsidR="006E4F6F" w:rsidRPr="00501560" w:rsidRDefault="006E4F6F" w:rsidP="006E4F6F">
      <w:pPr>
        <w:spacing w:line="240" w:lineRule="auto"/>
        <w:contextualSpacing/>
        <w:jc w:val="center"/>
        <w:rPr>
          <w:b/>
          <w:sz w:val="28"/>
          <w:szCs w:val="24"/>
        </w:rPr>
      </w:pPr>
      <w:r>
        <w:rPr>
          <w:b/>
          <w:sz w:val="28"/>
          <w:szCs w:val="24"/>
        </w:rPr>
        <w:lastRenderedPageBreak/>
        <w:t>Appe</w:t>
      </w:r>
      <w:r w:rsidR="001C76EA">
        <w:rPr>
          <w:b/>
          <w:sz w:val="28"/>
          <w:szCs w:val="24"/>
        </w:rPr>
        <w:t>ndix C</w:t>
      </w:r>
    </w:p>
    <w:p w14:paraId="5DFC6ED6" w14:textId="16287450" w:rsidR="00D13706" w:rsidRPr="00501560" w:rsidRDefault="006E4F6F" w:rsidP="00A656CA">
      <w:pPr>
        <w:spacing w:line="240" w:lineRule="auto"/>
        <w:contextualSpacing/>
        <w:jc w:val="center"/>
        <w:rPr>
          <w:b/>
          <w:sz w:val="28"/>
          <w:szCs w:val="24"/>
        </w:rPr>
      </w:pPr>
      <w:r>
        <w:rPr>
          <w:b/>
          <w:sz w:val="28"/>
          <w:szCs w:val="24"/>
        </w:rPr>
        <w:t>Roadmap</w:t>
      </w:r>
      <w:r w:rsidR="00815F80" w:rsidRPr="00501560">
        <w:rPr>
          <w:b/>
          <w:sz w:val="28"/>
          <w:szCs w:val="24"/>
        </w:rPr>
        <w:t xml:space="preserve"> for M.S. Students </w:t>
      </w:r>
    </w:p>
    <w:p w14:paraId="77BAD7DB" w14:textId="55F7D9A7" w:rsidR="00747F08" w:rsidRDefault="00747F08" w:rsidP="0040343D">
      <w:pPr>
        <w:spacing w:line="240" w:lineRule="auto"/>
        <w:contextualSpacing/>
      </w:pPr>
    </w:p>
    <w:tbl>
      <w:tblPr>
        <w:tblStyle w:val="TableGrid"/>
        <w:tblW w:w="0" w:type="auto"/>
        <w:tblLook w:val="04A0" w:firstRow="1" w:lastRow="0" w:firstColumn="1" w:lastColumn="0" w:noHBand="0" w:noVBand="1"/>
      </w:tblPr>
      <w:tblGrid>
        <w:gridCol w:w="1075"/>
        <w:gridCol w:w="8275"/>
      </w:tblGrid>
      <w:tr w:rsidR="000A7FE2" w14:paraId="1AA8180D" w14:textId="77777777" w:rsidTr="000A7FE2">
        <w:tc>
          <w:tcPr>
            <w:tcW w:w="1075" w:type="dxa"/>
          </w:tcPr>
          <w:p w14:paraId="4C5D0AB9" w14:textId="77777777" w:rsidR="000A7FE2" w:rsidRDefault="000A7FE2" w:rsidP="0040343D">
            <w:pPr>
              <w:contextualSpacing/>
            </w:pPr>
          </w:p>
        </w:tc>
        <w:tc>
          <w:tcPr>
            <w:tcW w:w="8275" w:type="dxa"/>
          </w:tcPr>
          <w:p w14:paraId="493E52A5" w14:textId="77777777" w:rsidR="000A7FE2" w:rsidRPr="000A7FE2" w:rsidRDefault="000A7FE2" w:rsidP="0040343D">
            <w:pPr>
              <w:contextualSpacing/>
              <w:rPr>
                <w:sz w:val="18"/>
              </w:rPr>
            </w:pPr>
          </w:p>
          <w:p w14:paraId="3CFF0022" w14:textId="77777777" w:rsidR="000A7FE2" w:rsidRPr="000A7FE2" w:rsidRDefault="000A7FE2" w:rsidP="0040343D">
            <w:pPr>
              <w:contextualSpacing/>
              <w:rPr>
                <w:sz w:val="18"/>
              </w:rPr>
            </w:pPr>
            <w:r w:rsidRPr="000A7FE2">
              <w:rPr>
                <w:sz w:val="18"/>
              </w:rPr>
              <w:t xml:space="preserve">Gain admission to the Program. </w:t>
            </w:r>
          </w:p>
          <w:p w14:paraId="28713918" w14:textId="76F5565C" w:rsidR="000A7FE2" w:rsidRPr="000A7FE2" w:rsidRDefault="000A7FE2" w:rsidP="0040343D">
            <w:pPr>
              <w:contextualSpacing/>
              <w:rPr>
                <w:sz w:val="18"/>
              </w:rPr>
            </w:pPr>
          </w:p>
        </w:tc>
      </w:tr>
      <w:tr w:rsidR="000A7FE2" w14:paraId="5E85DF6B" w14:textId="77777777" w:rsidTr="000A7FE2">
        <w:tc>
          <w:tcPr>
            <w:tcW w:w="1075" w:type="dxa"/>
          </w:tcPr>
          <w:p w14:paraId="3DAF6564" w14:textId="77777777" w:rsidR="000A7FE2" w:rsidRDefault="000A7FE2" w:rsidP="0040343D">
            <w:pPr>
              <w:contextualSpacing/>
            </w:pPr>
          </w:p>
        </w:tc>
        <w:tc>
          <w:tcPr>
            <w:tcW w:w="8275" w:type="dxa"/>
          </w:tcPr>
          <w:p w14:paraId="3F942C4E" w14:textId="77777777" w:rsidR="000A7FE2" w:rsidRPr="000A7FE2" w:rsidRDefault="000A7FE2" w:rsidP="0040343D">
            <w:pPr>
              <w:contextualSpacing/>
              <w:rPr>
                <w:sz w:val="18"/>
              </w:rPr>
            </w:pPr>
          </w:p>
          <w:p w14:paraId="391317A0" w14:textId="77777777" w:rsidR="000A7FE2" w:rsidRPr="000A7FE2" w:rsidRDefault="000A7FE2" w:rsidP="0040343D">
            <w:pPr>
              <w:contextualSpacing/>
              <w:rPr>
                <w:sz w:val="18"/>
              </w:rPr>
            </w:pPr>
            <w:r w:rsidRPr="000A7FE2">
              <w:rPr>
                <w:sz w:val="18"/>
              </w:rPr>
              <w:t xml:space="preserve">Meet with your advisor to plan your first semester schedule. </w:t>
            </w:r>
          </w:p>
          <w:p w14:paraId="0CD18FCA" w14:textId="32747757" w:rsidR="000A7FE2" w:rsidRPr="000A7FE2" w:rsidRDefault="000A7FE2" w:rsidP="0040343D">
            <w:pPr>
              <w:contextualSpacing/>
              <w:rPr>
                <w:sz w:val="18"/>
              </w:rPr>
            </w:pPr>
          </w:p>
        </w:tc>
      </w:tr>
      <w:tr w:rsidR="000A7FE2" w14:paraId="61E6B53C" w14:textId="77777777" w:rsidTr="000A7FE2">
        <w:tc>
          <w:tcPr>
            <w:tcW w:w="1075" w:type="dxa"/>
          </w:tcPr>
          <w:p w14:paraId="50D8FE10" w14:textId="77777777" w:rsidR="000A7FE2" w:rsidRDefault="000A7FE2" w:rsidP="0040343D">
            <w:pPr>
              <w:contextualSpacing/>
            </w:pPr>
          </w:p>
        </w:tc>
        <w:tc>
          <w:tcPr>
            <w:tcW w:w="8275" w:type="dxa"/>
          </w:tcPr>
          <w:p w14:paraId="0157FA56" w14:textId="77777777" w:rsidR="000A7FE2" w:rsidRPr="000A7FE2" w:rsidRDefault="000A7FE2" w:rsidP="0040343D">
            <w:pPr>
              <w:contextualSpacing/>
              <w:rPr>
                <w:sz w:val="18"/>
              </w:rPr>
            </w:pPr>
          </w:p>
          <w:p w14:paraId="46437931" w14:textId="77777777" w:rsidR="000A7FE2" w:rsidRPr="000A7FE2" w:rsidRDefault="000A7FE2" w:rsidP="0040343D">
            <w:pPr>
              <w:contextualSpacing/>
              <w:rPr>
                <w:sz w:val="18"/>
              </w:rPr>
            </w:pPr>
            <w:r w:rsidRPr="000A7FE2">
              <w:rPr>
                <w:sz w:val="18"/>
              </w:rPr>
              <w:t>If you have admission deficiencies, work with your advisor to develop a plan to remove them.</w:t>
            </w:r>
          </w:p>
          <w:p w14:paraId="2F977EC2" w14:textId="272B6160" w:rsidR="000A7FE2" w:rsidRPr="000A7FE2" w:rsidRDefault="000A7FE2" w:rsidP="0040343D">
            <w:pPr>
              <w:contextualSpacing/>
              <w:rPr>
                <w:sz w:val="18"/>
              </w:rPr>
            </w:pPr>
            <w:r w:rsidRPr="000A7FE2">
              <w:rPr>
                <w:sz w:val="18"/>
              </w:rPr>
              <w:t xml:space="preserve"> </w:t>
            </w:r>
          </w:p>
        </w:tc>
      </w:tr>
      <w:tr w:rsidR="000A7FE2" w14:paraId="40613717" w14:textId="77777777" w:rsidTr="000A7FE2">
        <w:tc>
          <w:tcPr>
            <w:tcW w:w="1075" w:type="dxa"/>
          </w:tcPr>
          <w:p w14:paraId="6AC3BA0D" w14:textId="77777777" w:rsidR="000A7FE2" w:rsidRDefault="000A7FE2" w:rsidP="0040343D">
            <w:pPr>
              <w:contextualSpacing/>
            </w:pPr>
          </w:p>
        </w:tc>
        <w:tc>
          <w:tcPr>
            <w:tcW w:w="8275" w:type="dxa"/>
          </w:tcPr>
          <w:p w14:paraId="32008F83" w14:textId="77777777" w:rsidR="000A7FE2" w:rsidRPr="000A7FE2" w:rsidRDefault="000A7FE2" w:rsidP="0040343D">
            <w:pPr>
              <w:contextualSpacing/>
              <w:rPr>
                <w:sz w:val="18"/>
              </w:rPr>
            </w:pPr>
          </w:p>
          <w:p w14:paraId="20C2B697" w14:textId="2C8A4937" w:rsidR="000A7FE2" w:rsidRPr="000A7FE2" w:rsidRDefault="000A7FE2" w:rsidP="0040343D">
            <w:pPr>
              <w:contextualSpacing/>
              <w:rPr>
                <w:sz w:val="18"/>
              </w:rPr>
            </w:pPr>
            <w:r w:rsidRPr="000A7FE2">
              <w:rPr>
                <w:sz w:val="18"/>
              </w:rPr>
              <w:t xml:space="preserve">Review </w:t>
            </w:r>
            <w:r>
              <w:rPr>
                <w:sz w:val="18"/>
              </w:rPr>
              <w:t xml:space="preserve">the Office of Graduate Studies </w:t>
            </w:r>
            <w:hyperlink r:id="rId131" w:history="1">
              <w:r w:rsidRPr="00C1067E">
                <w:rPr>
                  <w:rStyle w:val="Hyperlink"/>
                  <w:sz w:val="18"/>
                </w:rPr>
                <w:t xml:space="preserve">Milestones </w:t>
              </w:r>
            </w:hyperlink>
            <w:r w:rsidRPr="000A7FE2">
              <w:rPr>
                <w:sz w:val="18"/>
              </w:rPr>
              <w:t xml:space="preserve">website and develop a plan: </w:t>
            </w:r>
          </w:p>
          <w:p w14:paraId="71C57D34" w14:textId="5A8E50E8" w:rsidR="000A7FE2" w:rsidRPr="000A7FE2" w:rsidRDefault="000A7FE2" w:rsidP="0040343D">
            <w:pPr>
              <w:contextualSpacing/>
              <w:rPr>
                <w:sz w:val="18"/>
              </w:rPr>
            </w:pPr>
          </w:p>
        </w:tc>
      </w:tr>
      <w:tr w:rsidR="000A7FE2" w14:paraId="0AC0F239" w14:textId="77777777" w:rsidTr="000A7FE2">
        <w:tc>
          <w:tcPr>
            <w:tcW w:w="1075" w:type="dxa"/>
          </w:tcPr>
          <w:p w14:paraId="6C8B494A" w14:textId="77777777" w:rsidR="000A7FE2" w:rsidRDefault="000A7FE2" w:rsidP="0040343D">
            <w:pPr>
              <w:contextualSpacing/>
            </w:pPr>
          </w:p>
        </w:tc>
        <w:tc>
          <w:tcPr>
            <w:tcW w:w="8275" w:type="dxa"/>
          </w:tcPr>
          <w:p w14:paraId="531DC112" w14:textId="77777777" w:rsidR="000A7FE2" w:rsidRPr="000A7FE2" w:rsidRDefault="000A7FE2" w:rsidP="0040343D">
            <w:pPr>
              <w:contextualSpacing/>
              <w:rPr>
                <w:sz w:val="18"/>
              </w:rPr>
            </w:pPr>
          </w:p>
          <w:p w14:paraId="5FE9AF03" w14:textId="0B94AAB2" w:rsidR="000A7FE2" w:rsidRPr="000A7FE2" w:rsidRDefault="000A7FE2" w:rsidP="0040343D">
            <w:pPr>
              <w:contextualSpacing/>
              <w:rPr>
                <w:sz w:val="18"/>
              </w:rPr>
            </w:pPr>
            <w:r w:rsidRPr="000A7FE2">
              <w:rPr>
                <w:sz w:val="18"/>
              </w:rPr>
              <w:t xml:space="preserve">File the </w:t>
            </w:r>
            <w:hyperlink r:id="rId132" w:history="1">
              <w:r w:rsidRPr="000A7FE2">
                <w:rPr>
                  <w:rStyle w:val="Hyperlink"/>
                  <w:sz w:val="18"/>
                </w:rPr>
                <w:t>Memorandum of Courses</w:t>
              </w:r>
            </w:hyperlink>
            <w:r w:rsidRPr="000A7FE2">
              <w:rPr>
                <w:sz w:val="18"/>
              </w:rPr>
              <w:t xml:space="preserve"> upon recommendation of the major and minor department and approval of the Dean of Graduate Studies</w:t>
            </w:r>
          </w:p>
          <w:p w14:paraId="4E7059D4" w14:textId="77777777" w:rsidR="000A7FE2" w:rsidRPr="000A7FE2" w:rsidRDefault="000A7FE2" w:rsidP="0040343D">
            <w:pPr>
              <w:contextualSpacing/>
              <w:rPr>
                <w:sz w:val="18"/>
              </w:rPr>
            </w:pPr>
          </w:p>
          <w:p w14:paraId="193B00D5" w14:textId="0CADF520" w:rsidR="000A7FE2" w:rsidRPr="000A7FE2" w:rsidRDefault="000A7FE2" w:rsidP="0040343D">
            <w:pPr>
              <w:contextualSpacing/>
              <w:rPr>
                <w:sz w:val="18"/>
              </w:rPr>
            </w:pPr>
            <w:r w:rsidRPr="000A7FE2">
              <w:rPr>
                <w:sz w:val="18"/>
              </w:rPr>
              <w:t>Memorandum of Courses must be filed before grades (letter grades, no reports, or incompletes) have been received in more than half of the program courses</w:t>
            </w:r>
            <w:r>
              <w:rPr>
                <w:sz w:val="18"/>
              </w:rPr>
              <w:t xml:space="preserve"> or by end of 3</w:t>
            </w:r>
            <w:r w:rsidRPr="000A7FE2">
              <w:rPr>
                <w:sz w:val="18"/>
                <w:vertAlign w:val="superscript"/>
              </w:rPr>
              <w:t>rd</w:t>
            </w:r>
            <w:r>
              <w:rPr>
                <w:sz w:val="18"/>
              </w:rPr>
              <w:t xml:space="preserve"> semester</w:t>
            </w:r>
            <w:r w:rsidRPr="000A7FE2">
              <w:rPr>
                <w:sz w:val="18"/>
              </w:rPr>
              <w:t>.</w:t>
            </w:r>
          </w:p>
          <w:p w14:paraId="7C3A9A69" w14:textId="77777777" w:rsidR="000A7FE2" w:rsidRPr="000A7FE2" w:rsidRDefault="000A7FE2" w:rsidP="0040343D">
            <w:pPr>
              <w:contextualSpacing/>
              <w:rPr>
                <w:sz w:val="18"/>
              </w:rPr>
            </w:pPr>
          </w:p>
          <w:p w14:paraId="7AEF170A" w14:textId="3407E9EB" w:rsidR="000A7FE2" w:rsidRPr="000A7FE2" w:rsidRDefault="000A7FE2" w:rsidP="0040343D">
            <w:pPr>
              <w:contextualSpacing/>
              <w:rPr>
                <w:b/>
                <w:sz w:val="18"/>
              </w:rPr>
            </w:pPr>
            <w:r w:rsidRPr="000A7FE2">
              <w:rPr>
                <w:b/>
                <w:sz w:val="18"/>
              </w:rPr>
              <w:t>You cannot apply for graduat</w:t>
            </w:r>
            <w:r w:rsidR="007D77BD">
              <w:rPr>
                <w:b/>
                <w:sz w:val="18"/>
              </w:rPr>
              <w:t>ion</w:t>
            </w:r>
            <w:r w:rsidRPr="000A7FE2">
              <w:rPr>
                <w:b/>
                <w:sz w:val="18"/>
              </w:rPr>
              <w:t xml:space="preserve"> in the same semester as you file the Memorandum of Courses. </w:t>
            </w:r>
          </w:p>
          <w:p w14:paraId="36879737" w14:textId="3784C10E" w:rsidR="000A7FE2" w:rsidRPr="000A7FE2" w:rsidRDefault="000A7FE2" w:rsidP="0040343D">
            <w:pPr>
              <w:contextualSpacing/>
              <w:rPr>
                <w:b/>
                <w:sz w:val="18"/>
              </w:rPr>
            </w:pPr>
          </w:p>
        </w:tc>
      </w:tr>
      <w:tr w:rsidR="000A7FE2" w14:paraId="2A598815" w14:textId="77777777" w:rsidTr="000A7FE2">
        <w:tc>
          <w:tcPr>
            <w:tcW w:w="1075" w:type="dxa"/>
          </w:tcPr>
          <w:p w14:paraId="271934FF" w14:textId="77777777" w:rsidR="000A7FE2" w:rsidRDefault="000A7FE2" w:rsidP="0040343D">
            <w:pPr>
              <w:contextualSpacing/>
            </w:pPr>
          </w:p>
        </w:tc>
        <w:tc>
          <w:tcPr>
            <w:tcW w:w="8275" w:type="dxa"/>
          </w:tcPr>
          <w:p w14:paraId="0359B222" w14:textId="77777777" w:rsidR="000A7FE2" w:rsidRPr="000A7FE2" w:rsidRDefault="000A7FE2" w:rsidP="0040343D">
            <w:pPr>
              <w:contextualSpacing/>
              <w:rPr>
                <w:sz w:val="18"/>
              </w:rPr>
            </w:pPr>
          </w:p>
          <w:p w14:paraId="3DF5082B" w14:textId="5B7F7A2E" w:rsidR="000A7FE2" w:rsidRPr="000A7FE2" w:rsidRDefault="000A7FE2" w:rsidP="0040343D">
            <w:pPr>
              <w:contextualSpacing/>
              <w:rPr>
                <w:sz w:val="18"/>
              </w:rPr>
            </w:pPr>
            <w:r w:rsidRPr="000A7FE2">
              <w:rPr>
                <w:sz w:val="18"/>
              </w:rPr>
              <w:t>Complete the requir</w:t>
            </w:r>
            <w:r w:rsidR="007D77BD">
              <w:rPr>
                <w:sz w:val="18"/>
              </w:rPr>
              <w:t>ed coursework and, for Option I or A,</w:t>
            </w:r>
            <w:r w:rsidRPr="000A7FE2">
              <w:rPr>
                <w:sz w:val="18"/>
              </w:rPr>
              <w:t xml:space="preserve"> your thesis</w:t>
            </w:r>
          </w:p>
          <w:p w14:paraId="0D12EEA3" w14:textId="23137ED2" w:rsidR="000A7FE2" w:rsidRPr="000A7FE2" w:rsidRDefault="000A7FE2" w:rsidP="0040343D">
            <w:pPr>
              <w:contextualSpacing/>
              <w:rPr>
                <w:sz w:val="18"/>
              </w:rPr>
            </w:pPr>
          </w:p>
        </w:tc>
      </w:tr>
      <w:tr w:rsidR="000A7FE2" w14:paraId="24695D85" w14:textId="77777777" w:rsidTr="000A7FE2">
        <w:tc>
          <w:tcPr>
            <w:tcW w:w="1075" w:type="dxa"/>
          </w:tcPr>
          <w:p w14:paraId="47C64F31" w14:textId="77777777" w:rsidR="000A7FE2" w:rsidRDefault="000A7FE2" w:rsidP="0040343D">
            <w:pPr>
              <w:contextualSpacing/>
            </w:pPr>
          </w:p>
        </w:tc>
        <w:tc>
          <w:tcPr>
            <w:tcW w:w="8275" w:type="dxa"/>
          </w:tcPr>
          <w:p w14:paraId="44D17DBC" w14:textId="77777777" w:rsidR="000A7FE2" w:rsidRPr="000A7FE2" w:rsidRDefault="000A7FE2" w:rsidP="0040343D">
            <w:pPr>
              <w:contextualSpacing/>
              <w:rPr>
                <w:sz w:val="18"/>
              </w:rPr>
            </w:pPr>
          </w:p>
          <w:p w14:paraId="05E24FEC" w14:textId="24C0F71D" w:rsidR="000A7FE2" w:rsidRPr="000A7FE2" w:rsidRDefault="000A7FE2" w:rsidP="0040343D">
            <w:pPr>
              <w:contextualSpacing/>
              <w:rPr>
                <w:sz w:val="18"/>
              </w:rPr>
            </w:pPr>
            <w:r w:rsidRPr="000A7FE2">
              <w:rPr>
                <w:sz w:val="18"/>
              </w:rPr>
              <w:t xml:space="preserve">File an Application for Graduation early in the semester in which you expect to graduate. The online Graduation Application form will be available to you in </w:t>
            </w:r>
            <w:proofErr w:type="spellStart"/>
            <w:r w:rsidRPr="000A7FE2">
              <w:rPr>
                <w:sz w:val="18"/>
              </w:rPr>
              <w:t>MyRED</w:t>
            </w:r>
            <w:proofErr w:type="spellEnd"/>
            <w:r w:rsidRPr="000A7FE2">
              <w:rPr>
                <w:sz w:val="18"/>
              </w:rPr>
              <w:t xml:space="preserve"> after Graduate Studies has received and processed your Memorandum of Courses. Due dates for Graduation Applications can be found </w:t>
            </w:r>
            <w:r w:rsidR="000B32B9">
              <w:rPr>
                <w:sz w:val="18"/>
              </w:rPr>
              <w:t xml:space="preserve">on </w:t>
            </w:r>
            <w:r w:rsidR="00244FBA">
              <w:rPr>
                <w:sz w:val="18"/>
              </w:rPr>
              <w:t xml:space="preserve">the Registrar’s Office </w:t>
            </w:r>
            <w:hyperlink r:id="rId133" w:history="1">
              <w:r w:rsidR="00244FBA" w:rsidRPr="00244FBA">
                <w:rPr>
                  <w:rStyle w:val="Hyperlink"/>
                  <w:sz w:val="18"/>
                </w:rPr>
                <w:t>website</w:t>
              </w:r>
            </w:hyperlink>
          </w:p>
          <w:p w14:paraId="1DD8E22B" w14:textId="7B3D9DF9" w:rsidR="000A7FE2" w:rsidRPr="000A7FE2" w:rsidRDefault="000A7FE2" w:rsidP="0040343D">
            <w:pPr>
              <w:contextualSpacing/>
              <w:rPr>
                <w:sz w:val="18"/>
              </w:rPr>
            </w:pPr>
          </w:p>
        </w:tc>
      </w:tr>
      <w:tr w:rsidR="000A7FE2" w14:paraId="337F91CB" w14:textId="77777777" w:rsidTr="000A7FE2">
        <w:tc>
          <w:tcPr>
            <w:tcW w:w="1075" w:type="dxa"/>
          </w:tcPr>
          <w:p w14:paraId="339F8489" w14:textId="77777777" w:rsidR="000A7FE2" w:rsidRDefault="000A7FE2" w:rsidP="0040343D">
            <w:pPr>
              <w:contextualSpacing/>
            </w:pPr>
          </w:p>
        </w:tc>
        <w:tc>
          <w:tcPr>
            <w:tcW w:w="8275" w:type="dxa"/>
          </w:tcPr>
          <w:p w14:paraId="7B7C803B" w14:textId="4BB904A7" w:rsidR="000A7FE2" w:rsidRPr="000A7FE2" w:rsidRDefault="000A7FE2" w:rsidP="0040343D">
            <w:pPr>
              <w:contextualSpacing/>
              <w:rPr>
                <w:sz w:val="18"/>
              </w:rPr>
            </w:pPr>
          </w:p>
          <w:p w14:paraId="13F46392" w14:textId="19A1D5D6" w:rsidR="000A7FE2" w:rsidRPr="000A7FE2" w:rsidRDefault="000A7FE2" w:rsidP="0040343D">
            <w:pPr>
              <w:contextualSpacing/>
              <w:rPr>
                <w:sz w:val="18"/>
              </w:rPr>
            </w:pPr>
            <w:r w:rsidRPr="000A7FE2">
              <w:rPr>
                <w:sz w:val="18"/>
              </w:rPr>
              <w:t>Pass the written Comprehensive Examination. For Option 1</w:t>
            </w:r>
            <w:r w:rsidR="007D77BD">
              <w:rPr>
                <w:sz w:val="18"/>
              </w:rPr>
              <w:t xml:space="preserve"> or A</w:t>
            </w:r>
            <w:r w:rsidRPr="000A7FE2">
              <w:rPr>
                <w:sz w:val="18"/>
              </w:rPr>
              <w:t xml:space="preserve"> students, the thesis serves as the written Comprehensive Exam, and an oral defense of the thesis is also required. </w:t>
            </w:r>
          </w:p>
          <w:p w14:paraId="09AC5683" w14:textId="00F6147C" w:rsidR="000A7FE2" w:rsidRPr="000A7FE2" w:rsidRDefault="000A7FE2" w:rsidP="0040343D">
            <w:pPr>
              <w:contextualSpacing/>
              <w:rPr>
                <w:sz w:val="18"/>
              </w:rPr>
            </w:pPr>
          </w:p>
        </w:tc>
      </w:tr>
      <w:tr w:rsidR="000A7FE2" w14:paraId="5D15D7B9" w14:textId="77777777" w:rsidTr="000A7FE2">
        <w:tc>
          <w:tcPr>
            <w:tcW w:w="1075" w:type="dxa"/>
          </w:tcPr>
          <w:p w14:paraId="5690BBFD" w14:textId="77777777" w:rsidR="000A7FE2" w:rsidRDefault="000A7FE2" w:rsidP="0040343D">
            <w:pPr>
              <w:contextualSpacing/>
            </w:pPr>
          </w:p>
        </w:tc>
        <w:tc>
          <w:tcPr>
            <w:tcW w:w="8275" w:type="dxa"/>
          </w:tcPr>
          <w:p w14:paraId="08A40ABE" w14:textId="183CC895" w:rsidR="000A7FE2" w:rsidRDefault="000A7FE2" w:rsidP="0040343D">
            <w:pPr>
              <w:contextualSpacing/>
              <w:rPr>
                <w:sz w:val="18"/>
              </w:rPr>
            </w:pPr>
          </w:p>
          <w:p w14:paraId="6EE7C063" w14:textId="2FBEA203" w:rsidR="000A7FE2" w:rsidRDefault="000A7FE2" w:rsidP="0040343D">
            <w:pPr>
              <w:contextualSpacing/>
              <w:rPr>
                <w:sz w:val="18"/>
              </w:rPr>
            </w:pPr>
            <w:r>
              <w:rPr>
                <w:sz w:val="18"/>
              </w:rPr>
              <w:t>File the Final Examination Report</w:t>
            </w:r>
            <w:r w:rsidRPr="000A7FE2">
              <w:rPr>
                <w:b/>
                <w:sz w:val="18"/>
              </w:rPr>
              <w:t xml:space="preserve"> at least four weeks (three weeks in summer) prior to the date of the oral exam</w:t>
            </w:r>
            <w:r>
              <w:rPr>
                <w:sz w:val="18"/>
              </w:rPr>
              <w:t xml:space="preserve">, or by the dates shown on the Office of Graduate Studies Milestone website. </w:t>
            </w:r>
          </w:p>
          <w:p w14:paraId="0988B85F" w14:textId="11F89620" w:rsidR="000A7FE2" w:rsidRPr="000A7FE2" w:rsidRDefault="000A7FE2" w:rsidP="0040343D">
            <w:pPr>
              <w:contextualSpacing/>
              <w:rPr>
                <w:sz w:val="18"/>
              </w:rPr>
            </w:pPr>
          </w:p>
        </w:tc>
      </w:tr>
      <w:tr w:rsidR="000A7FE2" w14:paraId="2190D35F" w14:textId="77777777" w:rsidTr="000A7FE2">
        <w:tc>
          <w:tcPr>
            <w:tcW w:w="1075" w:type="dxa"/>
          </w:tcPr>
          <w:p w14:paraId="768AC322" w14:textId="77777777" w:rsidR="000A7FE2" w:rsidRDefault="000A7FE2" w:rsidP="0040343D">
            <w:pPr>
              <w:contextualSpacing/>
            </w:pPr>
          </w:p>
        </w:tc>
        <w:tc>
          <w:tcPr>
            <w:tcW w:w="8275" w:type="dxa"/>
          </w:tcPr>
          <w:p w14:paraId="08ADA39D" w14:textId="77777777" w:rsidR="000A7FE2" w:rsidRDefault="000A7FE2" w:rsidP="0040343D">
            <w:pPr>
              <w:contextualSpacing/>
              <w:rPr>
                <w:sz w:val="18"/>
              </w:rPr>
            </w:pPr>
          </w:p>
          <w:p w14:paraId="79715F27" w14:textId="0C9EEA89" w:rsidR="000A7FE2" w:rsidRDefault="000A7FE2" w:rsidP="0040343D">
            <w:pPr>
              <w:contextualSpacing/>
              <w:rPr>
                <w:sz w:val="18"/>
              </w:rPr>
            </w:pPr>
            <w:r>
              <w:rPr>
                <w:sz w:val="18"/>
              </w:rPr>
              <w:t xml:space="preserve">Schedule and complete the </w:t>
            </w:r>
            <w:r w:rsidR="007D77BD">
              <w:rPr>
                <w:sz w:val="18"/>
              </w:rPr>
              <w:t>O</w:t>
            </w:r>
            <w:r>
              <w:rPr>
                <w:sz w:val="18"/>
              </w:rPr>
              <w:t>ral Comprehensive Exam, or for Option 1</w:t>
            </w:r>
            <w:r w:rsidR="007D77BD">
              <w:rPr>
                <w:sz w:val="18"/>
              </w:rPr>
              <w:t xml:space="preserve"> or A</w:t>
            </w:r>
            <w:r>
              <w:rPr>
                <w:sz w:val="18"/>
              </w:rPr>
              <w:t xml:space="preserve">, an oral defense of the master’s thesis. </w:t>
            </w:r>
          </w:p>
          <w:p w14:paraId="446CEB6F" w14:textId="086A84B2" w:rsidR="000A7FE2" w:rsidRDefault="000A7FE2" w:rsidP="0040343D">
            <w:pPr>
              <w:contextualSpacing/>
              <w:rPr>
                <w:sz w:val="18"/>
              </w:rPr>
            </w:pPr>
          </w:p>
        </w:tc>
      </w:tr>
      <w:tr w:rsidR="000A7FE2" w14:paraId="498F12FD" w14:textId="77777777" w:rsidTr="000A7FE2">
        <w:tc>
          <w:tcPr>
            <w:tcW w:w="1075" w:type="dxa"/>
          </w:tcPr>
          <w:p w14:paraId="2C137E2A" w14:textId="77777777" w:rsidR="000A7FE2" w:rsidRDefault="000A7FE2" w:rsidP="0040343D">
            <w:pPr>
              <w:contextualSpacing/>
            </w:pPr>
          </w:p>
        </w:tc>
        <w:tc>
          <w:tcPr>
            <w:tcW w:w="8275" w:type="dxa"/>
          </w:tcPr>
          <w:p w14:paraId="540D6AEC" w14:textId="77777777" w:rsidR="000A7FE2" w:rsidRDefault="000A7FE2" w:rsidP="0040343D">
            <w:pPr>
              <w:contextualSpacing/>
              <w:rPr>
                <w:sz w:val="18"/>
              </w:rPr>
            </w:pPr>
          </w:p>
          <w:p w14:paraId="1F6190AA" w14:textId="6275F150" w:rsidR="000A7FE2" w:rsidRDefault="000A7FE2" w:rsidP="0040343D">
            <w:pPr>
              <w:contextualSpacing/>
              <w:rPr>
                <w:sz w:val="18"/>
              </w:rPr>
            </w:pPr>
            <w:r>
              <w:rPr>
                <w:sz w:val="18"/>
              </w:rPr>
              <w:t xml:space="preserve">Resolve any incomplete grades. </w:t>
            </w:r>
          </w:p>
          <w:p w14:paraId="02DBE93A" w14:textId="21CBB814" w:rsidR="000A7FE2" w:rsidRDefault="000A7FE2" w:rsidP="0040343D">
            <w:pPr>
              <w:contextualSpacing/>
              <w:rPr>
                <w:sz w:val="18"/>
              </w:rPr>
            </w:pPr>
          </w:p>
        </w:tc>
      </w:tr>
      <w:tr w:rsidR="000A7FE2" w14:paraId="7D041EAA" w14:textId="77777777" w:rsidTr="000A7FE2">
        <w:tc>
          <w:tcPr>
            <w:tcW w:w="1075" w:type="dxa"/>
          </w:tcPr>
          <w:p w14:paraId="70E5442C" w14:textId="77777777" w:rsidR="000A7FE2" w:rsidRDefault="000A7FE2" w:rsidP="0040343D">
            <w:pPr>
              <w:contextualSpacing/>
            </w:pPr>
          </w:p>
        </w:tc>
        <w:tc>
          <w:tcPr>
            <w:tcW w:w="8275" w:type="dxa"/>
          </w:tcPr>
          <w:p w14:paraId="194D7439" w14:textId="4B705CF0" w:rsidR="000A7FE2" w:rsidRDefault="000A7FE2" w:rsidP="0040343D">
            <w:pPr>
              <w:contextualSpacing/>
              <w:rPr>
                <w:sz w:val="18"/>
              </w:rPr>
            </w:pPr>
          </w:p>
          <w:p w14:paraId="30AA3FCD" w14:textId="6AAC746F" w:rsidR="000A7FE2" w:rsidRDefault="000A7FE2" w:rsidP="0040343D">
            <w:pPr>
              <w:contextualSpacing/>
              <w:rPr>
                <w:sz w:val="18"/>
              </w:rPr>
            </w:pPr>
            <w:r>
              <w:rPr>
                <w:sz w:val="18"/>
              </w:rPr>
              <w:t xml:space="preserve">Finalize thesis and submit to the Office of Graduate Studies and upload to the Digital Commons. Review OGS Milestone </w:t>
            </w:r>
            <w:hyperlink r:id="rId134" w:history="1">
              <w:r w:rsidRPr="000A7FE2">
                <w:rPr>
                  <w:rStyle w:val="Hyperlink"/>
                  <w:sz w:val="18"/>
                </w:rPr>
                <w:t xml:space="preserve">website </w:t>
              </w:r>
            </w:hyperlink>
            <w:r>
              <w:rPr>
                <w:sz w:val="18"/>
              </w:rPr>
              <w:t xml:space="preserve">for completion. </w:t>
            </w:r>
          </w:p>
          <w:p w14:paraId="26754C7D" w14:textId="73943F4D" w:rsidR="000A7FE2" w:rsidRDefault="000A7FE2" w:rsidP="0040343D">
            <w:pPr>
              <w:contextualSpacing/>
              <w:rPr>
                <w:sz w:val="18"/>
              </w:rPr>
            </w:pPr>
          </w:p>
        </w:tc>
      </w:tr>
    </w:tbl>
    <w:p w14:paraId="2065C77E" w14:textId="7BA2EEDB" w:rsidR="00747F08" w:rsidRDefault="00747F08" w:rsidP="0040343D">
      <w:pPr>
        <w:spacing w:line="240" w:lineRule="auto"/>
        <w:contextualSpacing/>
      </w:pPr>
    </w:p>
    <w:p w14:paraId="34B24FB4" w14:textId="37A887E1" w:rsidR="00747F08" w:rsidRDefault="00747F08" w:rsidP="0040343D">
      <w:pPr>
        <w:spacing w:line="240" w:lineRule="auto"/>
        <w:contextualSpacing/>
      </w:pPr>
    </w:p>
    <w:p w14:paraId="55B305D5" w14:textId="77777777" w:rsidR="00240568" w:rsidRDefault="00240568">
      <w:pPr>
        <w:rPr>
          <w:b/>
          <w:sz w:val="28"/>
          <w:szCs w:val="24"/>
        </w:rPr>
      </w:pPr>
      <w:r>
        <w:rPr>
          <w:b/>
          <w:sz w:val="28"/>
          <w:szCs w:val="24"/>
        </w:rPr>
        <w:br w:type="page"/>
      </w:r>
    </w:p>
    <w:p w14:paraId="1F0B8534" w14:textId="3027A59B" w:rsidR="0027511E" w:rsidRPr="00501560" w:rsidRDefault="001C76EA" w:rsidP="0027511E">
      <w:pPr>
        <w:spacing w:line="240" w:lineRule="auto"/>
        <w:contextualSpacing/>
        <w:jc w:val="center"/>
        <w:rPr>
          <w:b/>
          <w:sz w:val="28"/>
          <w:szCs w:val="24"/>
        </w:rPr>
      </w:pPr>
      <w:r>
        <w:rPr>
          <w:b/>
          <w:sz w:val="28"/>
          <w:szCs w:val="24"/>
        </w:rPr>
        <w:lastRenderedPageBreak/>
        <w:t>Appendix D</w:t>
      </w:r>
    </w:p>
    <w:p w14:paraId="44BFD1C0" w14:textId="0492B352" w:rsidR="00747F08" w:rsidRPr="00501560" w:rsidRDefault="006E4F6F" w:rsidP="00A656CA">
      <w:pPr>
        <w:spacing w:line="240" w:lineRule="auto"/>
        <w:contextualSpacing/>
        <w:jc w:val="center"/>
        <w:rPr>
          <w:b/>
          <w:sz w:val="28"/>
          <w:szCs w:val="24"/>
        </w:rPr>
      </w:pPr>
      <w:r>
        <w:rPr>
          <w:b/>
          <w:sz w:val="28"/>
          <w:szCs w:val="24"/>
        </w:rPr>
        <w:t>Roadmap</w:t>
      </w:r>
      <w:r w:rsidR="00747F08" w:rsidRPr="00501560">
        <w:rPr>
          <w:b/>
          <w:sz w:val="28"/>
          <w:szCs w:val="24"/>
        </w:rPr>
        <w:t xml:space="preserve"> for Ph.D. </w:t>
      </w:r>
      <w:r w:rsidR="007D77BD">
        <w:rPr>
          <w:b/>
          <w:sz w:val="28"/>
          <w:szCs w:val="24"/>
        </w:rPr>
        <w:t>Students</w:t>
      </w:r>
      <w:r w:rsidR="00747F08" w:rsidRPr="00501560">
        <w:rPr>
          <w:b/>
          <w:sz w:val="28"/>
          <w:szCs w:val="24"/>
        </w:rPr>
        <w:t xml:space="preserve"> </w:t>
      </w:r>
    </w:p>
    <w:p w14:paraId="74595AB8" w14:textId="4D34BD12" w:rsidR="0027511E" w:rsidRDefault="0027511E" w:rsidP="0040343D">
      <w:pPr>
        <w:spacing w:line="240" w:lineRule="auto"/>
        <w:contextualSpacing/>
      </w:pPr>
    </w:p>
    <w:tbl>
      <w:tblPr>
        <w:tblStyle w:val="TableGrid"/>
        <w:tblW w:w="0" w:type="auto"/>
        <w:tblLook w:val="04A0" w:firstRow="1" w:lastRow="0" w:firstColumn="1" w:lastColumn="0" w:noHBand="0" w:noVBand="1"/>
      </w:tblPr>
      <w:tblGrid>
        <w:gridCol w:w="1075"/>
        <w:gridCol w:w="8275"/>
      </w:tblGrid>
      <w:tr w:rsidR="0039653E" w14:paraId="3D97A157" w14:textId="77777777" w:rsidTr="00E573D7">
        <w:tc>
          <w:tcPr>
            <w:tcW w:w="1075" w:type="dxa"/>
          </w:tcPr>
          <w:p w14:paraId="40E279AE" w14:textId="77777777" w:rsidR="0039653E" w:rsidRDefault="0039653E" w:rsidP="00E573D7">
            <w:pPr>
              <w:contextualSpacing/>
            </w:pPr>
          </w:p>
        </w:tc>
        <w:tc>
          <w:tcPr>
            <w:tcW w:w="8275" w:type="dxa"/>
          </w:tcPr>
          <w:p w14:paraId="4B62EF29" w14:textId="77777777" w:rsidR="0039653E" w:rsidRPr="000A7FE2" w:rsidRDefault="0039653E" w:rsidP="00E573D7">
            <w:pPr>
              <w:contextualSpacing/>
              <w:rPr>
                <w:sz w:val="18"/>
              </w:rPr>
            </w:pPr>
          </w:p>
          <w:p w14:paraId="2D7DE7C4" w14:textId="77777777" w:rsidR="0039653E" w:rsidRPr="000A7FE2" w:rsidRDefault="0039653E" w:rsidP="00E573D7">
            <w:pPr>
              <w:contextualSpacing/>
              <w:rPr>
                <w:sz w:val="18"/>
              </w:rPr>
            </w:pPr>
            <w:r w:rsidRPr="000A7FE2">
              <w:rPr>
                <w:sz w:val="18"/>
              </w:rPr>
              <w:t xml:space="preserve">Gain admission to the Program. </w:t>
            </w:r>
          </w:p>
          <w:p w14:paraId="523104F2" w14:textId="77777777" w:rsidR="0039653E" w:rsidRPr="000A7FE2" w:rsidRDefault="0039653E" w:rsidP="00E573D7">
            <w:pPr>
              <w:contextualSpacing/>
              <w:rPr>
                <w:sz w:val="18"/>
              </w:rPr>
            </w:pPr>
          </w:p>
        </w:tc>
      </w:tr>
      <w:tr w:rsidR="0039653E" w14:paraId="0542671D" w14:textId="77777777" w:rsidTr="00E573D7">
        <w:tc>
          <w:tcPr>
            <w:tcW w:w="1075" w:type="dxa"/>
          </w:tcPr>
          <w:p w14:paraId="7D154FE2" w14:textId="77777777" w:rsidR="0039653E" w:rsidRDefault="0039653E" w:rsidP="00E573D7">
            <w:pPr>
              <w:contextualSpacing/>
            </w:pPr>
          </w:p>
        </w:tc>
        <w:tc>
          <w:tcPr>
            <w:tcW w:w="8275" w:type="dxa"/>
          </w:tcPr>
          <w:p w14:paraId="35A683AB" w14:textId="77777777" w:rsidR="0039653E" w:rsidRPr="000A7FE2" w:rsidRDefault="0039653E" w:rsidP="00E573D7">
            <w:pPr>
              <w:contextualSpacing/>
              <w:rPr>
                <w:sz w:val="18"/>
              </w:rPr>
            </w:pPr>
          </w:p>
          <w:p w14:paraId="5016069F" w14:textId="77777777" w:rsidR="0039653E" w:rsidRPr="000A7FE2" w:rsidRDefault="0039653E" w:rsidP="00E573D7">
            <w:pPr>
              <w:contextualSpacing/>
              <w:rPr>
                <w:sz w:val="18"/>
              </w:rPr>
            </w:pPr>
            <w:r w:rsidRPr="000A7FE2">
              <w:rPr>
                <w:sz w:val="18"/>
              </w:rPr>
              <w:t xml:space="preserve">Meet with your advisor to plan your first semester schedule. </w:t>
            </w:r>
          </w:p>
          <w:p w14:paraId="7808D0E2" w14:textId="77777777" w:rsidR="0039653E" w:rsidRPr="000A7FE2" w:rsidRDefault="0039653E" w:rsidP="00E573D7">
            <w:pPr>
              <w:contextualSpacing/>
              <w:rPr>
                <w:sz w:val="18"/>
              </w:rPr>
            </w:pPr>
          </w:p>
        </w:tc>
      </w:tr>
      <w:tr w:rsidR="0039653E" w14:paraId="2C2BFB70" w14:textId="77777777" w:rsidTr="00E573D7">
        <w:tc>
          <w:tcPr>
            <w:tcW w:w="1075" w:type="dxa"/>
          </w:tcPr>
          <w:p w14:paraId="5F7A847F" w14:textId="77777777" w:rsidR="0039653E" w:rsidRDefault="0039653E" w:rsidP="00E573D7">
            <w:pPr>
              <w:contextualSpacing/>
            </w:pPr>
          </w:p>
        </w:tc>
        <w:tc>
          <w:tcPr>
            <w:tcW w:w="8275" w:type="dxa"/>
          </w:tcPr>
          <w:p w14:paraId="7A39E87B" w14:textId="77777777" w:rsidR="0039653E" w:rsidRPr="000A7FE2" w:rsidRDefault="0039653E" w:rsidP="00E573D7">
            <w:pPr>
              <w:contextualSpacing/>
              <w:rPr>
                <w:sz w:val="18"/>
              </w:rPr>
            </w:pPr>
          </w:p>
          <w:p w14:paraId="1A98A98D" w14:textId="77777777" w:rsidR="0039653E" w:rsidRPr="000A7FE2" w:rsidRDefault="0039653E" w:rsidP="00E573D7">
            <w:pPr>
              <w:contextualSpacing/>
              <w:rPr>
                <w:sz w:val="18"/>
              </w:rPr>
            </w:pPr>
            <w:r w:rsidRPr="000A7FE2">
              <w:rPr>
                <w:sz w:val="18"/>
              </w:rPr>
              <w:t>If you have admission deficiencies, work with your advisor to develop a plan to remove them.</w:t>
            </w:r>
          </w:p>
          <w:p w14:paraId="6DAD4B3B" w14:textId="77777777" w:rsidR="0039653E" w:rsidRPr="000A7FE2" w:rsidRDefault="0039653E" w:rsidP="00E573D7">
            <w:pPr>
              <w:contextualSpacing/>
              <w:rPr>
                <w:sz w:val="18"/>
              </w:rPr>
            </w:pPr>
            <w:r w:rsidRPr="000A7FE2">
              <w:rPr>
                <w:sz w:val="18"/>
              </w:rPr>
              <w:t xml:space="preserve"> </w:t>
            </w:r>
          </w:p>
        </w:tc>
      </w:tr>
      <w:tr w:rsidR="0039653E" w14:paraId="3F95BEDF" w14:textId="77777777" w:rsidTr="00E573D7">
        <w:tc>
          <w:tcPr>
            <w:tcW w:w="1075" w:type="dxa"/>
          </w:tcPr>
          <w:p w14:paraId="2E59CBD5" w14:textId="77777777" w:rsidR="0039653E" w:rsidRDefault="0039653E" w:rsidP="00E573D7">
            <w:pPr>
              <w:contextualSpacing/>
            </w:pPr>
          </w:p>
        </w:tc>
        <w:tc>
          <w:tcPr>
            <w:tcW w:w="8275" w:type="dxa"/>
          </w:tcPr>
          <w:p w14:paraId="45ED838B" w14:textId="77777777" w:rsidR="0039653E" w:rsidRPr="00BE2E21" w:rsidRDefault="0039653E" w:rsidP="00E573D7">
            <w:pPr>
              <w:contextualSpacing/>
              <w:rPr>
                <w:sz w:val="18"/>
                <w:szCs w:val="18"/>
              </w:rPr>
            </w:pPr>
          </w:p>
          <w:p w14:paraId="43DC4B2E" w14:textId="6F570DFB" w:rsidR="0039653E" w:rsidRPr="00BE2E21" w:rsidRDefault="0039653E" w:rsidP="00E573D7">
            <w:pPr>
              <w:contextualSpacing/>
              <w:rPr>
                <w:sz w:val="18"/>
                <w:szCs w:val="18"/>
              </w:rPr>
            </w:pPr>
            <w:r w:rsidRPr="00BE2E21">
              <w:rPr>
                <w:sz w:val="18"/>
                <w:szCs w:val="18"/>
              </w:rPr>
              <w:t xml:space="preserve">Review the Office of Graduate Studies </w:t>
            </w:r>
            <w:hyperlink r:id="rId135" w:history="1">
              <w:r w:rsidRPr="00C1067E">
                <w:rPr>
                  <w:rStyle w:val="Hyperlink"/>
                  <w:sz w:val="18"/>
                  <w:szCs w:val="18"/>
                </w:rPr>
                <w:t>Milestones</w:t>
              </w:r>
            </w:hyperlink>
            <w:r w:rsidRPr="00BE2E21">
              <w:rPr>
                <w:sz w:val="18"/>
                <w:szCs w:val="18"/>
              </w:rPr>
              <w:t xml:space="preserve"> website and develop a plan: </w:t>
            </w:r>
          </w:p>
          <w:p w14:paraId="753CFBD3" w14:textId="77777777" w:rsidR="0039653E" w:rsidRPr="00BE2E21" w:rsidRDefault="0039653E" w:rsidP="00E573D7">
            <w:pPr>
              <w:contextualSpacing/>
              <w:rPr>
                <w:sz w:val="18"/>
                <w:szCs w:val="18"/>
              </w:rPr>
            </w:pPr>
          </w:p>
        </w:tc>
      </w:tr>
      <w:tr w:rsidR="00ED237E" w14:paraId="23B2E881" w14:textId="77777777" w:rsidTr="00E573D7">
        <w:tc>
          <w:tcPr>
            <w:tcW w:w="1075" w:type="dxa"/>
          </w:tcPr>
          <w:p w14:paraId="56CFD844" w14:textId="77777777" w:rsidR="00ED237E" w:rsidRDefault="00ED237E" w:rsidP="00E573D7">
            <w:pPr>
              <w:contextualSpacing/>
            </w:pPr>
          </w:p>
        </w:tc>
        <w:tc>
          <w:tcPr>
            <w:tcW w:w="8275" w:type="dxa"/>
          </w:tcPr>
          <w:p w14:paraId="291B07D9" w14:textId="0D08CB54" w:rsidR="00ED237E" w:rsidRDefault="00ED237E" w:rsidP="00E573D7">
            <w:pPr>
              <w:contextualSpacing/>
              <w:rPr>
                <w:sz w:val="18"/>
              </w:rPr>
            </w:pPr>
          </w:p>
          <w:p w14:paraId="256D1189" w14:textId="0221BC9E" w:rsidR="00ED237E" w:rsidRPr="00ED237E" w:rsidRDefault="00ED237E" w:rsidP="00E573D7">
            <w:pPr>
              <w:contextualSpacing/>
              <w:rPr>
                <w:color w:val="FF0000"/>
                <w:sz w:val="18"/>
              </w:rPr>
            </w:pPr>
            <w:r w:rsidRPr="001B0DA1">
              <w:rPr>
                <w:sz w:val="18"/>
              </w:rPr>
              <w:t>Take and pass the Qualifying Exam</w:t>
            </w:r>
            <w:r w:rsidRPr="0038518F">
              <w:rPr>
                <w:sz w:val="18"/>
              </w:rPr>
              <w:t xml:space="preserve"> (</w:t>
            </w:r>
            <w:r w:rsidR="009D5386">
              <w:rPr>
                <w:sz w:val="18"/>
              </w:rPr>
              <w:t xml:space="preserve">if program requires, </w:t>
            </w:r>
            <w:r w:rsidR="0038518F" w:rsidRPr="0038518F">
              <w:rPr>
                <w:sz w:val="18"/>
              </w:rPr>
              <w:t>see program specific requirements)</w:t>
            </w:r>
          </w:p>
          <w:p w14:paraId="7EA89040" w14:textId="1E8D2D99" w:rsidR="00ED237E" w:rsidRPr="000A7FE2" w:rsidRDefault="00ED237E" w:rsidP="00E573D7">
            <w:pPr>
              <w:contextualSpacing/>
              <w:rPr>
                <w:sz w:val="18"/>
              </w:rPr>
            </w:pPr>
          </w:p>
        </w:tc>
      </w:tr>
      <w:tr w:rsidR="00ED237E" w14:paraId="116AA166" w14:textId="77777777" w:rsidTr="00E573D7">
        <w:tc>
          <w:tcPr>
            <w:tcW w:w="1075" w:type="dxa"/>
          </w:tcPr>
          <w:p w14:paraId="53787620" w14:textId="77777777" w:rsidR="00ED237E" w:rsidRDefault="00ED237E" w:rsidP="00E573D7">
            <w:pPr>
              <w:contextualSpacing/>
            </w:pPr>
          </w:p>
        </w:tc>
        <w:tc>
          <w:tcPr>
            <w:tcW w:w="8275" w:type="dxa"/>
          </w:tcPr>
          <w:p w14:paraId="41F1FFB3" w14:textId="7BEB4AB1" w:rsidR="00ED237E" w:rsidRDefault="00ED237E" w:rsidP="00E573D7">
            <w:pPr>
              <w:contextualSpacing/>
              <w:rPr>
                <w:sz w:val="18"/>
              </w:rPr>
            </w:pPr>
          </w:p>
          <w:p w14:paraId="0C9D723F" w14:textId="4A313AE2" w:rsidR="00ED237E" w:rsidRDefault="00ED237E" w:rsidP="00E573D7">
            <w:pPr>
              <w:contextualSpacing/>
              <w:rPr>
                <w:sz w:val="18"/>
              </w:rPr>
            </w:pPr>
            <w:r>
              <w:rPr>
                <w:sz w:val="18"/>
              </w:rPr>
              <w:t xml:space="preserve">Form your Supervisory Committee and file the </w:t>
            </w:r>
            <w:hyperlink r:id="rId136" w:history="1">
              <w:r w:rsidRPr="00ED237E">
                <w:rPr>
                  <w:rStyle w:val="Hyperlink"/>
                  <w:sz w:val="18"/>
                </w:rPr>
                <w:t>Appointment of Supervisory Committee form</w:t>
              </w:r>
            </w:hyperlink>
            <w:r>
              <w:rPr>
                <w:sz w:val="18"/>
              </w:rPr>
              <w:t xml:space="preserve"> with the Office of Graduate Studies prior to the completion of 45 credit hours. </w:t>
            </w:r>
          </w:p>
          <w:p w14:paraId="4F588171" w14:textId="23E5CCE4" w:rsidR="00ED237E" w:rsidRDefault="00ED237E" w:rsidP="00E573D7">
            <w:pPr>
              <w:contextualSpacing/>
              <w:rPr>
                <w:sz w:val="18"/>
              </w:rPr>
            </w:pPr>
          </w:p>
        </w:tc>
      </w:tr>
      <w:tr w:rsidR="0039653E" w14:paraId="36F587A3" w14:textId="77777777" w:rsidTr="00E573D7">
        <w:tc>
          <w:tcPr>
            <w:tcW w:w="1075" w:type="dxa"/>
          </w:tcPr>
          <w:p w14:paraId="6EC8362B" w14:textId="77777777" w:rsidR="0039653E" w:rsidRDefault="0039653E" w:rsidP="00E573D7">
            <w:pPr>
              <w:contextualSpacing/>
            </w:pPr>
          </w:p>
        </w:tc>
        <w:tc>
          <w:tcPr>
            <w:tcW w:w="8275" w:type="dxa"/>
          </w:tcPr>
          <w:p w14:paraId="11D30290" w14:textId="77777777" w:rsidR="0039653E" w:rsidRPr="000A7FE2" w:rsidRDefault="0039653E" w:rsidP="00E573D7">
            <w:pPr>
              <w:contextualSpacing/>
              <w:rPr>
                <w:sz w:val="18"/>
              </w:rPr>
            </w:pPr>
          </w:p>
          <w:p w14:paraId="67161A5D" w14:textId="4BE6E54D" w:rsidR="0039653E" w:rsidRPr="00ED237E" w:rsidRDefault="0039653E" w:rsidP="00E573D7">
            <w:pPr>
              <w:contextualSpacing/>
              <w:rPr>
                <w:sz w:val="18"/>
              </w:rPr>
            </w:pPr>
            <w:r w:rsidRPr="00ED237E">
              <w:rPr>
                <w:sz w:val="18"/>
              </w:rPr>
              <w:t xml:space="preserve">File the </w:t>
            </w:r>
            <w:hyperlink r:id="rId137" w:history="1">
              <w:r w:rsidR="007D77BD">
                <w:rPr>
                  <w:rStyle w:val="Hyperlink"/>
                  <w:sz w:val="18"/>
                </w:rPr>
                <w:t>Program of Studies</w:t>
              </w:r>
            </w:hyperlink>
            <w:r w:rsidR="007D77BD">
              <w:rPr>
                <w:rStyle w:val="Hyperlink"/>
                <w:sz w:val="18"/>
              </w:rPr>
              <w:t xml:space="preserve"> </w:t>
            </w:r>
            <w:r w:rsidR="00ED237E" w:rsidRPr="00ED237E">
              <w:rPr>
                <w:sz w:val="18"/>
              </w:rPr>
              <w:t>of</w:t>
            </w:r>
            <w:r w:rsidRPr="00ED237E">
              <w:rPr>
                <w:sz w:val="18"/>
              </w:rPr>
              <w:t xml:space="preserve"> upon recommendation of the major and minor department and approval of the Dean of Graduate Studies</w:t>
            </w:r>
          </w:p>
          <w:p w14:paraId="55FE49A2" w14:textId="77777777" w:rsidR="0039653E" w:rsidRPr="00ED237E" w:rsidRDefault="0039653E" w:rsidP="00E573D7">
            <w:pPr>
              <w:contextualSpacing/>
              <w:rPr>
                <w:sz w:val="18"/>
              </w:rPr>
            </w:pPr>
          </w:p>
          <w:p w14:paraId="175BC29E" w14:textId="58842331" w:rsidR="0039653E" w:rsidRPr="00ED237E" w:rsidRDefault="00ED237E" w:rsidP="00E573D7">
            <w:pPr>
              <w:contextualSpacing/>
              <w:rPr>
                <w:sz w:val="18"/>
              </w:rPr>
            </w:pPr>
            <w:r>
              <w:rPr>
                <w:sz w:val="18"/>
              </w:rPr>
              <w:t xml:space="preserve">The Program of Studies must be submitted within the same term (semester or summer) as approval of the Supervisory Committee. </w:t>
            </w:r>
          </w:p>
          <w:p w14:paraId="3A5DAE53" w14:textId="1DBF7870" w:rsidR="0039653E" w:rsidRPr="000A7FE2" w:rsidRDefault="0039653E" w:rsidP="00ED237E">
            <w:pPr>
              <w:contextualSpacing/>
              <w:rPr>
                <w:b/>
                <w:sz w:val="18"/>
              </w:rPr>
            </w:pPr>
          </w:p>
        </w:tc>
      </w:tr>
      <w:tr w:rsidR="0039653E" w14:paraId="5E04A3AF" w14:textId="77777777" w:rsidTr="00E573D7">
        <w:tc>
          <w:tcPr>
            <w:tcW w:w="1075" w:type="dxa"/>
          </w:tcPr>
          <w:p w14:paraId="046137C2" w14:textId="77777777" w:rsidR="0039653E" w:rsidRDefault="0039653E" w:rsidP="00E573D7">
            <w:pPr>
              <w:contextualSpacing/>
            </w:pPr>
          </w:p>
        </w:tc>
        <w:tc>
          <w:tcPr>
            <w:tcW w:w="8275" w:type="dxa"/>
          </w:tcPr>
          <w:p w14:paraId="20A4C227" w14:textId="77777777" w:rsidR="0039653E" w:rsidRPr="00ED237E" w:rsidRDefault="0039653E" w:rsidP="00E573D7">
            <w:pPr>
              <w:contextualSpacing/>
              <w:rPr>
                <w:sz w:val="18"/>
              </w:rPr>
            </w:pPr>
          </w:p>
          <w:p w14:paraId="6BB9203E" w14:textId="71BF9415" w:rsidR="0039653E" w:rsidRPr="00ED237E" w:rsidRDefault="00ED237E" w:rsidP="00E573D7">
            <w:pPr>
              <w:contextualSpacing/>
              <w:rPr>
                <w:sz w:val="18"/>
              </w:rPr>
            </w:pPr>
            <w:r w:rsidRPr="00ED237E">
              <w:rPr>
                <w:sz w:val="18"/>
              </w:rPr>
              <w:t xml:space="preserve">Pass the Comprehensive Exam when coursework has been substantially completed. </w:t>
            </w:r>
            <w:r>
              <w:rPr>
                <w:sz w:val="18"/>
              </w:rPr>
              <w:t xml:space="preserve">Submit the </w:t>
            </w:r>
            <w:hyperlink r:id="rId138" w:history="1">
              <w:r w:rsidRPr="00ED237E">
                <w:rPr>
                  <w:rStyle w:val="Hyperlink"/>
                  <w:sz w:val="18"/>
                </w:rPr>
                <w:t>Application for Admission to Candidacy form</w:t>
              </w:r>
            </w:hyperlink>
            <w:r>
              <w:rPr>
                <w:sz w:val="18"/>
              </w:rPr>
              <w:t xml:space="preserve">, upon successful completion of the Comprehensive Exam. </w:t>
            </w:r>
          </w:p>
          <w:p w14:paraId="3816CEB4" w14:textId="77777777" w:rsidR="0039653E" w:rsidRPr="00ED237E" w:rsidRDefault="0039653E" w:rsidP="00E573D7">
            <w:pPr>
              <w:contextualSpacing/>
              <w:rPr>
                <w:sz w:val="18"/>
              </w:rPr>
            </w:pPr>
          </w:p>
        </w:tc>
      </w:tr>
      <w:tr w:rsidR="0039653E" w14:paraId="7C5F4F94" w14:textId="77777777" w:rsidTr="00E573D7">
        <w:tc>
          <w:tcPr>
            <w:tcW w:w="1075" w:type="dxa"/>
          </w:tcPr>
          <w:p w14:paraId="1BA1DE0F" w14:textId="77777777" w:rsidR="0039653E" w:rsidRDefault="0039653E" w:rsidP="00E573D7">
            <w:pPr>
              <w:contextualSpacing/>
            </w:pPr>
          </w:p>
        </w:tc>
        <w:tc>
          <w:tcPr>
            <w:tcW w:w="8275" w:type="dxa"/>
          </w:tcPr>
          <w:p w14:paraId="10236C04" w14:textId="77777777" w:rsidR="0039653E" w:rsidRDefault="0039653E" w:rsidP="00E573D7">
            <w:pPr>
              <w:contextualSpacing/>
              <w:rPr>
                <w:sz w:val="18"/>
              </w:rPr>
            </w:pPr>
          </w:p>
          <w:p w14:paraId="52009FCB" w14:textId="1CC83A6C" w:rsidR="00ED237E" w:rsidRDefault="00ED237E" w:rsidP="00E573D7">
            <w:pPr>
              <w:contextualSpacing/>
              <w:rPr>
                <w:sz w:val="18"/>
              </w:rPr>
            </w:pPr>
            <w:r>
              <w:rPr>
                <w:sz w:val="18"/>
              </w:rPr>
              <w:t xml:space="preserve">Complete research, write, and </w:t>
            </w:r>
            <w:hyperlink r:id="rId139" w:history="1">
              <w:r w:rsidRPr="00ED237E">
                <w:rPr>
                  <w:rStyle w:val="Hyperlink"/>
                  <w:sz w:val="18"/>
                </w:rPr>
                <w:t xml:space="preserve">prepare </w:t>
              </w:r>
            </w:hyperlink>
            <w:r>
              <w:rPr>
                <w:sz w:val="18"/>
              </w:rPr>
              <w:t xml:space="preserve">your Dissertation. </w:t>
            </w:r>
          </w:p>
          <w:p w14:paraId="2BD097E1" w14:textId="39F39DFC" w:rsidR="00ED237E" w:rsidRPr="000A7FE2" w:rsidRDefault="00ED237E" w:rsidP="00E573D7">
            <w:pPr>
              <w:contextualSpacing/>
              <w:rPr>
                <w:sz w:val="18"/>
              </w:rPr>
            </w:pPr>
          </w:p>
        </w:tc>
      </w:tr>
      <w:tr w:rsidR="0039653E" w14:paraId="55C50770" w14:textId="77777777" w:rsidTr="00E573D7">
        <w:tc>
          <w:tcPr>
            <w:tcW w:w="1075" w:type="dxa"/>
          </w:tcPr>
          <w:p w14:paraId="730857AC" w14:textId="77777777" w:rsidR="0039653E" w:rsidRDefault="0039653E" w:rsidP="00E573D7">
            <w:pPr>
              <w:contextualSpacing/>
            </w:pPr>
          </w:p>
        </w:tc>
        <w:tc>
          <w:tcPr>
            <w:tcW w:w="8275" w:type="dxa"/>
          </w:tcPr>
          <w:p w14:paraId="22185F4B" w14:textId="77777777" w:rsidR="0039653E" w:rsidRPr="000A7FE2" w:rsidRDefault="0039653E" w:rsidP="00E573D7">
            <w:pPr>
              <w:contextualSpacing/>
              <w:rPr>
                <w:sz w:val="18"/>
              </w:rPr>
            </w:pPr>
          </w:p>
          <w:p w14:paraId="1C0C72D3" w14:textId="24E7F798" w:rsidR="0039653E" w:rsidRPr="000A7FE2" w:rsidRDefault="0039653E" w:rsidP="00E573D7">
            <w:pPr>
              <w:contextualSpacing/>
              <w:rPr>
                <w:sz w:val="18"/>
              </w:rPr>
            </w:pPr>
            <w:r w:rsidRPr="000A7FE2">
              <w:rPr>
                <w:sz w:val="18"/>
              </w:rPr>
              <w:t xml:space="preserve">File an Application for Graduation early in the semester in which you expect to graduate. The online Graduation Application form will be available to you in </w:t>
            </w:r>
            <w:proofErr w:type="spellStart"/>
            <w:r w:rsidRPr="000A7FE2">
              <w:rPr>
                <w:sz w:val="18"/>
              </w:rPr>
              <w:t>MyRED</w:t>
            </w:r>
            <w:proofErr w:type="spellEnd"/>
            <w:r w:rsidRPr="000A7FE2">
              <w:rPr>
                <w:sz w:val="18"/>
              </w:rPr>
              <w:t xml:space="preserve"> after Graduate Studies has received and processed your </w:t>
            </w:r>
            <w:r w:rsidR="00ED237E">
              <w:rPr>
                <w:sz w:val="18"/>
              </w:rPr>
              <w:t>Program of Studies</w:t>
            </w:r>
            <w:r w:rsidRPr="000A7FE2">
              <w:rPr>
                <w:sz w:val="18"/>
              </w:rPr>
              <w:t>.</w:t>
            </w:r>
            <w:r w:rsidR="00ED237E">
              <w:rPr>
                <w:sz w:val="18"/>
              </w:rPr>
              <w:t xml:space="preserve"> </w:t>
            </w:r>
            <w:r w:rsidR="00244FBA">
              <w:rPr>
                <w:sz w:val="18"/>
              </w:rPr>
              <w:t xml:space="preserve">Due </w:t>
            </w:r>
            <w:r w:rsidR="00244FBA" w:rsidRPr="000A7FE2">
              <w:rPr>
                <w:sz w:val="18"/>
              </w:rPr>
              <w:t xml:space="preserve">dates for Graduation Applications can be found </w:t>
            </w:r>
            <w:r w:rsidR="00244FBA">
              <w:rPr>
                <w:sz w:val="18"/>
              </w:rPr>
              <w:t xml:space="preserve">on the Registrar’s Office </w:t>
            </w:r>
            <w:hyperlink r:id="rId140" w:history="1">
              <w:r w:rsidR="00244FBA" w:rsidRPr="00244FBA">
                <w:rPr>
                  <w:rStyle w:val="Hyperlink"/>
                  <w:sz w:val="18"/>
                </w:rPr>
                <w:t>website</w:t>
              </w:r>
            </w:hyperlink>
          </w:p>
          <w:p w14:paraId="249DD36F" w14:textId="77777777" w:rsidR="0039653E" w:rsidRPr="000A7FE2" w:rsidRDefault="0039653E" w:rsidP="00E573D7">
            <w:pPr>
              <w:contextualSpacing/>
              <w:rPr>
                <w:sz w:val="18"/>
              </w:rPr>
            </w:pPr>
          </w:p>
        </w:tc>
      </w:tr>
      <w:tr w:rsidR="0039653E" w14:paraId="0A19C05C" w14:textId="77777777" w:rsidTr="00E573D7">
        <w:tc>
          <w:tcPr>
            <w:tcW w:w="1075" w:type="dxa"/>
          </w:tcPr>
          <w:p w14:paraId="4FEADAA2" w14:textId="77777777" w:rsidR="0039653E" w:rsidRDefault="0039653E" w:rsidP="00E573D7">
            <w:pPr>
              <w:contextualSpacing/>
            </w:pPr>
          </w:p>
        </w:tc>
        <w:tc>
          <w:tcPr>
            <w:tcW w:w="8275" w:type="dxa"/>
          </w:tcPr>
          <w:p w14:paraId="7FD246B3" w14:textId="77777777" w:rsidR="0039653E" w:rsidRDefault="0039653E" w:rsidP="00E573D7">
            <w:pPr>
              <w:contextualSpacing/>
              <w:rPr>
                <w:sz w:val="18"/>
              </w:rPr>
            </w:pPr>
          </w:p>
          <w:p w14:paraId="0C1D0F95" w14:textId="0A1082F7" w:rsidR="0039653E" w:rsidRPr="002A701F" w:rsidRDefault="002A701F" w:rsidP="002A701F">
            <w:pPr>
              <w:contextualSpacing/>
              <w:rPr>
                <w:sz w:val="18"/>
              </w:rPr>
            </w:pPr>
            <w:r w:rsidRPr="002A701F">
              <w:rPr>
                <w:sz w:val="18"/>
              </w:rPr>
              <w:t>Apply</w:t>
            </w:r>
            <w:r w:rsidR="0039653E" w:rsidRPr="002A701F">
              <w:rPr>
                <w:sz w:val="18"/>
              </w:rPr>
              <w:t xml:space="preserve"> </w:t>
            </w:r>
            <w:hyperlink r:id="rId141" w:history="1">
              <w:r w:rsidR="0039653E" w:rsidRPr="002A701F">
                <w:rPr>
                  <w:rStyle w:val="Hyperlink"/>
                  <w:sz w:val="18"/>
                </w:rPr>
                <w:t xml:space="preserve">Final </w:t>
              </w:r>
              <w:r w:rsidRPr="002A701F">
                <w:rPr>
                  <w:rStyle w:val="Hyperlink"/>
                  <w:sz w:val="18"/>
                </w:rPr>
                <w:t xml:space="preserve">Oral </w:t>
              </w:r>
              <w:r w:rsidR="0039653E" w:rsidRPr="002A701F">
                <w:rPr>
                  <w:rStyle w:val="Hyperlink"/>
                  <w:sz w:val="18"/>
                </w:rPr>
                <w:t>Examination</w:t>
              </w:r>
            </w:hyperlink>
            <w:r w:rsidRPr="002A701F">
              <w:rPr>
                <w:sz w:val="18"/>
              </w:rPr>
              <w:t xml:space="preserve">. </w:t>
            </w:r>
          </w:p>
          <w:p w14:paraId="3410F87E" w14:textId="6D0FA440" w:rsidR="002A701F" w:rsidRPr="000A7FE2" w:rsidRDefault="002A701F" w:rsidP="002A701F">
            <w:pPr>
              <w:contextualSpacing/>
              <w:rPr>
                <w:sz w:val="18"/>
              </w:rPr>
            </w:pPr>
          </w:p>
        </w:tc>
      </w:tr>
      <w:tr w:rsidR="0039653E" w14:paraId="31B8FE66" w14:textId="77777777" w:rsidTr="00E573D7">
        <w:tc>
          <w:tcPr>
            <w:tcW w:w="1075" w:type="dxa"/>
          </w:tcPr>
          <w:p w14:paraId="18F540F2" w14:textId="77777777" w:rsidR="0039653E" w:rsidRDefault="0039653E" w:rsidP="00E573D7">
            <w:pPr>
              <w:contextualSpacing/>
            </w:pPr>
          </w:p>
        </w:tc>
        <w:tc>
          <w:tcPr>
            <w:tcW w:w="8275" w:type="dxa"/>
          </w:tcPr>
          <w:p w14:paraId="13C94E3F" w14:textId="77777777" w:rsidR="0039653E" w:rsidRPr="002A701F" w:rsidRDefault="0039653E" w:rsidP="00E573D7">
            <w:pPr>
              <w:contextualSpacing/>
              <w:rPr>
                <w:sz w:val="18"/>
              </w:rPr>
            </w:pPr>
          </w:p>
          <w:p w14:paraId="2CCB818F" w14:textId="6DBD0127" w:rsidR="0039653E" w:rsidRPr="002A701F" w:rsidRDefault="002A701F" w:rsidP="00E573D7">
            <w:pPr>
              <w:contextualSpacing/>
              <w:rPr>
                <w:sz w:val="18"/>
              </w:rPr>
            </w:pPr>
            <w:r w:rsidRPr="002A701F">
              <w:rPr>
                <w:sz w:val="18"/>
              </w:rPr>
              <w:t>Upon successful defense of your Dissertation</w:t>
            </w:r>
            <w:r>
              <w:rPr>
                <w:sz w:val="18"/>
              </w:rPr>
              <w:t xml:space="preserve">, </w:t>
            </w:r>
            <w:r w:rsidRPr="002A701F">
              <w:rPr>
                <w:sz w:val="18"/>
              </w:rPr>
              <w:t xml:space="preserve">submit the </w:t>
            </w:r>
            <w:hyperlink r:id="rId142" w:history="1">
              <w:r w:rsidRPr="002A701F">
                <w:rPr>
                  <w:rStyle w:val="Hyperlink"/>
                  <w:sz w:val="18"/>
                </w:rPr>
                <w:t>Report of Completion</w:t>
              </w:r>
            </w:hyperlink>
            <w:r>
              <w:rPr>
                <w:sz w:val="18"/>
              </w:rPr>
              <w:t xml:space="preserve"> to</w:t>
            </w:r>
            <w:r w:rsidRPr="002A701F">
              <w:rPr>
                <w:sz w:val="18"/>
              </w:rPr>
              <w:t xml:space="preserve"> Graduate Studies.</w:t>
            </w:r>
          </w:p>
          <w:p w14:paraId="1636070B" w14:textId="77777777" w:rsidR="0039653E" w:rsidRPr="002A701F" w:rsidRDefault="0039653E" w:rsidP="00E573D7">
            <w:pPr>
              <w:contextualSpacing/>
              <w:rPr>
                <w:sz w:val="18"/>
              </w:rPr>
            </w:pPr>
          </w:p>
        </w:tc>
      </w:tr>
      <w:tr w:rsidR="0039653E" w14:paraId="0AC4C2A8" w14:textId="77777777" w:rsidTr="00E573D7">
        <w:tc>
          <w:tcPr>
            <w:tcW w:w="1075" w:type="dxa"/>
          </w:tcPr>
          <w:p w14:paraId="21045AE2" w14:textId="77777777" w:rsidR="0039653E" w:rsidRDefault="0039653E" w:rsidP="00E573D7">
            <w:pPr>
              <w:contextualSpacing/>
            </w:pPr>
          </w:p>
        </w:tc>
        <w:tc>
          <w:tcPr>
            <w:tcW w:w="8275" w:type="dxa"/>
          </w:tcPr>
          <w:p w14:paraId="3F1F630C" w14:textId="77777777" w:rsidR="0039653E" w:rsidRDefault="0039653E" w:rsidP="00E573D7">
            <w:pPr>
              <w:contextualSpacing/>
              <w:rPr>
                <w:sz w:val="18"/>
              </w:rPr>
            </w:pPr>
          </w:p>
          <w:p w14:paraId="3227A01F" w14:textId="2D2F1FCC" w:rsidR="0039653E" w:rsidRDefault="002A701F" w:rsidP="00E573D7">
            <w:pPr>
              <w:contextualSpacing/>
              <w:rPr>
                <w:sz w:val="18"/>
              </w:rPr>
            </w:pPr>
            <w:r>
              <w:rPr>
                <w:sz w:val="18"/>
              </w:rPr>
              <w:t xml:space="preserve">Finalize any revisions and deposit approved version of Dissertation as a PDF to the UNL Digital Common. Review OGS Milestones </w:t>
            </w:r>
            <w:hyperlink r:id="rId143" w:history="1">
              <w:r w:rsidRPr="002A701F">
                <w:rPr>
                  <w:rStyle w:val="Hyperlink"/>
                  <w:sz w:val="18"/>
                </w:rPr>
                <w:t xml:space="preserve">website </w:t>
              </w:r>
            </w:hyperlink>
            <w:r>
              <w:rPr>
                <w:sz w:val="18"/>
              </w:rPr>
              <w:t xml:space="preserve">for completion. </w:t>
            </w:r>
          </w:p>
          <w:p w14:paraId="35369A28" w14:textId="77777777" w:rsidR="0039653E" w:rsidRDefault="0039653E" w:rsidP="00E573D7">
            <w:pPr>
              <w:contextualSpacing/>
              <w:rPr>
                <w:sz w:val="18"/>
              </w:rPr>
            </w:pPr>
          </w:p>
        </w:tc>
      </w:tr>
    </w:tbl>
    <w:p w14:paraId="4C8E581E" w14:textId="22746DE3" w:rsidR="00747F08" w:rsidRDefault="00747F08" w:rsidP="0040343D">
      <w:pPr>
        <w:spacing w:line="240" w:lineRule="auto"/>
        <w:contextualSpacing/>
      </w:pPr>
    </w:p>
    <w:sectPr w:rsidR="00747F08" w:rsidSect="0059491E">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4696F59" w14:textId="77777777" w:rsidR="00612441" w:rsidRDefault="00612441" w:rsidP="00CB2FDC">
      <w:pPr>
        <w:spacing w:after="0" w:line="240" w:lineRule="auto"/>
      </w:pPr>
      <w:r>
        <w:separator/>
      </w:r>
    </w:p>
  </w:endnote>
  <w:endnote w:type="continuationSeparator" w:id="0">
    <w:p w14:paraId="363B379B" w14:textId="77777777" w:rsidR="00612441" w:rsidRDefault="00612441" w:rsidP="00CB2FDC">
      <w:pPr>
        <w:spacing w:after="0" w:line="240" w:lineRule="auto"/>
      </w:pPr>
      <w:r>
        <w:continuationSeparator/>
      </w:r>
    </w:p>
  </w:endnote>
  <w:endnote w:type="continuationNotice" w:id="1">
    <w:p w14:paraId="243119A8" w14:textId="77777777" w:rsidR="00612441" w:rsidRDefault="00612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BD6ED0" w14:textId="46FCE46A" w:rsidR="00F8786A" w:rsidRDefault="00F8786A">
    <w:pPr>
      <w:pStyle w:val="Footer"/>
      <w:jc w:val="right"/>
    </w:pPr>
    <w:r>
      <w:t xml:space="preserve">College of Engineering           </w:t>
    </w:r>
    <w:r>
      <w:tab/>
      <w:t xml:space="preserve">                 Revised </w:t>
    </w:r>
    <w:r w:rsidR="00DC1261">
      <w:t>July 1, 2022</w:t>
    </w:r>
    <w:sdt>
      <w:sdtPr>
        <w:id w:val="-171071331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F1476E">
          <w:rPr>
            <w:noProof/>
          </w:rPr>
          <w:t>1</w:t>
        </w:r>
        <w:r>
          <w:rPr>
            <w:noProof/>
          </w:rPr>
          <w:fldChar w:fldCharType="end"/>
        </w:r>
      </w:sdtContent>
    </w:sdt>
  </w:p>
  <w:p w14:paraId="35C4E4CD" w14:textId="2AA269B1" w:rsidR="00F8786A" w:rsidRDefault="00F87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7D74A2" w14:textId="3BA7F62A" w:rsidR="001C5250" w:rsidRDefault="00365E0D">
    <w:pPr>
      <w:pStyle w:val="Footer"/>
      <w:jc w:val="right"/>
    </w:pPr>
    <w:r>
      <w:t>College of Engineering</w:t>
    </w:r>
    <w:r>
      <w:tab/>
      <w:t xml:space="preserve">Revised </w:t>
    </w:r>
    <w:r w:rsidR="008A6DA6">
      <w:t xml:space="preserve">July </w:t>
    </w:r>
    <w:r w:rsidR="00BE54A7">
      <w:t xml:space="preserve">8, </w:t>
    </w:r>
    <w:proofErr w:type="gramStart"/>
    <w:r w:rsidR="00BE54A7">
      <w:t>2026</w:t>
    </w:r>
    <w:proofErr w:type="gramEnd"/>
    <w:r w:rsidR="00EA2E99">
      <w:tab/>
    </w:r>
    <w:sdt>
      <w:sdtPr>
        <w:id w:val="463624356"/>
        <w:docPartObj>
          <w:docPartGallery w:val="Page Numbers (Bottom of Page)"/>
          <w:docPartUnique/>
        </w:docPartObj>
      </w:sdtPr>
      <w:sdtEndPr>
        <w:rPr>
          <w:noProof/>
        </w:rPr>
      </w:sdtEndPr>
      <w:sdtContent>
        <w:r w:rsidR="001C5250">
          <w:fldChar w:fldCharType="begin"/>
        </w:r>
        <w:r w:rsidR="001C5250">
          <w:instrText xml:space="preserve"> PAGE   \* MERGEFORMAT </w:instrText>
        </w:r>
        <w:r w:rsidR="001C5250">
          <w:fldChar w:fldCharType="separate"/>
        </w:r>
        <w:r w:rsidR="001C5250">
          <w:rPr>
            <w:noProof/>
          </w:rPr>
          <w:t>2</w:t>
        </w:r>
        <w:r w:rsidR="001C5250">
          <w:rPr>
            <w:noProof/>
          </w:rPr>
          <w:fldChar w:fldCharType="end"/>
        </w:r>
      </w:sdtContent>
    </w:sdt>
  </w:p>
  <w:p w14:paraId="38DF2B44" w14:textId="77777777" w:rsidR="00B37856" w:rsidRDefault="00B37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256A1B" w14:textId="77777777" w:rsidR="00612441" w:rsidRDefault="00612441" w:rsidP="00CB2FDC">
      <w:pPr>
        <w:spacing w:after="0" w:line="240" w:lineRule="auto"/>
      </w:pPr>
      <w:r>
        <w:separator/>
      </w:r>
    </w:p>
  </w:footnote>
  <w:footnote w:type="continuationSeparator" w:id="0">
    <w:p w14:paraId="1AEF5F40" w14:textId="77777777" w:rsidR="00612441" w:rsidRDefault="00612441" w:rsidP="00CB2FDC">
      <w:pPr>
        <w:spacing w:after="0" w:line="240" w:lineRule="auto"/>
      </w:pPr>
      <w:r>
        <w:continuationSeparator/>
      </w:r>
    </w:p>
  </w:footnote>
  <w:footnote w:type="continuationNotice" w:id="1">
    <w:p w14:paraId="03EFEC1D" w14:textId="77777777" w:rsidR="00612441" w:rsidRDefault="006124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7D59F6"/>
    <w:multiLevelType w:val="hybridMultilevel"/>
    <w:tmpl w:val="ECFE74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3AFD"/>
    <w:multiLevelType w:val="hybridMultilevel"/>
    <w:tmpl w:val="5EB4BD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45CB0"/>
    <w:multiLevelType w:val="hybridMultilevel"/>
    <w:tmpl w:val="F584833E"/>
    <w:lvl w:ilvl="0" w:tplc="70748D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24F2C"/>
    <w:multiLevelType w:val="hybridMultilevel"/>
    <w:tmpl w:val="1884E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952BF"/>
    <w:multiLevelType w:val="hybridMultilevel"/>
    <w:tmpl w:val="58425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F4567"/>
    <w:multiLevelType w:val="hybridMultilevel"/>
    <w:tmpl w:val="997C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562ED"/>
    <w:multiLevelType w:val="hybridMultilevel"/>
    <w:tmpl w:val="B9DCB6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40848"/>
    <w:multiLevelType w:val="hybridMultilevel"/>
    <w:tmpl w:val="A414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3075D"/>
    <w:multiLevelType w:val="hybridMultilevel"/>
    <w:tmpl w:val="5E6E0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51C82"/>
    <w:multiLevelType w:val="hybridMultilevel"/>
    <w:tmpl w:val="C17C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B19F4"/>
    <w:multiLevelType w:val="hybridMultilevel"/>
    <w:tmpl w:val="9AF6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C2418"/>
    <w:multiLevelType w:val="hybridMultilevel"/>
    <w:tmpl w:val="45D6A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B065F"/>
    <w:multiLevelType w:val="hybridMultilevel"/>
    <w:tmpl w:val="2EEA1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72D6"/>
    <w:multiLevelType w:val="hybridMultilevel"/>
    <w:tmpl w:val="A07E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E21C3"/>
    <w:multiLevelType w:val="hybridMultilevel"/>
    <w:tmpl w:val="FCD29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97046"/>
    <w:multiLevelType w:val="hybridMultilevel"/>
    <w:tmpl w:val="FA5E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66202"/>
    <w:multiLevelType w:val="hybridMultilevel"/>
    <w:tmpl w:val="6DC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44E7D"/>
    <w:multiLevelType w:val="hybridMultilevel"/>
    <w:tmpl w:val="9CCA59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527CB"/>
    <w:multiLevelType w:val="hybridMultilevel"/>
    <w:tmpl w:val="AD144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394AC4"/>
    <w:multiLevelType w:val="hybridMultilevel"/>
    <w:tmpl w:val="30A0A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4299D"/>
    <w:multiLevelType w:val="hybridMultilevel"/>
    <w:tmpl w:val="66B4A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E3A12"/>
    <w:multiLevelType w:val="hybridMultilevel"/>
    <w:tmpl w:val="0896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63CC7"/>
    <w:multiLevelType w:val="hybridMultilevel"/>
    <w:tmpl w:val="BF8A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96249"/>
    <w:multiLevelType w:val="hybridMultilevel"/>
    <w:tmpl w:val="CA68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45875"/>
    <w:multiLevelType w:val="hybridMultilevel"/>
    <w:tmpl w:val="71C4DC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A0BAD"/>
    <w:multiLevelType w:val="hybridMultilevel"/>
    <w:tmpl w:val="3C82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4008E"/>
    <w:multiLevelType w:val="hybridMultilevel"/>
    <w:tmpl w:val="049C4040"/>
    <w:lvl w:ilvl="0" w:tplc="266A1F14">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1221C2"/>
    <w:multiLevelType w:val="hybridMultilevel"/>
    <w:tmpl w:val="6330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4420F"/>
    <w:multiLevelType w:val="hybridMultilevel"/>
    <w:tmpl w:val="05DC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66FA4"/>
    <w:multiLevelType w:val="hybridMultilevel"/>
    <w:tmpl w:val="47C0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D0D9B"/>
    <w:multiLevelType w:val="hybridMultilevel"/>
    <w:tmpl w:val="7046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33402"/>
    <w:multiLevelType w:val="hybridMultilevel"/>
    <w:tmpl w:val="EE1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616599"/>
    <w:multiLevelType w:val="hybridMultilevel"/>
    <w:tmpl w:val="C480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7278253">
    <w:abstractNumId w:val="0"/>
  </w:num>
  <w:num w:numId="2" w16cid:durableId="1453940036">
    <w:abstractNumId w:val="28"/>
  </w:num>
  <w:num w:numId="3" w16cid:durableId="229579864">
    <w:abstractNumId w:val="8"/>
  </w:num>
  <w:num w:numId="4" w16cid:durableId="1281957370">
    <w:abstractNumId w:val="29"/>
  </w:num>
  <w:num w:numId="5" w16cid:durableId="134807626">
    <w:abstractNumId w:val="18"/>
  </w:num>
  <w:num w:numId="6" w16cid:durableId="79378232">
    <w:abstractNumId w:val="31"/>
  </w:num>
  <w:num w:numId="7" w16cid:durableId="786194286">
    <w:abstractNumId w:val="2"/>
  </w:num>
  <w:num w:numId="8" w16cid:durableId="365300472">
    <w:abstractNumId w:val="15"/>
  </w:num>
  <w:num w:numId="9" w16cid:durableId="657538014">
    <w:abstractNumId w:val="27"/>
  </w:num>
  <w:num w:numId="10" w16cid:durableId="1695613264">
    <w:abstractNumId w:val="12"/>
  </w:num>
  <w:num w:numId="11" w16cid:durableId="1748306678">
    <w:abstractNumId w:val="19"/>
  </w:num>
  <w:num w:numId="12" w16cid:durableId="1933275262">
    <w:abstractNumId w:val="17"/>
  </w:num>
  <w:num w:numId="13" w16cid:durableId="2045254587">
    <w:abstractNumId w:val="1"/>
  </w:num>
  <w:num w:numId="14" w16cid:durableId="1393503839">
    <w:abstractNumId w:val="6"/>
  </w:num>
  <w:num w:numId="15" w16cid:durableId="222569191">
    <w:abstractNumId w:val="24"/>
  </w:num>
  <w:num w:numId="16" w16cid:durableId="33701765">
    <w:abstractNumId w:val="11"/>
  </w:num>
  <w:num w:numId="17" w16cid:durableId="1827432969">
    <w:abstractNumId w:val="3"/>
  </w:num>
  <w:num w:numId="18" w16cid:durableId="532766906">
    <w:abstractNumId w:val="30"/>
  </w:num>
  <w:num w:numId="19" w16cid:durableId="489755419">
    <w:abstractNumId w:val="21"/>
  </w:num>
  <w:num w:numId="20" w16cid:durableId="909385783">
    <w:abstractNumId w:val="20"/>
  </w:num>
  <w:num w:numId="21" w16cid:durableId="1743598999">
    <w:abstractNumId w:val="9"/>
  </w:num>
  <w:num w:numId="22" w16cid:durableId="483854896">
    <w:abstractNumId w:val="7"/>
  </w:num>
  <w:num w:numId="23" w16cid:durableId="119567340">
    <w:abstractNumId w:val="10"/>
  </w:num>
  <w:num w:numId="24" w16cid:durableId="2104379365">
    <w:abstractNumId w:val="26"/>
  </w:num>
  <w:num w:numId="25" w16cid:durableId="1076709209">
    <w:abstractNumId w:val="4"/>
  </w:num>
  <w:num w:numId="26" w16cid:durableId="1598323479">
    <w:abstractNumId w:val="16"/>
  </w:num>
  <w:num w:numId="27" w16cid:durableId="845825486">
    <w:abstractNumId w:val="14"/>
  </w:num>
  <w:num w:numId="28" w16cid:durableId="151793460">
    <w:abstractNumId w:val="32"/>
  </w:num>
  <w:num w:numId="29" w16cid:durableId="1009286747">
    <w:abstractNumId w:val="23"/>
  </w:num>
  <w:num w:numId="30" w16cid:durableId="1542590343">
    <w:abstractNumId w:val="13"/>
  </w:num>
  <w:num w:numId="31" w16cid:durableId="1723019192">
    <w:abstractNumId w:val="25"/>
  </w:num>
  <w:num w:numId="32" w16cid:durableId="586770746">
    <w:abstractNumId w:val="22"/>
  </w:num>
  <w:num w:numId="33" w16cid:durableId="1339846426">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14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89"/>
    <w:rsid w:val="000049A0"/>
    <w:rsid w:val="000079E1"/>
    <w:rsid w:val="0001576F"/>
    <w:rsid w:val="000176CA"/>
    <w:rsid w:val="00045E6E"/>
    <w:rsid w:val="0004752C"/>
    <w:rsid w:val="000547B2"/>
    <w:rsid w:val="0008777B"/>
    <w:rsid w:val="00092960"/>
    <w:rsid w:val="00092D08"/>
    <w:rsid w:val="00094A35"/>
    <w:rsid w:val="000A0A5E"/>
    <w:rsid w:val="000A21D8"/>
    <w:rsid w:val="000A7FE2"/>
    <w:rsid w:val="000B2114"/>
    <w:rsid w:val="000B32B9"/>
    <w:rsid w:val="000E5E92"/>
    <w:rsid w:val="000F5270"/>
    <w:rsid w:val="000F75DB"/>
    <w:rsid w:val="00101DDF"/>
    <w:rsid w:val="001137F8"/>
    <w:rsid w:val="00132074"/>
    <w:rsid w:val="00134D95"/>
    <w:rsid w:val="001369B5"/>
    <w:rsid w:val="00141CA0"/>
    <w:rsid w:val="00142C13"/>
    <w:rsid w:val="00146E63"/>
    <w:rsid w:val="001541AE"/>
    <w:rsid w:val="00160651"/>
    <w:rsid w:val="00175FF4"/>
    <w:rsid w:val="00182CEE"/>
    <w:rsid w:val="00191AC1"/>
    <w:rsid w:val="0019326F"/>
    <w:rsid w:val="001951D3"/>
    <w:rsid w:val="0019724C"/>
    <w:rsid w:val="00197F0D"/>
    <w:rsid w:val="001B0DA1"/>
    <w:rsid w:val="001B4F25"/>
    <w:rsid w:val="001C5250"/>
    <w:rsid w:val="001C53F4"/>
    <w:rsid w:val="001C76EA"/>
    <w:rsid w:val="001E26F7"/>
    <w:rsid w:val="001E2C0B"/>
    <w:rsid w:val="001E3804"/>
    <w:rsid w:val="001E5E85"/>
    <w:rsid w:val="001F36FB"/>
    <w:rsid w:val="001F3981"/>
    <w:rsid w:val="00200E79"/>
    <w:rsid w:val="002024F5"/>
    <w:rsid w:val="00203E63"/>
    <w:rsid w:val="002079A7"/>
    <w:rsid w:val="002105C4"/>
    <w:rsid w:val="00211509"/>
    <w:rsid w:val="00211D4B"/>
    <w:rsid w:val="00216467"/>
    <w:rsid w:val="00216FED"/>
    <w:rsid w:val="00217ADC"/>
    <w:rsid w:val="0022627F"/>
    <w:rsid w:val="00232C4D"/>
    <w:rsid w:val="00240568"/>
    <w:rsid w:val="00244FBA"/>
    <w:rsid w:val="002506D2"/>
    <w:rsid w:val="00251A5E"/>
    <w:rsid w:val="00252836"/>
    <w:rsid w:val="0026053B"/>
    <w:rsid w:val="00267844"/>
    <w:rsid w:val="0027511E"/>
    <w:rsid w:val="00281E50"/>
    <w:rsid w:val="0028253D"/>
    <w:rsid w:val="00283AD5"/>
    <w:rsid w:val="0028512E"/>
    <w:rsid w:val="0029522E"/>
    <w:rsid w:val="0029568F"/>
    <w:rsid w:val="002A117B"/>
    <w:rsid w:val="002A2989"/>
    <w:rsid w:val="002A701F"/>
    <w:rsid w:val="002B6A8D"/>
    <w:rsid w:val="002C2AA4"/>
    <w:rsid w:val="002F50BA"/>
    <w:rsid w:val="00304A0C"/>
    <w:rsid w:val="00320BB1"/>
    <w:rsid w:val="0033107C"/>
    <w:rsid w:val="00333380"/>
    <w:rsid w:val="00345E4B"/>
    <w:rsid w:val="00350829"/>
    <w:rsid w:val="00365E0D"/>
    <w:rsid w:val="00371A74"/>
    <w:rsid w:val="0038518F"/>
    <w:rsid w:val="00387F0F"/>
    <w:rsid w:val="0039653E"/>
    <w:rsid w:val="003A06D3"/>
    <w:rsid w:val="003A25EB"/>
    <w:rsid w:val="003A38C5"/>
    <w:rsid w:val="003A40C2"/>
    <w:rsid w:val="003A5508"/>
    <w:rsid w:val="003A585B"/>
    <w:rsid w:val="003B4D7A"/>
    <w:rsid w:val="003B5213"/>
    <w:rsid w:val="003B6D8D"/>
    <w:rsid w:val="003C1C94"/>
    <w:rsid w:val="003D17AE"/>
    <w:rsid w:val="003D389F"/>
    <w:rsid w:val="003E4B31"/>
    <w:rsid w:val="003E7B49"/>
    <w:rsid w:val="003F4941"/>
    <w:rsid w:val="004033A3"/>
    <w:rsid w:val="0040343D"/>
    <w:rsid w:val="004106AF"/>
    <w:rsid w:val="00410888"/>
    <w:rsid w:val="00414C95"/>
    <w:rsid w:val="00423A74"/>
    <w:rsid w:val="004479D1"/>
    <w:rsid w:val="00461C14"/>
    <w:rsid w:val="00471C3C"/>
    <w:rsid w:val="00483F39"/>
    <w:rsid w:val="0048442D"/>
    <w:rsid w:val="0048773A"/>
    <w:rsid w:val="00487C4E"/>
    <w:rsid w:val="00495077"/>
    <w:rsid w:val="004957F3"/>
    <w:rsid w:val="004C3DC9"/>
    <w:rsid w:val="004C423D"/>
    <w:rsid w:val="004D191D"/>
    <w:rsid w:val="004D2FD3"/>
    <w:rsid w:val="004F4254"/>
    <w:rsid w:val="00501560"/>
    <w:rsid w:val="00502BB4"/>
    <w:rsid w:val="0051101E"/>
    <w:rsid w:val="00514F6B"/>
    <w:rsid w:val="00516D37"/>
    <w:rsid w:val="00516D63"/>
    <w:rsid w:val="00517728"/>
    <w:rsid w:val="00523347"/>
    <w:rsid w:val="00525273"/>
    <w:rsid w:val="0052698A"/>
    <w:rsid w:val="005301C8"/>
    <w:rsid w:val="005304C5"/>
    <w:rsid w:val="00544F9D"/>
    <w:rsid w:val="0055135E"/>
    <w:rsid w:val="00552814"/>
    <w:rsid w:val="005552D7"/>
    <w:rsid w:val="00567F45"/>
    <w:rsid w:val="00573EBF"/>
    <w:rsid w:val="00577751"/>
    <w:rsid w:val="0059491E"/>
    <w:rsid w:val="005C57C8"/>
    <w:rsid w:val="005C6452"/>
    <w:rsid w:val="005D34CF"/>
    <w:rsid w:val="005D3F03"/>
    <w:rsid w:val="005E01B8"/>
    <w:rsid w:val="005E2B8F"/>
    <w:rsid w:val="005F54D9"/>
    <w:rsid w:val="005F7E03"/>
    <w:rsid w:val="0060152D"/>
    <w:rsid w:val="00612441"/>
    <w:rsid w:val="006231A7"/>
    <w:rsid w:val="00624BB0"/>
    <w:rsid w:val="00624CFA"/>
    <w:rsid w:val="00631C1A"/>
    <w:rsid w:val="0063453A"/>
    <w:rsid w:val="00640EC1"/>
    <w:rsid w:val="00646BBD"/>
    <w:rsid w:val="006478A0"/>
    <w:rsid w:val="00673C46"/>
    <w:rsid w:val="00677635"/>
    <w:rsid w:val="00696A83"/>
    <w:rsid w:val="00697EF4"/>
    <w:rsid w:val="006A2907"/>
    <w:rsid w:val="006A31CB"/>
    <w:rsid w:val="006A5D17"/>
    <w:rsid w:val="006A64B1"/>
    <w:rsid w:val="006B0802"/>
    <w:rsid w:val="006C4EBA"/>
    <w:rsid w:val="006E4F6F"/>
    <w:rsid w:val="006F11BE"/>
    <w:rsid w:val="006F4D9E"/>
    <w:rsid w:val="00703237"/>
    <w:rsid w:val="00703586"/>
    <w:rsid w:val="00707A5F"/>
    <w:rsid w:val="007173C2"/>
    <w:rsid w:val="00725CB4"/>
    <w:rsid w:val="00726EEE"/>
    <w:rsid w:val="00730541"/>
    <w:rsid w:val="0073207A"/>
    <w:rsid w:val="007442A0"/>
    <w:rsid w:val="00746220"/>
    <w:rsid w:val="007468BE"/>
    <w:rsid w:val="00747F08"/>
    <w:rsid w:val="00755FDC"/>
    <w:rsid w:val="00763E27"/>
    <w:rsid w:val="00764197"/>
    <w:rsid w:val="00770936"/>
    <w:rsid w:val="007755C4"/>
    <w:rsid w:val="00777878"/>
    <w:rsid w:val="0078025F"/>
    <w:rsid w:val="0078236A"/>
    <w:rsid w:val="007A1EA7"/>
    <w:rsid w:val="007A32E3"/>
    <w:rsid w:val="007B7E8F"/>
    <w:rsid w:val="007D62AC"/>
    <w:rsid w:val="007D77BD"/>
    <w:rsid w:val="007D7FFA"/>
    <w:rsid w:val="007E5FE8"/>
    <w:rsid w:val="007E6FF5"/>
    <w:rsid w:val="007F4C84"/>
    <w:rsid w:val="007F5FAD"/>
    <w:rsid w:val="008003EC"/>
    <w:rsid w:val="00806F75"/>
    <w:rsid w:val="00815F80"/>
    <w:rsid w:val="008174A8"/>
    <w:rsid w:val="0082103A"/>
    <w:rsid w:val="00826391"/>
    <w:rsid w:val="00827C36"/>
    <w:rsid w:val="00830C50"/>
    <w:rsid w:val="00833D18"/>
    <w:rsid w:val="00841D72"/>
    <w:rsid w:val="008458D2"/>
    <w:rsid w:val="00856613"/>
    <w:rsid w:val="00861157"/>
    <w:rsid w:val="008622DE"/>
    <w:rsid w:val="0086647E"/>
    <w:rsid w:val="008749E1"/>
    <w:rsid w:val="00877B34"/>
    <w:rsid w:val="00884676"/>
    <w:rsid w:val="0088756F"/>
    <w:rsid w:val="008A39A5"/>
    <w:rsid w:val="008A6DA6"/>
    <w:rsid w:val="008B0C8F"/>
    <w:rsid w:val="008C3DD1"/>
    <w:rsid w:val="008C4C54"/>
    <w:rsid w:val="008D21BE"/>
    <w:rsid w:val="008D45E2"/>
    <w:rsid w:val="008D68EF"/>
    <w:rsid w:val="008E2CA1"/>
    <w:rsid w:val="008E4674"/>
    <w:rsid w:val="008F74C8"/>
    <w:rsid w:val="008F758E"/>
    <w:rsid w:val="009026BD"/>
    <w:rsid w:val="00906DA2"/>
    <w:rsid w:val="00910EC0"/>
    <w:rsid w:val="009136DA"/>
    <w:rsid w:val="00917AB5"/>
    <w:rsid w:val="00920A29"/>
    <w:rsid w:val="009277C0"/>
    <w:rsid w:val="00933A5F"/>
    <w:rsid w:val="00965EF8"/>
    <w:rsid w:val="00975012"/>
    <w:rsid w:val="00976C41"/>
    <w:rsid w:val="00981CD0"/>
    <w:rsid w:val="0099156E"/>
    <w:rsid w:val="009968A9"/>
    <w:rsid w:val="009B65EF"/>
    <w:rsid w:val="009B69C6"/>
    <w:rsid w:val="009D267C"/>
    <w:rsid w:val="009D5386"/>
    <w:rsid w:val="009D726E"/>
    <w:rsid w:val="00A074AF"/>
    <w:rsid w:val="00A0792F"/>
    <w:rsid w:val="00A116CE"/>
    <w:rsid w:val="00A212AB"/>
    <w:rsid w:val="00A24517"/>
    <w:rsid w:val="00A249C4"/>
    <w:rsid w:val="00A26331"/>
    <w:rsid w:val="00A3019F"/>
    <w:rsid w:val="00A34632"/>
    <w:rsid w:val="00A35311"/>
    <w:rsid w:val="00A5632D"/>
    <w:rsid w:val="00A656CA"/>
    <w:rsid w:val="00A65E29"/>
    <w:rsid w:val="00A734BD"/>
    <w:rsid w:val="00A85B5C"/>
    <w:rsid w:val="00A87A39"/>
    <w:rsid w:val="00A92F7E"/>
    <w:rsid w:val="00A937CB"/>
    <w:rsid w:val="00A945E1"/>
    <w:rsid w:val="00AC4B9A"/>
    <w:rsid w:val="00B06949"/>
    <w:rsid w:val="00B070C7"/>
    <w:rsid w:val="00B261D7"/>
    <w:rsid w:val="00B31918"/>
    <w:rsid w:val="00B31EC5"/>
    <w:rsid w:val="00B37856"/>
    <w:rsid w:val="00B464C0"/>
    <w:rsid w:val="00B52CFB"/>
    <w:rsid w:val="00B55881"/>
    <w:rsid w:val="00B6559E"/>
    <w:rsid w:val="00B7798E"/>
    <w:rsid w:val="00B93FFC"/>
    <w:rsid w:val="00BA256D"/>
    <w:rsid w:val="00BC6BE5"/>
    <w:rsid w:val="00BD4297"/>
    <w:rsid w:val="00BD6EFA"/>
    <w:rsid w:val="00BE2E21"/>
    <w:rsid w:val="00BE54A7"/>
    <w:rsid w:val="00BF43BA"/>
    <w:rsid w:val="00BF52C6"/>
    <w:rsid w:val="00C076E1"/>
    <w:rsid w:val="00C1067E"/>
    <w:rsid w:val="00C16E75"/>
    <w:rsid w:val="00C2193D"/>
    <w:rsid w:val="00C21DF9"/>
    <w:rsid w:val="00C4071B"/>
    <w:rsid w:val="00C41C97"/>
    <w:rsid w:val="00C44984"/>
    <w:rsid w:val="00C517A1"/>
    <w:rsid w:val="00C55457"/>
    <w:rsid w:val="00C57291"/>
    <w:rsid w:val="00C62764"/>
    <w:rsid w:val="00C63EB3"/>
    <w:rsid w:val="00C70E40"/>
    <w:rsid w:val="00C7632D"/>
    <w:rsid w:val="00C8292E"/>
    <w:rsid w:val="00C87377"/>
    <w:rsid w:val="00CA788E"/>
    <w:rsid w:val="00CB2FDC"/>
    <w:rsid w:val="00CE312D"/>
    <w:rsid w:val="00CE352E"/>
    <w:rsid w:val="00CF17BB"/>
    <w:rsid w:val="00CF4463"/>
    <w:rsid w:val="00D039AB"/>
    <w:rsid w:val="00D104A9"/>
    <w:rsid w:val="00D11992"/>
    <w:rsid w:val="00D13706"/>
    <w:rsid w:val="00D20F26"/>
    <w:rsid w:val="00D30AB4"/>
    <w:rsid w:val="00D32E3A"/>
    <w:rsid w:val="00D418BC"/>
    <w:rsid w:val="00D50343"/>
    <w:rsid w:val="00D5492C"/>
    <w:rsid w:val="00D6534D"/>
    <w:rsid w:val="00D66767"/>
    <w:rsid w:val="00D71B66"/>
    <w:rsid w:val="00D7496F"/>
    <w:rsid w:val="00D7524F"/>
    <w:rsid w:val="00D82E39"/>
    <w:rsid w:val="00D95828"/>
    <w:rsid w:val="00DC046C"/>
    <w:rsid w:val="00DC1261"/>
    <w:rsid w:val="00DC3ADA"/>
    <w:rsid w:val="00DC5D65"/>
    <w:rsid w:val="00DC5E5D"/>
    <w:rsid w:val="00DD1050"/>
    <w:rsid w:val="00DE1BA9"/>
    <w:rsid w:val="00DE6D94"/>
    <w:rsid w:val="00DF288B"/>
    <w:rsid w:val="00E030DA"/>
    <w:rsid w:val="00E0571F"/>
    <w:rsid w:val="00E05AEA"/>
    <w:rsid w:val="00E20CB3"/>
    <w:rsid w:val="00E2181D"/>
    <w:rsid w:val="00E444B8"/>
    <w:rsid w:val="00E467C5"/>
    <w:rsid w:val="00E5652C"/>
    <w:rsid w:val="00E573D7"/>
    <w:rsid w:val="00E6020A"/>
    <w:rsid w:val="00E712A8"/>
    <w:rsid w:val="00E7382F"/>
    <w:rsid w:val="00E753C2"/>
    <w:rsid w:val="00E81146"/>
    <w:rsid w:val="00E82C7C"/>
    <w:rsid w:val="00E94B63"/>
    <w:rsid w:val="00E9516E"/>
    <w:rsid w:val="00E972AB"/>
    <w:rsid w:val="00E9780F"/>
    <w:rsid w:val="00EA2E99"/>
    <w:rsid w:val="00EA7F86"/>
    <w:rsid w:val="00EB1FE1"/>
    <w:rsid w:val="00EB3E65"/>
    <w:rsid w:val="00EC2E8D"/>
    <w:rsid w:val="00EC3FA9"/>
    <w:rsid w:val="00ED237E"/>
    <w:rsid w:val="00ED3F7C"/>
    <w:rsid w:val="00EE0BA1"/>
    <w:rsid w:val="00EE1ED3"/>
    <w:rsid w:val="00EE4A3C"/>
    <w:rsid w:val="00EF3FA1"/>
    <w:rsid w:val="00F0056B"/>
    <w:rsid w:val="00F1476E"/>
    <w:rsid w:val="00F21A60"/>
    <w:rsid w:val="00F242FB"/>
    <w:rsid w:val="00F243A3"/>
    <w:rsid w:val="00F318D9"/>
    <w:rsid w:val="00F45509"/>
    <w:rsid w:val="00F63FBA"/>
    <w:rsid w:val="00F71E05"/>
    <w:rsid w:val="00F720FF"/>
    <w:rsid w:val="00F74AD4"/>
    <w:rsid w:val="00F844CD"/>
    <w:rsid w:val="00F86715"/>
    <w:rsid w:val="00F8786A"/>
    <w:rsid w:val="00FA5D53"/>
    <w:rsid w:val="00FB29FE"/>
    <w:rsid w:val="00FB7793"/>
    <w:rsid w:val="00FE637A"/>
    <w:rsid w:val="00FF05ED"/>
    <w:rsid w:val="00FF19B0"/>
    <w:rsid w:val="00FF20DD"/>
    <w:rsid w:val="00FF38E6"/>
    <w:rsid w:val="00FF3F3D"/>
    <w:rsid w:val="00FF58C4"/>
    <w:rsid w:val="00FF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8B93"/>
  <w15:chartTrackingRefBased/>
  <w15:docId w15:val="{3434C688-F8CD-43AF-A528-A086C448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EE4A3C"/>
    <w:pPr>
      <w:keepNext/>
      <w:keepLines/>
      <w:spacing w:before="240"/>
      <w:outlineLvl w:val="0"/>
    </w:pPr>
    <w:rPr>
      <w:color w:val="000000" w:themeColor="text1"/>
      <w:sz w:val="36"/>
      <w:szCs w:val="32"/>
    </w:rPr>
  </w:style>
  <w:style w:type="paragraph" w:styleId="Heading2">
    <w:name w:val="heading 2"/>
    <w:basedOn w:val="Normal"/>
    <w:next w:val="Normal"/>
    <w:link w:val="Heading2Char"/>
    <w:uiPriority w:val="9"/>
    <w:unhideWhenUsed/>
    <w:qFormat/>
    <w:rsid w:val="007B7E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B7E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91D"/>
    <w:pPr>
      <w:ind w:left="720"/>
      <w:contextualSpacing/>
    </w:pPr>
  </w:style>
  <w:style w:type="paragraph" w:styleId="Header">
    <w:name w:val="header"/>
    <w:basedOn w:val="Normal"/>
    <w:link w:val="HeaderChar"/>
    <w:uiPriority w:val="99"/>
    <w:unhideWhenUsed/>
    <w:rsid w:val="00CB2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FDC"/>
  </w:style>
  <w:style w:type="paragraph" w:styleId="Footer">
    <w:name w:val="footer"/>
    <w:basedOn w:val="Normal"/>
    <w:link w:val="FooterChar"/>
    <w:uiPriority w:val="99"/>
    <w:unhideWhenUsed/>
    <w:rsid w:val="00CB2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FDC"/>
  </w:style>
  <w:style w:type="character" w:customStyle="1" w:styleId="Heading1Char">
    <w:name w:val="Heading 1 Char"/>
    <w:basedOn w:val="DefaultParagraphFont"/>
    <w:link w:val="Heading1"/>
    <w:uiPriority w:val="9"/>
    <w:rsid w:val="00EE4A3C"/>
    <w:rPr>
      <w:rFonts w:asciiTheme="majorHAnsi" w:eastAsiaTheme="majorEastAsia" w:hAnsiTheme="majorHAnsi" w:cstheme="majorBidi"/>
      <w:color w:val="000000" w:themeColor="text1"/>
      <w:spacing w:val="-10"/>
      <w:kern w:val="28"/>
      <w:sz w:val="36"/>
      <w:szCs w:val="32"/>
    </w:rPr>
  </w:style>
  <w:style w:type="paragraph" w:styleId="TOCHeading">
    <w:name w:val="TOC Heading"/>
    <w:basedOn w:val="Heading1"/>
    <w:next w:val="Normal"/>
    <w:uiPriority w:val="39"/>
    <w:unhideWhenUsed/>
    <w:qFormat/>
    <w:rsid w:val="00F243A3"/>
    <w:pPr>
      <w:outlineLvl w:val="9"/>
    </w:pPr>
  </w:style>
  <w:style w:type="paragraph" w:styleId="TOC1">
    <w:name w:val="toc 1"/>
    <w:basedOn w:val="Normal"/>
    <w:next w:val="Normal"/>
    <w:autoRedefine/>
    <w:uiPriority w:val="39"/>
    <w:unhideWhenUsed/>
    <w:rsid w:val="00F243A3"/>
    <w:pPr>
      <w:spacing w:after="100"/>
    </w:pPr>
  </w:style>
  <w:style w:type="character" w:styleId="Hyperlink">
    <w:name w:val="Hyperlink"/>
    <w:basedOn w:val="DefaultParagraphFont"/>
    <w:uiPriority w:val="99"/>
    <w:unhideWhenUsed/>
    <w:rsid w:val="00F243A3"/>
    <w:rPr>
      <w:color w:val="0563C1" w:themeColor="hyperlink"/>
      <w:u w:val="single"/>
    </w:rPr>
  </w:style>
  <w:style w:type="paragraph" w:styleId="TOC2">
    <w:name w:val="toc 2"/>
    <w:basedOn w:val="Normal"/>
    <w:next w:val="Normal"/>
    <w:autoRedefine/>
    <w:uiPriority w:val="39"/>
    <w:unhideWhenUsed/>
    <w:rsid w:val="000E5E92"/>
    <w:pPr>
      <w:spacing w:after="100"/>
      <w:ind w:left="216"/>
    </w:pPr>
    <w:rPr>
      <w:rFonts w:eastAsiaTheme="minorEastAsia" w:cs="Times New Roman"/>
    </w:rPr>
  </w:style>
  <w:style w:type="paragraph" w:styleId="TOC3">
    <w:name w:val="toc 3"/>
    <w:basedOn w:val="Normal"/>
    <w:next w:val="Normal"/>
    <w:autoRedefine/>
    <w:uiPriority w:val="39"/>
    <w:unhideWhenUsed/>
    <w:rsid w:val="00092D08"/>
    <w:pPr>
      <w:spacing w:after="100"/>
      <w:ind w:firstLine="270"/>
    </w:pPr>
    <w:rPr>
      <w:rFonts w:eastAsiaTheme="minorEastAsia" w:cs="Times New Roman"/>
      <w:sz w:val="24"/>
    </w:rPr>
  </w:style>
  <w:style w:type="character" w:customStyle="1" w:styleId="Heading2Char">
    <w:name w:val="Heading 2 Char"/>
    <w:basedOn w:val="DefaultParagraphFont"/>
    <w:link w:val="Heading2"/>
    <w:uiPriority w:val="9"/>
    <w:rsid w:val="007B7E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B7E8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C16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3FA1"/>
    <w:rPr>
      <w:sz w:val="16"/>
      <w:szCs w:val="16"/>
    </w:rPr>
  </w:style>
  <w:style w:type="paragraph" w:styleId="CommentText">
    <w:name w:val="annotation text"/>
    <w:basedOn w:val="Normal"/>
    <w:link w:val="CommentTextChar"/>
    <w:uiPriority w:val="99"/>
    <w:semiHidden/>
    <w:unhideWhenUsed/>
    <w:rsid w:val="00EF3FA1"/>
    <w:pPr>
      <w:spacing w:line="240" w:lineRule="auto"/>
    </w:pPr>
    <w:rPr>
      <w:sz w:val="20"/>
      <w:szCs w:val="20"/>
    </w:rPr>
  </w:style>
  <w:style w:type="character" w:customStyle="1" w:styleId="CommentTextChar">
    <w:name w:val="Comment Text Char"/>
    <w:basedOn w:val="DefaultParagraphFont"/>
    <w:link w:val="CommentText"/>
    <w:uiPriority w:val="99"/>
    <w:semiHidden/>
    <w:rsid w:val="00EF3FA1"/>
    <w:rPr>
      <w:sz w:val="20"/>
      <w:szCs w:val="20"/>
    </w:rPr>
  </w:style>
  <w:style w:type="paragraph" w:styleId="CommentSubject">
    <w:name w:val="annotation subject"/>
    <w:basedOn w:val="CommentText"/>
    <w:next w:val="CommentText"/>
    <w:link w:val="CommentSubjectChar"/>
    <w:uiPriority w:val="99"/>
    <w:semiHidden/>
    <w:unhideWhenUsed/>
    <w:rsid w:val="00EF3FA1"/>
    <w:rPr>
      <w:b/>
      <w:bCs/>
    </w:rPr>
  </w:style>
  <w:style w:type="character" w:customStyle="1" w:styleId="CommentSubjectChar">
    <w:name w:val="Comment Subject Char"/>
    <w:basedOn w:val="CommentTextChar"/>
    <w:link w:val="CommentSubject"/>
    <w:uiPriority w:val="99"/>
    <w:semiHidden/>
    <w:rsid w:val="00EF3FA1"/>
    <w:rPr>
      <w:b/>
      <w:bCs/>
      <w:sz w:val="20"/>
      <w:szCs w:val="20"/>
    </w:rPr>
  </w:style>
  <w:style w:type="paragraph" w:styleId="BalloonText">
    <w:name w:val="Balloon Text"/>
    <w:basedOn w:val="Normal"/>
    <w:link w:val="BalloonTextChar"/>
    <w:uiPriority w:val="99"/>
    <w:semiHidden/>
    <w:unhideWhenUsed/>
    <w:rsid w:val="00EF3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FA1"/>
    <w:rPr>
      <w:rFonts w:ascii="Segoe UI" w:hAnsi="Segoe UI" w:cs="Segoe UI"/>
      <w:sz w:val="18"/>
      <w:szCs w:val="18"/>
    </w:rPr>
  </w:style>
  <w:style w:type="paragraph" w:customStyle="1" w:styleId="Default">
    <w:name w:val="Default"/>
    <w:rsid w:val="007305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basedOn w:val="DefaultParagraphFont"/>
    <w:uiPriority w:val="99"/>
    <w:rsid w:val="005F7E03"/>
    <w:rPr>
      <w:rFonts w:ascii="Adobe Garamond Pro" w:hAnsi="Adobe Garamond Pro" w:hint="default"/>
      <w:color w:val="404041"/>
    </w:rPr>
  </w:style>
  <w:style w:type="character" w:styleId="FollowedHyperlink">
    <w:name w:val="FollowedHyperlink"/>
    <w:basedOn w:val="DefaultParagraphFont"/>
    <w:uiPriority w:val="99"/>
    <w:semiHidden/>
    <w:unhideWhenUsed/>
    <w:rsid w:val="009277C0"/>
    <w:rPr>
      <w:color w:val="954F72" w:themeColor="followedHyperlink"/>
      <w:u w:val="single"/>
    </w:rPr>
  </w:style>
  <w:style w:type="character" w:customStyle="1" w:styleId="UnresolvedMention1">
    <w:name w:val="Unresolved Mention1"/>
    <w:basedOn w:val="DefaultParagraphFont"/>
    <w:uiPriority w:val="99"/>
    <w:semiHidden/>
    <w:unhideWhenUsed/>
    <w:rsid w:val="00BD4297"/>
    <w:rPr>
      <w:color w:val="605E5C"/>
      <w:shd w:val="clear" w:color="auto" w:fill="E1DFDD"/>
    </w:rPr>
  </w:style>
  <w:style w:type="character" w:styleId="UnresolvedMention">
    <w:name w:val="Unresolved Mention"/>
    <w:basedOn w:val="DefaultParagraphFont"/>
    <w:uiPriority w:val="99"/>
    <w:semiHidden/>
    <w:unhideWhenUsed/>
    <w:rsid w:val="00160651"/>
    <w:rPr>
      <w:color w:val="605E5C"/>
      <w:shd w:val="clear" w:color="auto" w:fill="E1DFDD"/>
    </w:rPr>
  </w:style>
  <w:style w:type="paragraph" w:styleId="Revision">
    <w:name w:val="Revision"/>
    <w:hidden/>
    <w:uiPriority w:val="99"/>
    <w:semiHidden/>
    <w:rsid w:val="00C2193D"/>
    <w:pPr>
      <w:spacing w:after="0" w:line="240" w:lineRule="auto"/>
    </w:pPr>
  </w:style>
  <w:style w:type="paragraph" w:styleId="Title">
    <w:name w:val="Title"/>
    <w:basedOn w:val="Normal"/>
    <w:next w:val="Normal"/>
    <w:link w:val="TitleChar"/>
    <w:uiPriority w:val="10"/>
    <w:qFormat/>
    <w:rsid w:val="00EE4A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A3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EE4A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44105651">
      <w:bodyDiv w:val="1"/>
      <w:marLeft w:val="0"/>
      <w:marRight w:val="0"/>
      <w:marTop w:val="0"/>
      <w:marBottom w:val="0"/>
      <w:divBdr>
        <w:top w:val="none" w:sz="0" w:space="0" w:color="auto"/>
        <w:left w:val="none" w:sz="0" w:space="0" w:color="auto"/>
        <w:bottom w:val="none" w:sz="0" w:space="0" w:color="auto"/>
        <w:right w:val="none" w:sz="0" w:space="0" w:color="auto"/>
      </w:divBdr>
    </w:div>
    <w:div w:id="16542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ealth.unl.edu/" TargetMode="External"/><Relationship Id="rId21" Type="http://schemas.openxmlformats.org/officeDocument/2006/relationships/hyperlink" Target="https://computing.unl.edu/graduate/" TargetMode="External"/><Relationship Id="rId42" Type="http://schemas.openxmlformats.org/officeDocument/2006/relationships/hyperlink" Target="mailto:equity2@unl.edu" TargetMode="External"/><Relationship Id="rId63" Type="http://schemas.openxmlformats.org/officeDocument/2006/relationships/hyperlink" Target="https://catalog.unl.edu/graduate-professional/policies/grades/" TargetMode="External"/><Relationship Id="rId84" Type="http://schemas.openxmlformats.org/officeDocument/2006/relationships/hyperlink" Target="https://catalog.unl.edu/graduate-professional/policies/academic-program-requirements/" TargetMode="External"/><Relationship Id="rId138" Type="http://schemas.openxmlformats.org/officeDocument/2006/relationships/hyperlink" Target="https://graduate.unl.edu/sites/unl.edu.executive-vice-chancellor.graduate-studies/files/media/file/Doctoral-Candidacy.pdf" TargetMode="External"/><Relationship Id="rId107" Type="http://schemas.openxmlformats.org/officeDocument/2006/relationships/hyperlink" Target="https://www.unomaha.edu/information-technology-services/email-calendar/office-365.php" TargetMode="External"/><Relationship Id="rId11" Type="http://schemas.openxmlformats.org/officeDocument/2006/relationships/footer" Target="footer1.xml"/><Relationship Id="rId32" Type="http://schemas.openxmlformats.org/officeDocument/2006/relationships/hyperlink" Target="https://its.unl.edu/myunl/" TargetMode="External"/><Relationship Id="rId53" Type="http://schemas.openxmlformats.org/officeDocument/2006/relationships/hyperlink" Target="https://www.unl.edu/gradstudies/funding/assistantships" TargetMode="External"/><Relationship Id="rId74" Type="http://schemas.openxmlformats.org/officeDocument/2006/relationships/hyperlink" Target="https://graduate.unl.edu/sites/unl.edu.executive-vice-chancellor.graduate-studies/files/media/file/Doctoral-Candidacy.pdf" TargetMode="External"/><Relationship Id="rId128" Type="http://schemas.openxmlformats.org/officeDocument/2006/relationships/hyperlink" Target="https://www.unomaha.edu/student-life/wellness/health-services/insurance-policy.php" TargetMode="External"/><Relationship Id="rId5" Type="http://schemas.openxmlformats.org/officeDocument/2006/relationships/numbering" Target="numbering.xml"/><Relationship Id="rId90" Type="http://schemas.openxmlformats.org/officeDocument/2006/relationships/hyperlink" Target="https://catalog.unl.edu/graduate-professional/policies/academic-program-requirements/" TargetMode="External"/><Relationship Id="rId95" Type="http://schemas.openxmlformats.org/officeDocument/2006/relationships/hyperlink" Target="https://its.unl.edu/myunl/" TargetMode="External"/><Relationship Id="rId22" Type="http://schemas.openxmlformats.org/officeDocument/2006/relationships/hyperlink" Target="https://graduate.unl.edu/academics/academic-leave/" TargetMode="External"/><Relationship Id="rId27" Type="http://schemas.openxmlformats.org/officeDocument/2006/relationships/hyperlink" Target="https://www.unomaha.edu/milo-bail-student-center/mavcard/index.php" TargetMode="External"/><Relationship Id="rId43" Type="http://schemas.openxmlformats.org/officeDocument/2006/relationships/hyperlink" Target="https://ssd.unl.edu/policies-regarding-animals-campus/" TargetMode="External"/><Relationship Id="rId48" Type="http://schemas.openxmlformats.org/officeDocument/2006/relationships/hyperlink" Target="mailto:kperson4@unl.edu" TargetMode="External"/><Relationship Id="rId64" Type="http://schemas.openxmlformats.org/officeDocument/2006/relationships/hyperlink" Target="https://catalog.unl.edu/graduate-professional/policies/registration/" TargetMode="External"/><Relationship Id="rId69" Type="http://schemas.openxmlformats.org/officeDocument/2006/relationships/hyperlink" Target="https://graduate.unl.edu/sites/unl.edu.executive-vice-chancellor.graduate-studies/files/media/file/Doctoral-SupCommitteeChange.pdf" TargetMode="External"/><Relationship Id="rId113" Type="http://schemas.openxmlformats.org/officeDocument/2006/relationships/hyperlink" Target="https://trueyou.nebraska.edu/" TargetMode="External"/><Relationship Id="rId118" Type="http://schemas.openxmlformats.org/officeDocument/2006/relationships/hyperlink" Target="https://its.unl.edu/myunl/" TargetMode="External"/><Relationship Id="rId134" Type="http://schemas.openxmlformats.org/officeDocument/2006/relationships/hyperlink" Target="https://graduate.unl.edu/academics/program-steps/masters-degree-steps-to-completion/" TargetMode="External"/><Relationship Id="rId139" Type="http://schemas.openxmlformats.org/officeDocument/2006/relationships/hyperlink" Target="https://www.unl.edu/gradstudies/academics/degrees/guidelines" TargetMode="External"/><Relationship Id="rId80" Type="http://schemas.openxmlformats.org/officeDocument/2006/relationships/hyperlink" Target="https://www.unl.edu/gradstudies/academics/program-steps/doctoral-degree-steps-to-completion" TargetMode="External"/><Relationship Id="rId85" Type="http://schemas.openxmlformats.org/officeDocument/2006/relationships/hyperlink" Target="https://graduate.unl.edu/academics/program-steps/masters-degree-steps-to-completion/" TargetMode="External"/><Relationship Id="rId12" Type="http://schemas.openxmlformats.org/officeDocument/2006/relationships/image" Target="media/image1.png"/><Relationship Id="rId17" Type="http://schemas.openxmlformats.org/officeDocument/2006/relationships/image" Target="media/image4.jpeg"/><Relationship Id="rId33" Type="http://schemas.openxmlformats.org/officeDocument/2006/relationships/hyperlink" Target="https://police.unl.edu/" TargetMode="External"/><Relationship Id="rId38" Type="http://schemas.openxmlformats.org/officeDocument/2006/relationships/hyperlink" Target="https://graduate.unl.edu/academics/academic-leave/" TargetMode="External"/><Relationship Id="rId59" Type="http://schemas.openxmlformats.org/officeDocument/2006/relationships/hyperlink" Target="https://ehs.unl.edu/" TargetMode="External"/><Relationship Id="rId103" Type="http://schemas.openxmlformats.org/officeDocument/2006/relationships/hyperlink" Target="https://studentaccounts.unl.edu/tuition-fees/student-health-insurance/" TargetMode="External"/><Relationship Id="rId108" Type="http://schemas.openxmlformats.org/officeDocument/2006/relationships/hyperlink" Target="https://www.unl.edu/gradstudies/home" TargetMode="External"/><Relationship Id="rId124" Type="http://schemas.openxmlformats.org/officeDocument/2006/relationships/hyperlink" Target="https://parking.unl.edu/parking/student-permit-purchase-guide/" TargetMode="External"/><Relationship Id="rId129" Type="http://schemas.openxmlformats.org/officeDocument/2006/relationships/hyperlink" Target="https://its.unl.edu/helpcenter/student-email-migration/" TargetMode="External"/><Relationship Id="rId54" Type="http://schemas.openxmlformats.org/officeDocument/2006/relationships/hyperlink" Target="https://www.unl.edu/gradstudies/funding/fellowships" TargetMode="External"/><Relationship Id="rId70" Type="http://schemas.openxmlformats.org/officeDocument/2006/relationships/hyperlink" Target="https://catalog.unl.edu/graduate-professional/policies/academic-program-requirements/" TargetMode="External"/><Relationship Id="rId75" Type="http://schemas.openxmlformats.org/officeDocument/2006/relationships/hyperlink" Target="https://graduate.unl.edu/academics/program-steps/doctoral-degree-steps-to-completion/" TargetMode="External"/><Relationship Id="rId91" Type="http://schemas.openxmlformats.org/officeDocument/2006/relationships/hyperlink" Target="https://trueyou.nebraska.edu/" TargetMode="External"/><Relationship Id="rId96" Type="http://schemas.openxmlformats.org/officeDocument/2006/relationships/hyperlink" Target="https://www.unomaha.edu/my/index.php" TargetMode="External"/><Relationship Id="rId140" Type="http://schemas.openxmlformats.org/officeDocument/2006/relationships/hyperlink" Target="https://registrar.unl.edu/student-resources/graduation-application/"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5.png"/><Relationship Id="rId28" Type="http://schemas.openxmlformats.org/officeDocument/2006/relationships/hyperlink" Target="https://engineering.unl.edu/undergraduate-programs/resources-scott-campus/" TargetMode="External"/><Relationship Id="rId49" Type="http://schemas.openxmlformats.org/officeDocument/2006/relationships/hyperlink" Target="mailto:equity2@unl.edu" TargetMode="External"/><Relationship Id="rId114" Type="http://schemas.openxmlformats.org/officeDocument/2006/relationships/hyperlink" Target="https://globalnebraska.unl.edu/isso/social-security-signature" TargetMode="External"/><Relationship Id="rId119" Type="http://schemas.openxmlformats.org/officeDocument/2006/relationships/hyperlink" Target="https://www.unomaha.edu/my/index.php" TargetMode="External"/><Relationship Id="rId44" Type="http://schemas.openxmlformats.org/officeDocument/2006/relationships/hyperlink" Target="https://equity.unl.edu/sexual-misconduct-and-title-ix-resources/university-sexual-misconduct-policy/" TargetMode="External"/><Relationship Id="rId60" Type="http://schemas.openxmlformats.org/officeDocument/2006/relationships/hyperlink" Target="https://www.nutechventures.org/understanding-ip/" TargetMode="External"/><Relationship Id="rId65" Type="http://schemas.openxmlformats.org/officeDocument/2006/relationships/hyperlink" Target="https://catalog.unl.edu/graduate-professional/policies/grades/" TargetMode="External"/><Relationship Id="rId81" Type="http://schemas.openxmlformats.org/officeDocument/2006/relationships/hyperlink" Target="https://graduate.unl.edu/academics/academic-leave/" TargetMode="External"/><Relationship Id="rId86" Type="http://schemas.openxmlformats.org/officeDocument/2006/relationships/hyperlink" Target="https://graduate.unl.edu/sites/unl.edu.executive-vice-chancellor.graduate-studies/files/media/file/Masters-FinalExam.pdf" TargetMode="External"/><Relationship Id="rId130" Type="http://schemas.openxmlformats.org/officeDocument/2006/relationships/hyperlink" Target="https://www.unomaha.edu/information-technology-services/email-calendar/office-365.php" TargetMode="External"/><Relationship Id="rId135" Type="http://schemas.openxmlformats.org/officeDocument/2006/relationships/hyperlink" Target="https://graduate.unl.edu/academics/program-steps/doctoral-degree-steps-to-completion/" TargetMode="External"/><Relationship Id="rId13" Type="http://schemas.openxmlformats.org/officeDocument/2006/relationships/footer" Target="footer2.xml"/><Relationship Id="rId18" Type="http://schemas.openxmlformats.org/officeDocument/2006/relationships/hyperlink" Target="https://engineering.unl.edu/person/cameron-adams/" TargetMode="External"/><Relationship Id="rId39" Type="http://schemas.openxmlformats.org/officeDocument/2006/relationships/hyperlink" Target="https://studentconduct.unl.edu/student-code-conduct" TargetMode="External"/><Relationship Id="rId109" Type="http://schemas.openxmlformats.org/officeDocument/2006/relationships/hyperlink" Target="https://globalnebraska.unl.edu/isso" TargetMode="External"/><Relationship Id="rId34" Type="http://schemas.openxmlformats.org/officeDocument/2006/relationships/hyperlink" Target="https://health.unl.edu/" TargetMode="External"/><Relationship Id="rId50" Type="http://schemas.openxmlformats.org/officeDocument/2006/relationships/hyperlink" Target="https://catalog.unl.edu/graduate-professional/policies/governance-and-responsibilities/guidelines-for-good-practice/" TargetMode="External"/><Relationship Id="rId55" Type="http://schemas.openxmlformats.org/officeDocument/2006/relationships/hyperlink" Target="https://financialaid.unl.edu/" TargetMode="External"/><Relationship Id="rId76" Type="http://schemas.openxmlformats.org/officeDocument/2006/relationships/hyperlink" Target="https://graduate.unl.edu/academics/degrees/guidelines/" TargetMode="External"/><Relationship Id="rId97" Type="http://schemas.openxmlformats.org/officeDocument/2006/relationships/hyperlink" Target="https://ncard.unl.edu/obtain-ncard-new-students" TargetMode="External"/><Relationship Id="rId104" Type="http://schemas.openxmlformats.org/officeDocument/2006/relationships/hyperlink" Target="https://health.unl.edu/cost-and-insurance" TargetMode="External"/><Relationship Id="rId120" Type="http://schemas.openxmlformats.org/officeDocument/2006/relationships/hyperlink" Target="https://ncard.unl.edu/obtain-ncard-new-students" TargetMode="External"/><Relationship Id="rId125" Type="http://schemas.openxmlformats.org/officeDocument/2006/relationships/hyperlink" Target="https://www.unomaha.edu/business-and-finance/support-services/parking-services/index.php" TargetMode="External"/><Relationship Id="rId141" Type="http://schemas.openxmlformats.org/officeDocument/2006/relationships/hyperlink" Target="https://graduate.unl.edu/sites/unl.edu.executive-vice-chancellor.graduate-studies/files/media/file/Doctoral-FinalOral.pdf" TargetMode="External"/><Relationship Id="rId7" Type="http://schemas.openxmlformats.org/officeDocument/2006/relationships/settings" Target="settings.xml"/><Relationship Id="rId71" Type="http://schemas.openxmlformats.org/officeDocument/2006/relationships/hyperlink" Target="https://graduate.unl.edu/sites/unl.edu.executive-vice-chancellor.graduate-studies/files/media/file/Doctoral-Program.pdf" TargetMode="External"/><Relationship Id="rId92" Type="http://schemas.openxmlformats.org/officeDocument/2006/relationships/hyperlink" Target="https://health.unl.edu/" TargetMode="External"/><Relationship Id="rId2" Type="http://schemas.openxmlformats.org/officeDocument/2006/relationships/customXml" Target="../customXml/item2.xml"/><Relationship Id="rId29" Type="http://schemas.openxmlformats.org/officeDocument/2006/relationships/hyperlink" Target="https://its.unl.edu/myunl/" TargetMode="External"/><Relationship Id="rId24" Type="http://schemas.openxmlformats.org/officeDocument/2006/relationships/hyperlink" Target="mailto:mysupport@nebraska.edu" TargetMode="External"/><Relationship Id="rId40" Type="http://schemas.openxmlformats.org/officeDocument/2006/relationships/hyperlink" Target="https://studentconduct.unl.edu/student-code-conduct" TargetMode="External"/><Relationship Id="rId45" Type="http://schemas.openxmlformats.org/officeDocument/2006/relationships/hyperlink" Target="https://www.unl.edu/equity/title-ix" TargetMode="External"/><Relationship Id="rId66" Type="http://schemas.openxmlformats.org/officeDocument/2006/relationships/hyperlink" Target="https://catalog.unl.edu/graduate-professional/policies/grades/" TargetMode="External"/><Relationship Id="rId87" Type="http://schemas.openxmlformats.org/officeDocument/2006/relationships/hyperlink" Target="https://graduate.unl.edu/sites/unl.edu.executive-vice-chancellor.graduate-studies/files/media/file/Masters-FinalExam.pdf" TargetMode="External"/><Relationship Id="rId110" Type="http://schemas.openxmlformats.org/officeDocument/2006/relationships/hyperlink" Target="http://go.unl.edu/gradappstatus" TargetMode="External"/><Relationship Id="rId115" Type="http://schemas.openxmlformats.org/officeDocument/2006/relationships/hyperlink" Target="https://www.unl.edu/gradstudies/admissions/english-proficiency" TargetMode="External"/><Relationship Id="rId131" Type="http://schemas.openxmlformats.org/officeDocument/2006/relationships/hyperlink" Target="https://graduate.unl.edu/academics/program-steps/masters-degree-steps-to-completion/" TargetMode="External"/><Relationship Id="rId136" Type="http://schemas.openxmlformats.org/officeDocument/2006/relationships/hyperlink" Target="https://graduate.unl.edu/sites/unl.edu.executive-vice-chancellor.graduate-studies/files/media/file/Doctoral-SupCommittee.pdf" TargetMode="External"/><Relationship Id="rId61" Type="http://schemas.openxmlformats.org/officeDocument/2006/relationships/hyperlink" Target="https://research.unl.edu/" TargetMode="External"/><Relationship Id="rId82" Type="http://schemas.openxmlformats.org/officeDocument/2006/relationships/hyperlink" Target="https://www.unl.edu/gradstudies/academics/program-steps/masters-degree-steps-to-completion" TargetMode="External"/><Relationship Id="rId19" Type="http://schemas.openxmlformats.org/officeDocument/2006/relationships/hyperlink" Target="https://www.unl.edu/gradstudies/admissions/english-proficiency" TargetMode="External"/><Relationship Id="rId14" Type="http://schemas.openxmlformats.org/officeDocument/2006/relationships/image" Target="media/image2.jpeg"/><Relationship Id="rId30" Type="http://schemas.openxmlformats.org/officeDocument/2006/relationships/hyperlink" Target="https://www.unomaha.edu/my/index.php" TargetMode="External"/><Relationship Id="rId35" Type="http://schemas.openxmlformats.org/officeDocument/2006/relationships/hyperlink" Target="http://unl.readsh101.com/" TargetMode="External"/><Relationship Id="rId56" Type="http://schemas.openxmlformats.org/officeDocument/2006/relationships/hyperlink" Target="https://resilience.unl.edu/money" TargetMode="External"/><Relationship Id="rId77" Type="http://schemas.openxmlformats.org/officeDocument/2006/relationships/hyperlink" Target="https://graduate.unl.edu/sites/unl.edu.executive-vice-chancellor.graduate-studies/files/media/file/Doctoral-FinalOral.pdf" TargetMode="External"/><Relationship Id="rId100" Type="http://schemas.openxmlformats.org/officeDocument/2006/relationships/hyperlink" Target="https://www.unomaha.edu/milo-bail-student-center/mavcard/index.php" TargetMode="External"/><Relationship Id="rId105" Type="http://schemas.openxmlformats.org/officeDocument/2006/relationships/hyperlink" Target="https://www.unomaha.edu/student-life/wellness/health-services/insurance-policy.php" TargetMode="External"/><Relationship Id="rId126" Type="http://schemas.openxmlformats.org/officeDocument/2006/relationships/hyperlink" Target="https://studentaccounts.unl.edu/tuition-fees/student-health-insurance/" TargetMode="External"/><Relationship Id="rId8" Type="http://schemas.openxmlformats.org/officeDocument/2006/relationships/webSettings" Target="webSettings.xml"/><Relationship Id="rId51" Type="http://schemas.openxmlformats.org/officeDocument/2006/relationships/hyperlink" Target="https://graduate.unl.edu/institute-international-teaching-assistants/" TargetMode="External"/><Relationship Id="rId72" Type="http://schemas.openxmlformats.org/officeDocument/2006/relationships/hyperlink" Target="https://graduate.unl.edu/sites/unl.edu.executive-vice-chancellor.graduate-studies/files/media/file/Program-of-Studies-accessible-2026.pdf" TargetMode="External"/><Relationship Id="rId93" Type="http://schemas.openxmlformats.org/officeDocument/2006/relationships/hyperlink" Target="http://go.unl.edu/gradappstatus" TargetMode="External"/><Relationship Id="rId98" Type="http://schemas.openxmlformats.org/officeDocument/2006/relationships/hyperlink" Target="https://ncard.unl.edu/" TargetMode="External"/><Relationship Id="rId121" Type="http://schemas.openxmlformats.org/officeDocument/2006/relationships/hyperlink" Target="https://ncard.unl.edu/" TargetMode="External"/><Relationship Id="rId142" Type="http://schemas.openxmlformats.org/officeDocument/2006/relationships/hyperlink" Target="https://graduate.unl.edu/sites/unl.edu.executive-vice-chancellor.graduate-studies/files/media/file/Doctoral-Completion.pdf" TargetMode="External"/><Relationship Id="rId3" Type="http://schemas.openxmlformats.org/officeDocument/2006/relationships/customXml" Target="../customXml/item3.xml"/><Relationship Id="rId25" Type="http://schemas.openxmlformats.org/officeDocument/2006/relationships/hyperlink" Target="https://trueyou.nebraska.edu/" TargetMode="External"/><Relationship Id="rId46" Type="http://schemas.openxmlformats.org/officeDocument/2006/relationships/hyperlink" Target="mailto:equity2@unl.edu" TargetMode="External"/><Relationship Id="rId67" Type="http://schemas.openxmlformats.org/officeDocument/2006/relationships/hyperlink" Target="https://catalog.unl.edu/graduate-professional/policies/academic-program-requirements/" TargetMode="External"/><Relationship Id="rId116" Type="http://schemas.openxmlformats.org/officeDocument/2006/relationships/hyperlink" Target="mailto:graduate@unl.edu" TargetMode="External"/><Relationship Id="rId137" Type="http://schemas.openxmlformats.org/officeDocument/2006/relationships/hyperlink" Target="https://graduate.unl.edu/sites/unl.edu.executive-vice-chancellor.graduate-studies/files/media/file/Doctoral-Program.pdf" TargetMode="External"/><Relationship Id="rId20" Type="http://schemas.openxmlformats.org/officeDocument/2006/relationships/hyperlink" Target="https://catalog.unl.edu/graduate-professional/policies/admission/" TargetMode="External"/><Relationship Id="rId41" Type="http://schemas.openxmlformats.org/officeDocument/2006/relationships/hyperlink" Target="https://www.unl.edu/equity/notice-nondiscrimination" TargetMode="External"/><Relationship Id="rId62" Type="http://schemas.openxmlformats.org/officeDocument/2006/relationships/hyperlink" Target="https://www.nutechventures.org/commercialization-process/" TargetMode="External"/><Relationship Id="rId83" Type="http://schemas.openxmlformats.org/officeDocument/2006/relationships/hyperlink" Target="https://graduate.unl.edu/sites/unl.edu.executive-vice-chancellor.graduate-studies/files/media/file/Masters-Memorandum.pdf" TargetMode="External"/><Relationship Id="rId88" Type="http://schemas.openxmlformats.org/officeDocument/2006/relationships/hyperlink" Target="https://graduate.unl.edu/academics/program-steps/masters-degree-steps-to-completion/" TargetMode="External"/><Relationship Id="rId111" Type="http://schemas.openxmlformats.org/officeDocument/2006/relationships/hyperlink" Target="mailto:graduate@unl.edu" TargetMode="External"/><Relationship Id="rId132" Type="http://schemas.openxmlformats.org/officeDocument/2006/relationships/hyperlink" Target="https://graduate.unl.edu/sites/unl.edu.executive-vice-chancellor.graduate-studies/files/media/file/Masters-Memorandum.pdf" TargetMode="External"/><Relationship Id="rId15" Type="http://schemas.openxmlformats.org/officeDocument/2006/relationships/image" Target="media/image3.jpeg"/><Relationship Id="rId36" Type="http://schemas.openxmlformats.org/officeDocument/2006/relationships/hyperlink" Target="https://caps.unl.edu/" TargetMode="External"/><Relationship Id="rId57" Type="http://schemas.openxmlformats.org/officeDocument/2006/relationships/hyperlink" Target="https://engage.unl.edu/" TargetMode="External"/><Relationship Id="rId106" Type="http://schemas.openxmlformats.org/officeDocument/2006/relationships/hyperlink" Target="https://its.unl.edu/helpcenter/student-email-migration/" TargetMode="External"/><Relationship Id="rId127" Type="http://schemas.openxmlformats.org/officeDocument/2006/relationships/hyperlink" Target="https://health.unl.edu/cost-and-insurance" TargetMode="External"/><Relationship Id="rId10" Type="http://schemas.openxmlformats.org/officeDocument/2006/relationships/endnotes" Target="endnotes.xml"/><Relationship Id="rId31" Type="http://schemas.openxmlformats.org/officeDocument/2006/relationships/hyperlink" Target="https://graduate.unl.edu/academics/intercampus/" TargetMode="External"/><Relationship Id="rId52" Type="http://schemas.openxmlformats.org/officeDocument/2006/relationships/hyperlink" Target="https://studentaccounts.unl.edu/tuition-fees/student-health-insurance/" TargetMode="External"/><Relationship Id="rId73" Type="http://schemas.openxmlformats.org/officeDocument/2006/relationships/hyperlink" Target="https://catalog.unl.edu/graduate-professional/policies/academic-program-requirements/" TargetMode="External"/><Relationship Id="rId78" Type="http://schemas.openxmlformats.org/officeDocument/2006/relationships/hyperlink" Target="https://graduate.unl.edu/sites/unl.edu.executive-vice-chancellor.graduate-studies/files/media/file/Doctoral-Completion.pdf" TargetMode="External"/><Relationship Id="rId94" Type="http://schemas.openxmlformats.org/officeDocument/2006/relationships/hyperlink" Target="mailto:graduate@unl.edu" TargetMode="External"/><Relationship Id="rId99" Type="http://schemas.openxmlformats.org/officeDocument/2006/relationships/hyperlink" Target="https://www.unomaha.edu/milo-bail-student-center/mavcard/index.php" TargetMode="External"/><Relationship Id="rId101" Type="http://schemas.openxmlformats.org/officeDocument/2006/relationships/hyperlink" Target="https://parking.unl.edu/parking/student-permit-purchase-guide/" TargetMode="External"/><Relationship Id="rId122" Type="http://schemas.openxmlformats.org/officeDocument/2006/relationships/hyperlink" Target="https://www.unomaha.edu/milo-bail-student-center/mavcard/index.php" TargetMode="External"/><Relationship Id="rId143" Type="http://schemas.openxmlformats.org/officeDocument/2006/relationships/hyperlink" Target="https://graduate.unl.edu/academics/program-steps/doctoral-degree-steps-to-completio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ncard.unl.edu/" TargetMode="External"/><Relationship Id="rId47" Type="http://schemas.openxmlformats.org/officeDocument/2006/relationships/hyperlink" Target="mailto:mriley3@unl.edu" TargetMode="External"/><Relationship Id="rId68" Type="http://schemas.openxmlformats.org/officeDocument/2006/relationships/hyperlink" Target="https://graduate.unl.edu/sites/unl.edu.executive-vice-chancellor.graduate-studies/files/media/file/Doctoral-SupCommittee.pdf" TargetMode="External"/><Relationship Id="rId89" Type="http://schemas.openxmlformats.org/officeDocument/2006/relationships/hyperlink" Target="https://graduate.unl.edu/sites/unl.edu.executive-vice-chancellor.graduate-studies/files/media/file/Masters-FinalExam.pdf" TargetMode="External"/><Relationship Id="rId112" Type="http://schemas.openxmlformats.org/officeDocument/2006/relationships/hyperlink" Target="https://global.unl.edu/isso/" TargetMode="External"/><Relationship Id="rId133" Type="http://schemas.openxmlformats.org/officeDocument/2006/relationships/hyperlink" Target="https://registrar.unl.edu/student-resources/graduation-application/" TargetMode="External"/><Relationship Id="rId16" Type="http://schemas.openxmlformats.org/officeDocument/2006/relationships/hyperlink" Target="https://engineering.unl.edu/person/kayla-person/" TargetMode="External"/><Relationship Id="rId37" Type="http://schemas.openxmlformats.org/officeDocument/2006/relationships/hyperlink" Target="https://www.unl.edu/ssd/home" TargetMode="External"/><Relationship Id="rId58" Type="http://schemas.openxmlformats.org/officeDocument/2006/relationships/hyperlink" Target="https://vita.unl.edu/" TargetMode="External"/><Relationship Id="rId79" Type="http://schemas.openxmlformats.org/officeDocument/2006/relationships/hyperlink" Target="https://catalog.unl.edu/graduate-professional/policies/academic-program-requirements/" TargetMode="External"/><Relationship Id="rId102" Type="http://schemas.openxmlformats.org/officeDocument/2006/relationships/hyperlink" Target="https://www.unomaha.edu/business-and-finance/support-services/parking-services/index.php" TargetMode="External"/><Relationship Id="rId123" Type="http://schemas.openxmlformats.org/officeDocument/2006/relationships/hyperlink" Target="https://www.unomaha.edu/milo-bail-student-center/mavcard/index.php"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1cf481-1f34-43b2-8f62-4f694d121388">
      <Terms xmlns="http://schemas.microsoft.com/office/infopath/2007/PartnerControls"/>
    </lcf76f155ced4ddcb4097134ff3c332f>
    <TaxCatchAll xmlns="eb48af6b-0b55-4e7c-8dad-352f4e90748d" xsi:nil="true"/>
    <MediaLengthInSeconds xmlns="961cf481-1f34-43b2-8f62-4f694d1213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3AE2615B19794DA47306B1E644F1AA" ma:contentTypeVersion="15" ma:contentTypeDescription="Create a new document." ma:contentTypeScope="" ma:versionID="c8ea2abcf840f835bae9370ccef0a273">
  <xsd:schema xmlns:xsd="http://www.w3.org/2001/XMLSchema" xmlns:xs="http://www.w3.org/2001/XMLSchema" xmlns:p="http://schemas.microsoft.com/office/2006/metadata/properties" xmlns:ns2="961cf481-1f34-43b2-8f62-4f694d121388" xmlns:ns3="eb48af6b-0b55-4e7c-8dad-352f4e90748d" targetNamespace="http://schemas.microsoft.com/office/2006/metadata/properties" ma:root="true" ma:fieldsID="8340d28de49f4fbbe8514017dad83b33" ns2:_="" ns3:_="">
    <xsd:import namespace="961cf481-1f34-43b2-8f62-4f694d121388"/>
    <xsd:import namespace="eb48af6b-0b55-4e7c-8dad-352f4e9074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cf481-1f34-43b2-8f62-4f694d121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8af6b-0b55-4e7c-8dad-352f4e9074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be0e64-e94c-48d1-ab18-218d560a5109}" ma:internalName="TaxCatchAll" ma:showField="CatchAllData" ma:web="eb48af6b-0b55-4e7c-8dad-352f4e9074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4F4DB-BE6A-4103-9CE3-5D92BF0414C2}">
  <ds:schemaRefs>
    <ds:schemaRef ds:uri="http://schemas.microsoft.com/office/2006/metadata/properties"/>
    <ds:schemaRef ds:uri="http://schemas.microsoft.com/office/infopath/2007/PartnerControls"/>
    <ds:schemaRef ds:uri="961cf481-1f34-43b2-8f62-4f694d121388"/>
    <ds:schemaRef ds:uri="eb48af6b-0b55-4e7c-8dad-352f4e90748d"/>
  </ds:schemaRefs>
</ds:datastoreItem>
</file>

<file path=customXml/itemProps2.xml><?xml version="1.0" encoding="utf-8"?>
<ds:datastoreItem xmlns:ds="http://schemas.openxmlformats.org/officeDocument/2006/customXml" ds:itemID="{AE6DBBF8-E596-45F1-871C-FAB9C2214136}">
  <ds:schemaRefs>
    <ds:schemaRef ds:uri="http://schemas.microsoft.com/sharepoint/v3/contenttype/forms"/>
  </ds:schemaRefs>
</ds:datastoreItem>
</file>

<file path=customXml/itemProps3.xml><?xml version="1.0" encoding="utf-8"?>
<ds:datastoreItem xmlns:ds="http://schemas.openxmlformats.org/officeDocument/2006/customXml" ds:itemID="{407C14AB-7A5A-4B13-9C3B-21D560FEE954}">
  <ds:schemaRefs>
    <ds:schemaRef ds:uri="http://schemas.openxmlformats.org/officeDocument/2006/bibliography"/>
  </ds:schemaRefs>
</ds:datastoreItem>
</file>

<file path=customXml/itemProps4.xml><?xml version="1.0" encoding="utf-8"?>
<ds:datastoreItem xmlns:ds="http://schemas.openxmlformats.org/officeDocument/2006/customXml" ds:itemID="{CE915E91-202E-471E-96DF-27C3A8C74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cf481-1f34-43b2-8f62-4f694d121388"/>
    <ds:schemaRef ds:uri="eb48af6b-0b55-4e7c-8dad-352f4e907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44</Pages>
  <Words>13568</Words>
  <Characters>77341</Characters>
  <Application>Microsoft Office Word</Application>
  <DocSecurity>10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90728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Person</dc:creator>
  <cp:keywords/>
  <dc:description/>
  <cp:lastModifiedBy>Kelli Potratz</cp:lastModifiedBy>
  <cp:revision>19</cp:revision>
  <cp:lastPrinted>2022-06-30T16:58:00Z</cp:lastPrinted>
  <dcterms:created xsi:type="dcterms:W3CDTF">2026-07-07T15:05:00Z</dcterms:created>
  <dcterms:modified xsi:type="dcterms:W3CDTF">2026-07-13T16:38:00Z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0x0101008C3AE2615B19794DA47306B1E644F1AA</vt:lpwstr>
  </property>
  <property fmtid="{D5CDD505-2E9C-101B-9397-08002B2CF9AE}" pid="3" name="Order">
    <vt:r8>4604100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